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3310"/>
        <w:gridCol w:w="2058"/>
      </w:tblGrid>
      <w:tr w:rsidR="00AF0585" w:rsidRPr="00B16572" w14:paraId="501FEE0E" w14:textId="0A783DC5" w:rsidTr="002B1664">
        <w:trPr>
          <w:trHeight w:val="397"/>
        </w:trPr>
        <w:tc>
          <w:tcPr>
            <w:tcW w:w="13310"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12793CD8" w14:textId="7119F485" w:rsidR="00AF0585" w:rsidRPr="00B16572" w:rsidRDefault="00AF0585" w:rsidP="00944EF7">
            <w:pPr>
              <w:rPr>
                <w:b/>
                <w:bCs/>
              </w:rPr>
            </w:pPr>
            <w:r>
              <w:rPr>
                <w:b/>
                <w:bCs/>
              </w:rPr>
              <w:t>Purpose of Study [from National Curriculum]</w:t>
            </w:r>
            <w:r w:rsidRPr="00B16572">
              <w:rPr>
                <w:b/>
                <w:bCs/>
              </w:rPr>
              <w:t>:</w:t>
            </w:r>
          </w:p>
        </w:tc>
        <w:tc>
          <w:tcPr>
            <w:tcW w:w="2058" w:type="dxa"/>
            <w:vMerge w:val="restart"/>
            <w:tcBorders>
              <w:top w:val="nil"/>
              <w:left w:val="single" w:sz="12" w:space="0" w:color="auto"/>
              <w:right w:val="nil"/>
            </w:tcBorders>
            <w:vAlign w:val="center"/>
          </w:tcPr>
          <w:p w14:paraId="41E6668A" w14:textId="0216F9AD" w:rsidR="00AF0585" w:rsidRDefault="000C0CFC" w:rsidP="00AF0585">
            <w:pPr>
              <w:jc w:val="center"/>
              <w:rPr>
                <w:b/>
                <w:bCs/>
              </w:rPr>
            </w:pPr>
            <w:r>
              <w:rPr>
                <w:b/>
                <w:bCs/>
                <w:noProof/>
              </w:rPr>
              <w:drawing>
                <wp:inline distT="0" distB="0" distL="0" distR="0" wp14:anchorId="467511CD" wp14:editId="0EF83CFE">
                  <wp:extent cx="711200" cy="711200"/>
                  <wp:effectExtent l="0" t="0" r="0" b="0"/>
                  <wp:docPr id="1799747942"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747942" name="Picture 1" descr="A black background with a black squar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1200" cy="711200"/>
                          </a:xfrm>
                          <a:prstGeom prst="rect">
                            <a:avLst/>
                          </a:prstGeom>
                        </pic:spPr>
                      </pic:pic>
                    </a:graphicData>
                  </a:graphic>
                </wp:inline>
              </w:drawing>
            </w:r>
          </w:p>
        </w:tc>
      </w:tr>
      <w:tr w:rsidR="00AF0585" w:rsidRPr="00C74260" w14:paraId="07354ABA" w14:textId="353989FB" w:rsidTr="002B1664">
        <w:trPr>
          <w:trHeight w:val="981"/>
        </w:trPr>
        <w:tc>
          <w:tcPr>
            <w:tcW w:w="13310" w:type="dxa"/>
            <w:tcBorders>
              <w:top w:val="single" w:sz="12" w:space="0" w:color="auto"/>
              <w:left w:val="single" w:sz="12" w:space="0" w:color="auto"/>
              <w:bottom w:val="single" w:sz="12" w:space="0" w:color="auto"/>
              <w:right w:val="single" w:sz="12" w:space="0" w:color="auto"/>
            </w:tcBorders>
          </w:tcPr>
          <w:p w14:paraId="686BB616" w14:textId="44C44768" w:rsidR="00AF0585" w:rsidRPr="00C74260" w:rsidRDefault="00AF0585" w:rsidP="00B35CD2">
            <w:pPr>
              <w:pStyle w:val="NormalWeb"/>
              <w:spacing w:after="0" w:afterAutospacing="0"/>
              <w:rPr>
                <w:rFonts w:asciiTheme="minorHAnsi" w:hAnsiTheme="minorHAnsi"/>
                <w:sz w:val="18"/>
                <w:szCs w:val="18"/>
              </w:rPr>
            </w:pPr>
            <w:r w:rsidRPr="00C74260">
              <w:rPr>
                <w:rFonts w:asciiTheme="minorHAnsi" w:hAnsiTheme="minorHAnsi"/>
                <w:sz w:val="18"/>
                <w:szCs w:val="18"/>
              </w:rPr>
              <w:t xml:space="preserve">A high-quality history education will help pupils gain a coherent knowledge and understanding of Britain’s past and that of the wider world. It should inspire pupils’ curiosity to know more about the past. Teaching should equip pupils to ask perceptive </w:t>
            </w:r>
            <w:r w:rsidRPr="00C74260">
              <w:rPr>
                <w:rFonts w:asciiTheme="minorHAnsi" w:hAnsiTheme="minorHAnsi"/>
                <w:b/>
                <w:bCs/>
                <w:sz w:val="18"/>
                <w:szCs w:val="18"/>
              </w:rPr>
              <w:t>questions</w:t>
            </w:r>
            <w:r w:rsidRPr="00C74260">
              <w:rPr>
                <w:rFonts w:asciiTheme="minorHAnsi" w:hAnsiTheme="minorHAnsi"/>
                <w:sz w:val="18"/>
                <w:szCs w:val="18"/>
              </w:rPr>
              <w:t xml:space="preserve">, </w:t>
            </w:r>
            <w:r w:rsidRPr="00C74260">
              <w:rPr>
                <w:rFonts w:asciiTheme="minorHAnsi" w:hAnsiTheme="minorHAnsi"/>
                <w:b/>
                <w:bCs/>
                <w:sz w:val="18"/>
                <w:szCs w:val="18"/>
              </w:rPr>
              <w:t>think</w:t>
            </w:r>
            <w:r w:rsidRPr="00C74260">
              <w:rPr>
                <w:rFonts w:asciiTheme="minorHAnsi" w:hAnsiTheme="minorHAnsi"/>
                <w:sz w:val="18"/>
                <w:szCs w:val="18"/>
              </w:rPr>
              <w:t xml:space="preserve"> </w:t>
            </w:r>
            <w:r w:rsidRPr="00C74260">
              <w:rPr>
                <w:rFonts w:asciiTheme="minorHAnsi" w:hAnsiTheme="minorHAnsi"/>
                <w:b/>
                <w:bCs/>
                <w:sz w:val="18"/>
                <w:szCs w:val="18"/>
              </w:rPr>
              <w:t>critically</w:t>
            </w:r>
            <w:r w:rsidRPr="00C74260">
              <w:rPr>
                <w:rFonts w:asciiTheme="minorHAnsi" w:hAnsiTheme="minorHAnsi"/>
                <w:sz w:val="18"/>
                <w:szCs w:val="18"/>
              </w:rPr>
              <w:t xml:space="preserve">, </w:t>
            </w:r>
            <w:r w:rsidRPr="00C74260">
              <w:rPr>
                <w:rFonts w:asciiTheme="minorHAnsi" w:hAnsiTheme="minorHAnsi"/>
                <w:b/>
                <w:bCs/>
                <w:sz w:val="18"/>
                <w:szCs w:val="18"/>
              </w:rPr>
              <w:t>weigh evidence</w:t>
            </w:r>
            <w:r w:rsidRPr="00C74260">
              <w:rPr>
                <w:rFonts w:asciiTheme="minorHAnsi" w:hAnsiTheme="minorHAnsi"/>
                <w:sz w:val="18"/>
                <w:szCs w:val="18"/>
              </w:rPr>
              <w:t xml:space="preserve">, </w:t>
            </w:r>
            <w:r w:rsidRPr="00C74260">
              <w:rPr>
                <w:rFonts w:asciiTheme="minorHAnsi" w:hAnsiTheme="minorHAnsi"/>
                <w:b/>
                <w:bCs/>
                <w:sz w:val="18"/>
                <w:szCs w:val="18"/>
              </w:rPr>
              <w:t>sift arguments</w:t>
            </w:r>
            <w:r w:rsidRPr="00C74260">
              <w:rPr>
                <w:rFonts w:asciiTheme="minorHAnsi" w:hAnsiTheme="minorHAnsi"/>
                <w:sz w:val="18"/>
                <w:szCs w:val="18"/>
              </w:rPr>
              <w:t xml:space="preserve">, and </w:t>
            </w:r>
            <w:r w:rsidRPr="00C74260">
              <w:rPr>
                <w:rFonts w:asciiTheme="minorHAnsi" w:hAnsiTheme="minorHAnsi"/>
                <w:b/>
                <w:bCs/>
                <w:sz w:val="18"/>
                <w:szCs w:val="18"/>
              </w:rPr>
              <w:t>develop perspective and judgement</w:t>
            </w:r>
            <w:r w:rsidRPr="00C74260">
              <w:rPr>
                <w:rFonts w:asciiTheme="minorHAnsi" w:hAnsiTheme="minorHAnsi"/>
                <w:sz w:val="18"/>
                <w:szCs w:val="18"/>
              </w:rPr>
              <w:t>. History helps pupils to understand the complexity of people’s lives, the process of change, the diversity of societies and relationships between different groups, as well as their own identity and the challenges of their time.</w:t>
            </w:r>
          </w:p>
        </w:tc>
        <w:tc>
          <w:tcPr>
            <w:tcW w:w="2058" w:type="dxa"/>
            <w:vMerge/>
            <w:tcBorders>
              <w:left w:val="single" w:sz="12" w:space="0" w:color="auto"/>
              <w:bottom w:val="nil"/>
              <w:right w:val="nil"/>
            </w:tcBorders>
          </w:tcPr>
          <w:p w14:paraId="7B6F40D1" w14:textId="77777777" w:rsidR="00AF0585" w:rsidRPr="00C74260" w:rsidRDefault="00AF0585" w:rsidP="00B35CD2">
            <w:pPr>
              <w:pStyle w:val="NormalWeb"/>
              <w:spacing w:after="0" w:afterAutospacing="0"/>
              <w:rPr>
                <w:rFonts w:asciiTheme="minorHAnsi" w:hAnsiTheme="minorHAnsi"/>
                <w:sz w:val="18"/>
                <w:szCs w:val="18"/>
              </w:rPr>
            </w:pPr>
          </w:p>
        </w:tc>
      </w:tr>
    </w:tbl>
    <w:p w14:paraId="03B0A80E" w14:textId="55A8A63E" w:rsidR="000E5FF3" w:rsidRDefault="000E5FF3"/>
    <w:tbl>
      <w:tblPr>
        <w:tblStyle w:val="TableGrid"/>
        <w:tblW w:w="0" w:type="auto"/>
        <w:tblLook w:val="04A0" w:firstRow="1" w:lastRow="0" w:firstColumn="1" w:lastColumn="0" w:noHBand="0" w:noVBand="1"/>
      </w:tblPr>
      <w:tblGrid>
        <w:gridCol w:w="15368"/>
      </w:tblGrid>
      <w:tr w:rsidR="00091DD8" w:rsidRPr="00B16572" w14:paraId="7F785F13" w14:textId="77777777" w:rsidTr="00944EF7">
        <w:trPr>
          <w:trHeight w:val="397"/>
        </w:trPr>
        <w:tc>
          <w:tcPr>
            <w:tcW w:w="15388"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5CBAA5D2" w14:textId="656A53D3" w:rsidR="00091DD8" w:rsidRPr="00B16572" w:rsidRDefault="00091DD8" w:rsidP="00944EF7">
            <w:pPr>
              <w:rPr>
                <w:b/>
                <w:bCs/>
              </w:rPr>
            </w:pPr>
            <w:r>
              <w:rPr>
                <w:b/>
                <w:bCs/>
              </w:rPr>
              <w:t>Whitecote Curriculum Intent Statement:</w:t>
            </w:r>
          </w:p>
        </w:tc>
      </w:tr>
      <w:tr w:rsidR="00091DD8" w:rsidRPr="00C74260" w14:paraId="59887F3A" w14:textId="77777777" w:rsidTr="006C6C03">
        <w:trPr>
          <w:trHeight w:val="428"/>
        </w:trPr>
        <w:tc>
          <w:tcPr>
            <w:tcW w:w="15388" w:type="dxa"/>
            <w:tcBorders>
              <w:top w:val="single" w:sz="12" w:space="0" w:color="auto"/>
              <w:left w:val="single" w:sz="12" w:space="0" w:color="auto"/>
              <w:bottom w:val="single" w:sz="12" w:space="0" w:color="auto"/>
              <w:right w:val="single" w:sz="12" w:space="0" w:color="auto"/>
            </w:tcBorders>
          </w:tcPr>
          <w:p w14:paraId="5D211752" w14:textId="67F77D77" w:rsidR="00091DD8" w:rsidRPr="00E930B4" w:rsidRDefault="00E930B4" w:rsidP="00091DD8">
            <w:pPr>
              <w:pStyle w:val="NormalWeb"/>
              <w:spacing w:after="0" w:afterAutospacing="0"/>
              <w:rPr>
                <w:rFonts w:asciiTheme="minorHAnsi" w:hAnsiTheme="minorHAnsi" w:cstheme="minorHAnsi"/>
                <w:i/>
                <w:iCs/>
                <w:sz w:val="18"/>
                <w:szCs w:val="18"/>
              </w:rPr>
            </w:pPr>
            <w:r w:rsidRPr="00E930B4">
              <w:rPr>
                <w:rFonts w:asciiTheme="minorHAnsi" w:hAnsiTheme="minorHAnsi" w:cstheme="minorHAnsi"/>
                <w:sz w:val="18"/>
                <w:szCs w:val="18"/>
              </w:rPr>
              <w:t xml:space="preserve">Our history curriculum inspires curiosity about the past and helps children understand how it shapes the world today. In the </w:t>
            </w:r>
            <w:r w:rsidRPr="00E930B4">
              <w:rPr>
                <w:rStyle w:val="Strong"/>
                <w:rFonts w:asciiTheme="minorHAnsi" w:hAnsiTheme="minorHAnsi" w:cstheme="minorHAnsi"/>
                <w:sz w:val="18"/>
                <w:szCs w:val="18"/>
              </w:rPr>
              <w:t>EYFS</w:t>
            </w:r>
            <w:r w:rsidRPr="00E930B4">
              <w:rPr>
                <w:rFonts w:asciiTheme="minorHAnsi" w:hAnsiTheme="minorHAnsi" w:cstheme="minorHAnsi"/>
                <w:sz w:val="18"/>
                <w:szCs w:val="18"/>
              </w:rPr>
              <w:t xml:space="preserve">, children begin to explore the concept of time through stories, family experiences, and events in their own lives. As pupils progress through school, they develop </w:t>
            </w:r>
            <w:r w:rsidRPr="00E930B4">
              <w:rPr>
                <w:rStyle w:val="Strong"/>
                <w:rFonts w:asciiTheme="minorHAnsi" w:hAnsiTheme="minorHAnsi" w:cstheme="minorHAnsi"/>
                <w:sz w:val="18"/>
                <w:szCs w:val="18"/>
              </w:rPr>
              <w:t>chronological understanding</w:t>
            </w:r>
            <w:r w:rsidRPr="00E930B4">
              <w:rPr>
                <w:rFonts w:asciiTheme="minorHAnsi" w:hAnsiTheme="minorHAnsi" w:cstheme="minorHAnsi"/>
                <w:sz w:val="18"/>
                <w:szCs w:val="18"/>
              </w:rPr>
              <w:t xml:space="preserve">, build </w:t>
            </w:r>
            <w:r w:rsidRPr="00E930B4">
              <w:rPr>
                <w:rStyle w:val="Strong"/>
                <w:rFonts w:asciiTheme="minorHAnsi" w:hAnsiTheme="minorHAnsi" w:cstheme="minorHAnsi"/>
                <w:sz w:val="18"/>
                <w:szCs w:val="18"/>
              </w:rPr>
              <w:t>knowledge of significant people, events, and changes</w:t>
            </w:r>
            <w:r w:rsidRPr="00E930B4">
              <w:rPr>
                <w:rFonts w:asciiTheme="minorHAnsi" w:hAnsiTheme="minorHAnsi" w:cstheme="minorHAnsi"/>
                <w:sz w:val="18"/>
                <w:szCs w:val="18"/>
              </w:rPr>
              <w:t xml:space="preserve">, and begin to explore </w:t>
            </w:r>
            <w:r w:rsidRPr="00E930B4">
              <w:rPr>
                <w:rStyle w:val="Strong"/>
                <w:rFonts w:asciiTheme="minorHAnsi" w:hAnsiTheme="minorHAnsi" w:cstheme="minorHAnsi"/>
                <w:sz w:val="18"/>
                <w:szCs w:val="18"/>
              </w:rPr>
              <w:t>different interpretations of history</w:t>
            </w:r>
            <w:r w:rsidRPr="00E930B4">
              <w:rPr>
                <w:rFonts w:asciiTheme="minorHAnsi" w:hAnsiTheme="minorHAnsi" w:cstheme="minorHAnsi"/>
                <w:sz w:val="18"/>
                <w:szCs w:val="18"/>
              </w:rPr>
              <w:t xml:space="preserve">. Through </w:t>
            </w:r>
            <w:r w:rsidRPr="00E930B4">
              <w:rPr>
                <w:rStyle w:val="Strong"/>
                <w:rFonts w:asciiTheme="minorHAnsi" w:hAnsiTheme="minorHAnsi" w:cstheme="minorHAnsi"/>
                <w:sz w:val="18"/>
                <w:szCs w:val="18"/>
              </w:rPr>
              <w:t>enquiry and discussion</w:t>
            </w:r>
            <w:r w:rsidRPr="00E930B4">
              <w:rPr>
                <w:rFonts w:asciiTheme="minorHAnsi" w:hAnsiTheme="minorHAnsi" w:cstheme="minorHAnsi"/>
                <w:sz w:val="18"/>
                <w:szCs w:val="18"/>
              </w:rPr>
              <w:t xml:space="preserve">, they learn to </w:t>
            </w:r>
            <w:r w:rsidRPr="00E930B4">
              <w:rPr>
                <w:rStyle w:val="Strong"/>
                <w:rFonts w:asciiTheme="minorHAnsi" w:hAnsiTheme="minorHAnsi" w:cstheme="minorHAnsi"/>
                <w:sz w:val="18"/>
                <w:szCs w:val="18"/>
              </w:rPr>
              <w:t>organise and communicate</w:t>
            </w:r>
            <w:r w:rsidRPr="00E930B4">
              <w:rPr>
                <w:rFonts w:asciiTheme="minorHAnsi" w:hAnsiTheme="minorHAnsi" w:cstheme="minorHAnsi"/>
                <w:sz w:val="18"/>
                <w:szCs w:val="18"/>
              </w:rPr>
              <w:t xml:space="preserve"> their ideas with increasing confidence. We aim for every child to become a thoughtful young historian — curious, respectful, and able to use the past to understand the present and imagine a better future.</w:t>
            </w:r>
          </w:p>
        </w:tc>
      </w:tr>
    </w:tbl>
    <w:p w14:paraId="1D639617" w14:textId="77777777" w:rsidR="00091DD8" w:rsidRDefault="00091DD8"/>
    <w:tbl>
      <w:tblPr>
        <w:tblStyle w:val="TableGrid"/>
        <w:tblW w:w="15392" w:type="dxa"/>
        <w:tblLook w:val="04A0" w:firstRow="1" w:lastRow="0" w:firstColumn="1" w:lastColumn="0" w:noHBand="0" w:noVBand="1"/>
      </w:tblPr>
      <w:tblGrid>
        <w:gridCol w:w="15348"/>
        <w:gridCol w:w="44"/>
      </w:tblGrid>
      <w:tr w:rsidR="00C8010B" w:rsidRPr="00B16572" w14:paraId="5528C32B" w14:textId="1281832A" w:rsidTr="005E33A8">
        <w:trPr>
          <w:gridAfter w:val="1"/>
          <w:wAfter w:w="44" w:type="dxa"/>
          <w:trHeight w:val="397"/>
        </w:trPr>
        <w:tc>
          <w:tcPr>
            <w:tcW w:w="15348"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03C91B4B" w14:textId="65A6E81E" w:rsidR="00C8010B" w:rsidRPr="0050142C" w:rsidRDefault="00C8010B" w:rsidP="0050142C">
            <w:pPr>
              <w:rPr>
                <w:b/>
                <w:bCs/>
              </w:rPr>
            </w:pPr>
            <w:r w:rsidRPr="0050142C">
              <w:rPr>
                <w:b/>
                <w:bCs/>
              </w:rPr>
              <w:t>Aims [from National Curriculum]:</w:t>
            </w:r>
          </w:p>
        </w:tc>
      </w:tr>
      <w:tr w:rsidR="00C8010B" w:rsidRPr="00C74260" w14:paraId="63C3111E" w14:textId="6BB5ECCE" w:rsidTr="005E33A8">
        <w:trPr>
          <w:gridAfter w:val="1"/>
          <w:wAfter w:w="44" w:type="dxa"/>
          <w:trHeight w:val="2716"/>
        </w:trPr>
        <w:tc>
          <w:tcPr>
            <w:tcW w:w="15348" w:type="dxa"/>
            <w:tcBorders>
              <w:top w:val="single" w:sz="12" w:space="0" w:color="auto"/>
              <w:left w:val="single" w:sz="12" w:space="0" w:color="auto"/>
              <w:bottom w:val="single" w:sz="12" w:space="0" w:color="auto"/>
              <w:right w:val="single" w:sz="12" w:space="0" w:color="auto"/>
            </w:tcBorders>
          </w:tcPr>
          <w:p w14:paraId="17D427EF" w14:textId="77777777" w:rsidR="00C8010B" w:rsidRPr="00C74260" w:rsidRDefault="00C8010B" w:rsidP="0050142C">
            <w:pPr>
              <w:pStyle w:val="NormalWeb"/>
              <w:numPr>
                <w:ilvl w:val="0"/>
                <w:numId w:val="1"/>
              </w:numPr>
              <w:rPr>
                <w:rFonts w:ascii="Calibri" w:hAnsi="Calibri"/>
                <w:sz w:val="18"/>
                <w:szCs w:val="18"/>
              </w:rPr>
            </w:pPr>
            <w:r w:rsidRPr="00C74260">
              <w:rPr>
                <w:rFonts w:ascii="Calibri" w:hAnsi="Calibri"/>
                <w:sz w:val="18"/>
                <w:szCs w:val="18"/>
              </w:rPr>
              <w:t xml:space="preserve">know and understand the history of these islands as a coherent, chronological narrative, from the earliest times to the present day: how people’s lives have shaped this nation and how Britain has influenced and been influenced by the wider world </w:t>
            </w:r>
          </w:p>
          <w:p w14:paraId="410CB119" w14:textId="77777777" w:rsidR="00C8010B" w:rsidRPr="00C74260" w:rsidRDefault="00C8010B" w:rsidP="0050142C">
            <w:pPr>
              <w:pStyle w:val="NormalWeb"/>
              <w:numPr>
                <w:ilvl w:val="0"/>
                <w:numId w:val="1"/>
              </w:numPr>
              <w:rPr>
                <w:rFonts w:ascii="Calibri" w:hAnsi="Calibri"/>
                <w:sz w:val="18"/>
                <w:szCs w:val="18"/>
              </w:rPr>
            </w:pPr>
            <w:r w:rsidRPr="00C74260">
              <w:rPr>
                <w:rFonts w:ascii="Calibri" w:hAnsi="Calibri"/>
                <w:sz w:val="18"/>
                <w:szCs w:val="18"/>
              </w:rPr>
              <w:t xml:space="preserve">know and understand significant aspects of the history of the wider world: the nature of ancient civilisations; the expansion and dissolution of empires; characteristic features of past non-European societies; achievements and follies of mankind </w:t>
            </w:r>
          </w:p>
          <w:p w14:paraId="1EF2EB8B" w14:textId="77777777" w:rsidR="00C8010B" w:rsidRPr="00C74260" w:rsidRDefault="00C8010B" w:rsidP="0050142C">
            <w:pPr>
              <w:pStyle w:val="NormalWeb"/>
              <w:numPr>
                <w:ilvl w:val="0"/>
                <w:numId w:val="1"/>
              </w:numPr>
              <w:rPr>
                <w:rFonts w:ascii="Calibri" w:hAnsi="Calibri"/>
                <w:sz w:val="18"/>
                <w:szCs w:val="18"/>
              </w:rPr>
            </w:pPr>
            <w:r w:rsidRPr="00C74260">
              <w:rPr>
                <w:rFonts w:ascii="Calibri" w:hAnsi="Calibri"/>
                <w:sz w:val="18"/>
                <w:szCs w:val="18"/>
              </w:rPr>
              <w:t xml:space="preserve">gain and deploy a historically grounded understanding of abstract terms such as ‘empire’, ‘civilisation’, ‘parliament’ and ‘peasantry’ </w:t>
            </w:r>
          </w:p>
          <w:p w14:paraId="6842F6B4" w14:textId="27DECB04" w:rsidR="00C8010B" w:rsidRPr="00C74260" w:rsidRDefault="00C8010B" w:rsidP="0050142C">
            <w:pPr>
              <w:pStyle w:val="NormalWeb"/>
              <w:numPr>
                <w:ilvl w:val="0"/>
                <w:numId w:val="1"/>
              </w:numPr>
              <w:rPr>
                <w:rFonts w:ascii="Calibri" w:hAnsi="Calibri"/>
                <w:sz w:val="18"/>
                <w:szCs w:val="18"/>
              </w:rPr>
            </w:pPr>
            <w:r w:rsidRPr="00C74260">
              <w:rPr>
                <w:rFonts w:ascii="Calibri" w:hAnsi="Calibri"/>
                <w:sz w:val="18"/>
                <w:szCs w:val="18"/>
              </w:rPr>
              <w:t xml:space="preserve">understand historical concepts such as </w:t>
            </w:r>
            <w:r w:rsidRPr="00C74260">
              <w:rPr>
                <w:rFonts w:ascii="Calibri" w:hAnsi="Calibri"/>
                <w:b/>
                <w:bCs/>
                <w:sz w:val="18"/>
                <w:szCs w:val="18"/>
              </w:rPr>
              <w:t>continuity and change</w:t>
            </w:r>
            <w:r w:rsidRPr="00C74260">
              <w:rPr>
                <w:rFonts w:ascii="Calibri" w:hAnsi="Calibri"/>
                <w:sz w:val="18"/>
                <w:szCs w:val="18"/>
              </w:rPr>
              <w:t xml:space="preserve">, </w:t>
            </w:r>
            <w:r w:rsidRPr="00C74260">
              <w:rPr>
                <w:rFonts w:ascii="Calibri" w:hAnsi="Calibri"/>
                <w:b/>
                <w:bCs/>
                <w:sz w:val="18"/>
                <w:szCs w:val="18"/>
              </w:rPr>
              <w:t>cause and consequence</w:t>
            </w:r>
            <w:r w:rsidRPr="00C74260">
              <w:rPr>
                <w:rFonts w:ascii="Calibri" w:hAnsi="Calibri"/>
                <w:sz w:val="18"/>
                <w:szCs w:val="18"/>
              </w:rPr>
              <w:t xml:space="preserve">, </w:t>
            </w:r>
            <w:r w:rsidRPr="00C74260">
              <w:rPr>
                <w:rFonts w:ascii="Calibri" w:hAnsi="Calibri"/>
                <w:b/>
                <w:bCs/>
                <w:sz w:val="18"/>
                <w:szCs w:val="18"/>
              </w:rPr>
              <w:t>similarity</w:t>
            </w:r>
            <w:r w:rsidRPr="00C74260">
              <w:rPr>
                <w:rFonts w:ascii="Calibri" w:hAnsi="Calibri"/>
                <w:sz w:val="18"/>
                <w:szCs w:val="18"/>
              </w:rPr>
              <w:t xml:space="preserve">, </w:t>
            </w:r>
            <w:r w:rsidR="008272F0" w:rsidRPr="00C74260">
              <w:rPr>
                <w:rFonts w:ascii="Calibri" w:hAnsi="Calibri"/>
                <w:b/>
                <w:bCs/>
                <w:sz w:val="18"/>
                <w:szCs w:val="18"/>
              </w:rPr>
              <w:t>difference,</w:t>
            </w:r>
            <w:r w:rsidRPr="00C74260">
              <w:rPr>
                <w:rFonts w:ascii="Calibri" w:hAnsi="Calibri"/>
                <w:sz w:val="18"/>
                <w:szCs w:val="18"/>
              </w:rPr>
              <w:t xml:space="preserve"> and </w:t>
            </w:r>
            <w:r w:rsidRPr="00C74260">
              <w:rPr>
                <w:rFonts w:ascii="Calibri" w:hAnsi="Calibri"/>
                <w:b/>
                <w:bCs/>
                <w:sz w:val="18"/>
                <w:szCs w:val="18"/>
              </w:rPr>
              <w:t>significance</w:t>
            </w:r>
            <w:r w:rsidRPr="00C74260">
              <w:rPr>
                <w:rFonts w:ascii="Calibri" w:hAnsi="Calibri"/>
                <w:sz w:val="18"/>
                <w:szCs w:val="18"/>
              </w:rPr>
              <w:t xml:space="preserve">, and use them to make connections, draw </w:t>
            </w:r>
            <w:r w:rsidRPr="00C74260">
              <w:rPr>
                <w:rFonts w:ascii="Calibri" w:hAnsi="Calibri"/>
                <w:b/>
                <w:bCs/>
                <w:sz w:val="18"/>
                <w:szCs w:val="18"/>
              </w:rPr>
              <w:t>contrasts</w:t>
            </w:r>
            <w:r w:rsidRPr="00C74260">
              <w:rPr>
                <w:rFonts w:ascii="Calibri" w:hAnsi="Calibri"/>
                <w:sz w:val="18"/>
                <w:szCs w:val="18"/>
              </w:rPr>
              <w:t xml:space="preserve">, </w:t>
            </w:r>
            <w:r w:rsidRPr="00C74260">
              <w:rPr>
                <w:rFonts w:ascii="Calibri" w:hAnsi="Calibri"/>
                <w:b/>
                <w:bCs/>
                <w:sz w:val="18"/>
                <w:szCs w:val="18"/>
              </w:rPr>
              <w:t>analyse</w:t>
            </w:r>
            <w:r w:rsidRPr="00C74260">
              <w:rPr>
                <w:rFonts w:ascii="Calibri" w:hAnsi="Calibri"/>
                <w:sz w:val="18"/>
                <w:szCs w:val="18"/>
              </w:rPr>
              <w:t xml:space="preserve"> trends, frame </w:t>
            </w:r>
            <w:proofErr w:type="gramStart"/>
            <w:r w:rsidRPr="00C74260">
              <w:rPr>
                <w:rFonts w:ascii="Calibri" w:hAnsi="Calibri"/>
                <w:sz w:val="18"/>
                <w:szCs w:val="18"/>
              </w:rPr>
              <w:t>historically-valid</w:t>
            </w:r>
            <w:proofErr w:type="gramEnd"/>
            <w:r w:rsidRPr="00C74260">
              <w:rPr>
                <w:rFonts w:ascii="Calibri" w:hAnsi="Calibri"/>
                <w:sz w:val="18"/>
                <w:szCs w:val="18"/>
              </w:rPr>
              <w:t xml:space="preserve"> </w:t>
            </w:r>
            <w:r w:rsidRPr="00C74260">
              <w:rPr>
                <w:rFonts w:ascii="Calibri" w:hAnsi="Calibri"/>
                <w:b/>
                <w:bCs/>
                <w:sz w:val="18"/>
                <w:szCs w:val="18"/>
              </w:rPr>
              <w:t>questions</w:t>
            </w:r>
            <w:r w:rsidRPr="00C74260">
              <w:rPr>
                <w:rFonts w:ascii="Calibri" w:hAnsi="Calibri"/>
                <w:sz w:val="18"/>
                <w:szCs w:val="18"/>
              </w:rPr>
              <w:t xml:space="preserve"> and create their own structured accounts, including written narratives and analyses </w:t>
            </w:r>
          </w:p>
          <w:p w14:paraId="6BFF54F8" w14:textId="77777777" w:rsidR="00C8010B" w:rsidRPr="00C74260" w:rsidRDefault="00C8010B" w:rsidP="0050142C">
            <w:pPr>
              <w:pStyle w:val="NormalWeb"/>
              <w:numPr>
                <w:ilvl w:val="0"/>
                <w:numId w:val="1"/>
              </w:numPr>
              <w:rPr>
                <w:rFonts w:ascii="Calibri" w:hAnsi="Calibri"/>
                <w:sz w:val="18"/>
                <w:szCs w:val="18"/>
              </w:rPr>
            </w:pPr>
            <w:r w:rsidRPr="00C74260">
              <w:rPr>
                <w:rFonts w:ascii="Calibri" w:hAnsi="Calibri"/>
                <w:sz w:val="18"/>
                <w:szCs w:val="18"/>
              </w:rPr>
              <w:t>understand the methods of historical enquiry, including how evidence is used rigorously to make historical claims, and discern how and why contrasting arguments and interpretations of the past have been constructed</w:t>
            </w:r>
          </w:p>
          <w:p w14:paraId="3D6B986B" w14:textId="440ECCDA" w:rsidR="00C8010B" w:rsidRPr="00C74260" w:rsidRDefault="00C8010B" w:rsidP="0050142C">
            <w:pPr>
              <w:pStyle w:val="NormalWeb"/>
              <w:numPr>
                <w:ilvl w:val="0"/>
                <w:numId w:val="1"/>
              </w:numPr>
              <w:spacing w:after="0" w:afterAutospacing="0"/>
              <w:ind w:left="714" w:hanging="357"/>
              <w:rPr>
                <w:sz w:val="18"/>
                <w:szCs w:val="18"/>
              </w:rPr>
            </w:pPr>
            <w:r w:rsidRPr="00C74260">
              <w:rPr>
                <w:rFonts w:ascii="Calibri" w:hAnsi="Calibri"/>
                <w:sz w:val="18"/>
                <w:szCs w:val="18"/>
              </w:rPr>
              <w:t xml:space="preserve">gain historical perspective by placing their growing knowledge into different contexts, understanding the connections between local, regional, </w:t>
            </w:r>
            <w:r w:rsidR="008272F0" w:rsidRPr="00C74260">
              <w:rPr>
                <w:rFonts w:ascii="Calibri" w:hAnsi="Calibri"/>
                <w:sz w:val="18"/>
                <w:szCs w:val="18"/>
              </w:rPr>
              <w:t>national,</w:t>
            </w:r>
            <w:r w:rsidRPr="00C74260">
              <w:rPr>
                <w:rFonts w:ascii="Calibri" w:hAnsi="Calibri"/>
                <w:sz w:val="18"/>
                <w:szCs w:val="18"/>
              </w:rPr>
              <w:t xml:space="preserve"> and international history; between cultural, economic, military, political, religious and social history; and between short- and long-term timescales.</w:t>
            </w:r>
          </w:p>
        </w:tc>
      </w:tr>
      <w:tr w:rsidR="005E33A8" w:rsidRPr="00B16572" w14:paraId="7018A020" w14:textId="77777777" w:rsidTr="005E33A8">
        <w:trPr>
          <w:trHeight w:val="397"/>
        </w:trPr>
        <w:tc>
          <w:tcPr>
            <w:tcW w:w="15392" w:type="dxa"/>
            <w:gridSpan w:val="2"/>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4F544CF1" w14:textId="77777777" w:rsidR="005E33A8" w:rsidRPr="0050142C" w:rsidRDefault="005E33A8" w:rsidP="00AC3724">
            <w:pPr>
              <w:rPr>
                <w:b/>
                <w:bCs/>
              </w:rPr>
            </w:pPr>
            <w:r>
              <w:rPr>
                <w:b/>
                <w:bCs/>
              </w:rPr>
              <w:t>Whitecote Way [School Context</w:t>
            </w:r>
            <w:r w:rsidRPr="0050142C">
              <w:rPr>
                <w:b/>
                <w:bCs/>
              </w:rPr>
              <w:t>]:</w:t>
            </w:r>
          </w:p>
        </w:tc>
      </w:tr>
      <w:tr w:rsidR="005E33A8" w:rsidRPr="00C74260" w14:paraId="367CACC7" w14:textId="77777777" w:rsidTr="005E33A8">
        <w:trPr>
          <w:trHeight w:val="2716"/>
        </w:trPr>
        <w:tc>
          <w:tcPr>
            <w:tcW w:w="15392" w:type="dxa"/>
            <w:gridSpan w:val="2"/>
            <w:tcBorders>
              <w:top w:val="single" w:sz="12" w:space="0" w:color="auto"/>
              <w:left w:val="single" w:sz="12" w:space="0" w:color="auto"/>
              <w:bottom w:val="single" w:sz="12" w:space="0" w:color="auto"/>
              <w:right w:val="single" w:sz="12" w:space="0" w:color="auto"/>
            </w:tcBorders>
          </w:tcPr>
          <w:p w14:paraId="7BC3DF03" w14:textId="11C964C6" w:rsidR="005E33A8" w:rsidRDefault="005E33A8" w:rsidP="00AC3724">
            <w:pPr>
              <w:pStyle w:val="NormalWeb"/>
              <w:rPr>
                <w:rFonts w:ascii="Calibri" w:hAnsi="Calibri"/>
                <w:sz w:val="18"/>
                <w:szCs w:val="18"/>
              </w:rPr>
            </w:pPr>
            <w:r w:rsidRPr="00C74260">
              <w:rPr>
                <w:rFonts w:ascii="Calibri" w:hAnsi="Calibri"/>
                <w:sz w:val="18"/>
                <w:szCs w:val="18"/>
              </w:rPr>
              <w:t xml:space="preserve">Our school’s history curriculum has been overhauled for the academic year 2021-2023. In the autumn term, the whole school takes part in a local history topic with </w:t>
            </w:r>
            <w:r w:rsidR="00402E74" w:rsidRPr="00C74260">
              <w:rPr>
                <w:rFonts w:ascii="Calibri" w:hAnsi="Calibri"/>
                <w:sz w:val="18"/>
                <w:szCs w:val="18"/>
              </w:rPr>
              <w:t>strong</w:t>
            </w:r>
            <w:r w:rsidRPr="00C74260">
              <w:rPr>
                <w:rFonts w:ascii="Calibri" w:hAnsi="Calibri"/>
                <w:sz w:val="18"/>
                <w:szCs w:val="18"/>
              </w:rPr>
              <w:t xml:space="preserve"> links to the art and geography curriculum. This means that children experience first-hand the changing face of Bramley and our community. Each year, children learn a different aspect about Bramley’s past, including looking at the life of the suffragette Mary Gawthorpe who was from the area. These cross-curricular links continue throughout our history teaching: in a prediction lesson about the use of artefacts or historical resources, children are expected to apply their age-appropriate sketching skills to sketch ‘newly unearthed’ resources. Our school resources the teaching of history</w:t>
            </w:r>
            <w:r w:rsidR="007B1BB7" w:rsidRPr="00C74260">
              <w:rPr>
                <w:rFonts w:ascii="Calibri" w:hAnsi="Calibri"/>
                <w:sz w:val="18"/>
                <w:szCs w:val="18"/>
              </w:rPr>
              <w:t xml:space="preserve"> to support their learning</w:t>
            </w:r>
            <w:r w:rsidRPr="00C74260">
              <w:rPr>
                <w:rFonts w:ascii="Calibri" w:hAnsi="Calibri"/>
                <w:sz w:val="18"/>
                <w:szCs w:val="18"/>
              </w:rPr>
              <w:t xml:space="preserve"> first hand, whether this is through </w:t>
            </w:r>
            <w:r w:rsidR="007B30DF" w:rsidRPr="00C74260">
              <w:rPr>
                <w:rFonts w:ascii="Calibri" w:hAnsi="Calibri"/>
                <w:sz w:val="18"/>
                <w:szCs w:val="18"/>
              </w:rPr>
              <w:t>visiting places of historical interest</w:t>
            </w:r>
            <w:r w:rsidR="00EA7219" w:rsidRPr="00C74260">
              <w:rPr>
                <w:rFonts w:ascii="Calibri" w:hAnsi="Calibri"/>
                <w:sz w:val="18"/>
                <w:szCs w:val="18"/>
              </w:rPr>
              <w:t xml:space="preserve"> or welcoming visitors from other times.</w:t>
            </w:r>
          </w:p>
          <w:p w14:paraId="17350AB6" w14:textId="4D702164" w:rsidR="00A24ECD" w:rsidRDefault="00A24ECD" w:rsidP="00AC3724">
            <w:pPr>
              <w:pStyle w:val="NormalWeb"/>
              <w:rPr>
                <w:rFonts w:ascii="Calibri" w:hAnsi="Calibri"/>
                <w:sz w:val="18"/>
                <w:szCs w:val="18"/>
              </w:rPr>
            </w:pPr>
            <w:r>
              <w:rPr>
                <w:rFonts w:ascii="Calibri" w:hAnsi="Calibri"/>
                <w:sz w:val="18"/>
                <w:szCs w:val="18"/>
              </w:rPr>
              <w:t>When learning and introducing</w:t>
            </w:r>
            <w:r w:rsidR="0060295E">
              <w:rPr>
                <w:rFonts w:ascii="Calibri" w:hAnsi="Calibri"/>
                <w:sz w:val="18"/>
                <w:szCs w:val="18"/>
              </w:rPr>
              <w:t>`</w:t>
            </w:r>
            <w:r w:rsidR="00A23570">
              <w:rPr>
                <w:rFonts w:ascii="Calibri" w:hAnsi="Calibri"/>
                <w:sz w:val="18"/>
                <w:szCs w:val="18"/>
              </w:rPr>
              <w:t>`</w:t>
            </w:r>
            <w:r>
              <w:rPr>
                <w:rFonts w:ascii="Calibri" w:hAnsi="Calibri"/>
                <w:sz w:val="18"/>
                <w:szCs w:val="18"/>
              </w:rPr>
              <w:t xml:space="preserve"> new content, children will focus on three key main questions that promote historical understanding and reasoning:</w:t>
            </w:r>
          </w:p>
          <w:p w14:paraId="004F18E5" w14:textId="259F4B9F" w:rsidR="00A24ECD" w:rsidRDefault="00A24ECD" w:rsidP="00A24ECD">
            <w:pPr>
              <w:pStyle w:val="NormalWeb"/>
              <w:numPr>
                <w:ilvl w:val="0"/>
                <w:numId w:val="39"/>
              </w:numPr>
              <w:rPr>
                <w:rFonts w:ascii="Calibri" w:hAnsi="Calibri"/>
                <w:sz w:val="18"/>
                <w:szCs w:val="18"/>
              </w:rPr>
            </w:pPr>
            <w:r>
              <w:rPr>
                <w:rFonts w:ascii="Calibri" w:hAnsi="Calibri"/>
                <w:sz w:val="18"/>
                <w:szCs w:val="18"/>
              </w:rPr>
              <w:t xml:space="preserve">What was </w:t>
            </w:r>
            <w:proofErr w:type="gramStart"/>
            <w:r>
              <w:rPr>
                <w:rFonts w:ascii="Calibri" w:hAnsi="Calibri"/>
                <w:sz w:val="18"/>
                <w:szCs w:val="18"/>
              </w:rPr>
              <w:t>life like</w:t>
            </w:r>
            <w:proofErr w:type="gramEnd"/>
            <w:r>
              <w:rPr>
                <w:rFonts w:ascii="Calibri" w:hAnsi="Calibri"/>
                <w:sz w:val="18"/>
                <w:szCs w:val="18"/>
              </w:rPr>
              <w:t xml:space="preserve"> before the event / person to allow the change to happen?</w:t>
            </w:r>
          </w:p>
          <w:p w14:paraId="24BE69F5" w14:textId="50BB605A" w:rsidR="00A24ECD" w:rsidRDefault="00A24ECD" w:rsidP="00A24ECD">
            <w:pPr>
              <w:pStyle w:val="NormalWeb"/>
              <w:numPr>
                <w:ilvl w:val="0"/>
                <w:numId w:val="39"/>
              </w:numPr>
              <w:rPr>
                <w:rFonts w:ascii="Calibri" w:hAnsi="Calibri"/>
                <w:sz w:val="18"/>
                <w:szCs w:val="18"/>
              </w:rPr>
            </w:pPr>
            <w:r>
              <w:rPr>
                <w:rFonts w:ascii="Calibri" w:hAnsi="Calibri"/>
                <w:sz w:val="18"/>
                <w:szCs w:val="18"/>
              </w:rPr>
              <w:t xml:space="preserve">What </w:t>
            </w:r>
            <w:r w:rsidR="00F658D4">
              <w:rPr>
                <w:rFonts w:ascii="Calibri" w:hAnsi="Calibri"/>
                <w:sz w:val="18"/>
                <w:szCs w:val="18"/>
              </w:rPr>
              <w:t xml:space="preserve">was </w:t>
            </w:r>
            <w:proofErr w:type="gramStart"/>
            <w:r w:rsidR="00F658D4">
              <w:rPr>
                <w:rFonts w:ascii="Calibri" w:hAnsi="Calibri"/>
                <w:sz w:val="18"/>
                <w:szCs w:val="18"/>
              </w:rPr>
              <w:t>life like</w:t>
            </w:r>
            <w:proofErr w:type="gramEnd"/>
            <w:r w:rsidR="00F658D4">
              <w:rPr>
                <w:rFonts w:ascii="Calibri" w:hAnsi="Calibri"/>
                <w:sz w:val="18"/>
                <w:szCs w:val="18"/>
              </w:rPr>
              <w:t xml:space="preserve"> during the event / person’s life and what changes happened?</w:t>
            </w:r>
          </w:p>
          <w:p w14:paraId="3721442C" w14:textId="4A839A67" w:rsidR="00F658D4" w:rsidRDefault="00F658D4" w:rsidP="00A24ECD">
            <w:pPr>
              <w:pStyle w:val="NormalWeb"/>
              <w:numPr>
                <w:ilvl w:val="0"/>
                <w:numId w:val="39"/>
              </w:numPr>
              <w:rPr>
                <w:rFonts w:ascii="Calibri" w:hAnsi="Calibri"/>
                <w:sz w:val="18"/>
                <w:szCs w:val="18"/>
              </w:rPr>
            </w:pPr>
            <w:r>
              <w:rPr>
                <w:rFonts w:ascii="Calibri" w:hAnsi="Calibri"/>
                <w:sz w:val="18"/>
                <w:szCs w:val="18"/>
              </w:rPr>
              <w:lastRenderedPageBreak/>
              <w:t>What changed and what stayed the same once the event / person’s life had come to an end?</w:t>
            </w:r>
          </w:p>
          <w:p w14:paraId="7020B2BF" w14:textId="1112451B" w:rsidR="004F5E6E" w:rsidRPr="00C74260" w:rsidRDefault="004F5E6E" w:rsidP="004F5E6E">
            <w:pPr>
              <w:pStyle w:val="NormalWeb"/>
              <w:rPr>
                <w:rFonts w:ascii="Calibri" w:hAnsi="Calibri"/>
                <w:sz w:val="18"/>
                <w:szCs w:val="18"/>
              </w:rPr>
            </w:pPr>
            <w:r>
              <w:rPr>
                <w:rFonts w:ascii="Calibri" w:hAnsi="Calibri"/>
                <w:sz w:val="18"/>
                <w:szCs w:val="18"/>
              </w:rPr>
              <w:t xml:space="preserve">These three main questions </w:t>
            </w:r>
            <w:r w:rsidR="00F17D64">
              <w:rPr>
                <w:rFonts w:ascii="Calibri" w:hAnsi="Calibri"/>
                <w:sz w:val="18"/>
                <w:szCs w:val="18"/>
              </w:rPr>
              <w:t>form</w:t>
            </w:r>
            <w:r>
              <w:rPr>
                <w:rFonts w:ascii="Calibri" w:hAnsi="Calibri"/>
                <w:sz w:val="18"/>
                <w:szCs w:val="18"/>
              </w:rPr>
              <w:t xml:space="preserve"> the basis of all our h</w:t>
            </w:r>
            <w:r w:rsidR="00A649EF">
              <w:rPr>
                <w:rFonts w:ascii="Calibri" w:hAnsi="Calibri"/>
                <w:sz w:val="18"/>
                <w:szCs w:val="18"/>
              </w:rPr>
              <w:t>i</w:t>
            </w:r>
            <w:r>
              <w:rPr>
                <w:rFonts w:ascii="Calibri" w:hAnsi="Calibri"/>
                <w:sz w:val="18"/>
                <w:szCs w:val="18"/>
              </w:rPr>
              <w:t>story lessons.</w:t>
            </w:r>
          </w:p>
          <w:p w14:paraId="244F6BCE" w14:textId="7EA99660" w:rsidR="005E33A8" w:rsidRPr="00C74260" w:rsidRDefault="005E33A8" w:rsidP="00AC3724">
            <w:pPr>
              <w:pStyle w:val="NormalWeb"/>
              <w:rPr>
                <w:rFonts w:ascii="Calibri" w:hAnsi="Calibri"/>
                <w:sz w:val="18"/>
                <w:szCs w:val="18"/>
              </w:rPr>
            </w:pPr>
            <w:r w:rsidRPr="00C74260">
              <w:rPr>
                <w:rFonts w:ascii="Calibri" w:hAnsi="Calibri"/>
                <w:sz w:val="18"/>
                <w:szCs w:val="18"/>
              </w:rPr>
              <w:t xml:space="preserve">In the Early Years, there is a holistic approach to history, where learning about the past permeates our everyday practice. </w:t>
            </w:r>
            <w:r w:rsidR="00E72B3D" w:rsidRPr="00C74260">
              <w:rPr>
                <w:rFonts w:ascii="Calibri" w:hAnsi="Calibri"/>
                <w:sz w:val="18"/>
                <w:szCs w:val="18"/>
              </w:rPr>
              <w:t xml:space="preserve">Opportunities to teach past and present occur progressively through each half-term. </w:t>
            </w:r>
            <w:r w:rsidRPr="00C74260">
              <w:rPr>
                <w:rFonts w:ascii="Calibri" w:hAnsi="Calibri"/>
                <w:sz w:val="18"/>
                <w:szCs w:val="18"/>
              </w:rPr>
              <w:t xml:space="preserve">Children learn nursery rhymes and songs, and these inform historical discussion and learning. Visual timetables are used </w:t>
            </w:r>
            <w:proofErr w:type="gramStart"/>
            <w:r w:rsidRPr="00C74260">
              <w:rPr>
                <w:rFonts w:ascii="Calibri" w:hAnsi="Calibri"/>
                <w:sz w:val="18"/>
                <w:szCs w:val="18"/>
              </w:rPr>
              <w:t>on a daily basis</w:t>
            </w:r>
            <w:proofErr w:type="gramEnd"/>
            <w:r w:rsidRPr="00C74260">
              <w:rPr>
                <w:rFonts w:ascii="Calibri" w:hAnsi="Calibri"/>
                <w:sz w:val="18"/>
                <w:szCs w:val="18"/>
              </w:rPr>
              <w:t xml:space="preserve"> which promote historical discussion about the immediate past. Recounts of specific events or trips allow children to experience history itself, as does learning about themselves and the changes they have gone through as they have got older. Additionally in the Early Years, stories are carefully selected that invoke discussion about change, similarity, difference, and importance. This holistic approach is supplemented by explicit teaching sessions, resources, and provision linked to Understanding the World. Resources promote children’s curiosity, allowing them to ask questions about what they have found.</w:t>
            </w:r>
            <w:r w:rsidR="000A0FE3" w:rsidRPr="00C74260">
              <w:rPr>
                <w:rFonts w:ascii="Calibri" w:hAnsi="Calibri"/>
                <w:sz w:val="18"/>
                <w:szCs w:val="18"/>
              </w:rPr>
              <w:t xml:space="preserve"> </w:t>
            </w:r>
            <w:r w:rsidR="004C0E80" w:rsidRPr="00C74260">
              <w:rPr>
                <w:rFonts w:ascii="Calibri" w:hAnsi="Calibri"/>
                <w:sz w:val="18"/>
                <w:szCs w:val="18"/>
              </w:rPr>
              <w:t>As well as this, routines such as the use of a visual timetable into their</w:t>
            </w:r>
            <w:r w:rsidR="00E72B3D" w:rsidRPr="00C74260">
              <w:rPr>
                <w:rFonts w:ascii="Calibri" w:hAnsi="Calibri"/>
                <w:sz w:val="18"/>
                <w:szCs w:val="18"/>
              </w:rPr>
              <w:t xml:space="preserve"> historical context and future.</w:t>
            </w:r>
          </w:p>
          <w:p w14:paraId="15E77F1A" w14:textId="77777777" w:rsidR="005E33A8" w:rsidRPr="00C74260" w:rsidRDefault="005E33A8" w:rsidP="00AC3724">
            <w:pPr>
              <w:pStyle w:val="NormalWeb"/>
              <w:rPr>
                <w:rFonts w:ascii="Calibri" w:hAnsi="Calibri"/>
                <w:sz w:val="18"/>
                <w:szCs w:val="18"/>
              </w:rPr>
            </w:pPr>
            <w:r w:rsidRPr="00C74260">
              <w:rPr>
                <w:rFonts w:ascii="Calibri" w:hAnsi="Calibri"/>
                <w:sz w:val="18"/>
                <w:szCs w:val="18"/>
              </w:rPr>
              <w:t>In KS1, where historical understanding is still relatively abstract, children learn about famous historical events and people from the past. This helps them discern between ‘now and then’ and provides them with opportunity to understand the bigger picture of history and apply historical-enquiry skills. Learning about these events gives children a common understanding that things have happened in the past that are worth remembering.</w:t>
            </w:r>
          </w:p>
          <w:p w14:paraId="6D03C3F0" w14:textId="77777777" w:rsidR="005E33A8" w:rsidRPr="00C74260" w:rsidRDefault="005E33A8" w:rsidP="00AC3724">
            <w:pPr>
              <w:pStyle w:val="NormalWeb"/>
              <w:rPr>
                <w:rFonts w:ascii="Calibri" w:hAnsi="Calibri"/>
                <w:sz w:val="18"/>
                <w:szCs w:val="18"/>
              </w:rPr>
            </w:pPr>
            <w:r w:rsidRPr="00C74260">
              <w:rPr>
                <w:rFonts w:ascii="Calibri" w:hAnsi="Calibri"/>
                <w:sz w:val="18"/>
                <w:szCs w:val="18"/>
              </w:rPr>
              <w:t>In KS2, the curriculum has been sequenced chronologically. At the start of year 3, children step back in time to the Stone Age, where they learn about what life was like for humans’ earliest ancestors. This provides children with an early understanding about settlements and agriculture. Moving through British history chronologically, children learn about the changing conditions in Britain in the order they happened. Looking at the accomplishments of other civilisations such as the Ancient Greeks, Egyptians, and Mayans, provides children with an understanding of what life was like around the world at the time that other key changes were taking place in Britain. By Year 6, children will learn about how historical developments have rapidly accelerated and changed the way we live and the impact upon our environment, such as climate change, and on the impact of war in World War I and II units of work. At the end of Year 6, children look at modern British history, post-World War II, summarising in the process everything that they have learnt in their time chronologically through school.</w:t>
            </w:r>
          </w:p>
          <w:p w14:paraId="4480B092" w14:textId="6CF72304" w:rsidR="005E33A8" w:rsidRPr="00C74260" w:rsidRDefault="005E33A8" w:rsidP="00AC3724">
            <w:pPr>
              <w:pStyle w:val="NormalWeb"/>
              <w:rPr>
                <w:rFonts w:ascii="Calibri" w:hAnsi="Calibri"/>
                <w:sz w:val="18"/>
                <w:szCs w:val="18"/>
              </w:rPr>
            </w:pPr>
            <w:r w:rsidRPr="00C74260">
              <w:rPr>
                <w:rFonts w:ascii="Calibri" w:hAnsi="Calibri"/>
                <w:sz w:val="18"/>
                <w:szCs w:val="18"/>
              </w:rPr>
              <w:t xml:space="preserve">Our skills progression documents ensure that historical-enquiry and historical-reasoning skills are applied progressively depending upon different year groups. This means that, for example, children move from answering simple questions in the Early Years, to answering much more rounded and developed questions that spring up </w:t>
            </w:r>
            <w:proofErr w:type="gramStart"/>
            <w:r w:rsidRPr="00C74260">
              <w:rPr>
                <w:rFonts w:ascii="Calibri" w:hAnsi="Calibri"/>
                <w:sz w:val="18"/>
                <w:szCs w:val="18"/>
              </w:rPr>
              <w:t>as a result of</w:t>
            </w:r>
            <w:proofErr w:type="gramEnd"/>
            <w:r w:rsidRPr="00C74260">
              <w:rPr>
                <w:rFonts w:ascii="Calibri" w:hAnsi="Calibri"/>
                <w:sz w:val="18"/>
                <w:szCs w:val="18"/>
              </w:rPr>
              <w:t xml:space="preserve"> new learning by Lower Key Stage 2.</w:t>
            </w:r>
          </w:p>
          <w:p w14:paraId="6C0AA34C" w14:textId="77777777" w:rsidR="005E33A8" w:rsidRPr="00C74260" w:rsidRDefault="005E33A8" w:rsidP="00AC3724">
            <w:pPr>
              <w:pStyle w:val="NormalWeb"/>
              <w:rPr>
                <w:rFonts w:ascii="Calibri" w:hAnsi="Calibri"/>
                <w:sz w:val="18"/>
                <w:szCs w:val="18"/>
              </w:rPr>
            </w:pPr>
            <w:r w:rsidRPr="00C74260">
              <w:rPr>
                <w:rFonts w:ascii="Calibri" w:hAnsi="Calibri"/>
                <w:sz w:val="18"/>
                <w:szCs w:val="18"/>
              </w:rPr>
              <w:t xml:space="preserve">Though our curriculum is fully inclusive, we also teach Black History Month in isolation </w:t>
            </w:r>
            <w:proofErr w:type="gramStart"/>
            <w:r w:rsidRPr="00C74260">
              <w:rPr>
                <w:rFonts w:ascii="Calibri" w:hAnsi="Calibri"/>
                <w:sz w:val="18"/>
                <w:szCs w:val="18"/>
              </w:rPr>
              <w:t>in order to</w:t>
            </w:r>
            <w:proofErr w:type="gramEnd"/>
            <w:r w:rsidRPr="00C74260">
              <w:rPr>
                <w:rFonts w:ascii="Calibri" w:hAnsi="Calibri"/>
                <w:sz w:val="18"/>
                <w:szCs w:val="18"/>
              </w:rPr>
              <w:t xml:space="preserve"> completely understand and appreciate the historic and ongoing struggles of black people in the UK and beyond.</w:t>
            </w:r>
          </w:p>
          <w:p w14:paraId="1802978D" w14:textId="3DF195DF" w:rsidR="00366FA3" w:rsidRPr="00C74260" w:rsidRDefault="00366FA3" w:rsidP="00AC3724">
            <w:pPr>
              <w:pStyle w:val="NormalWeb"/>
              <w:rPr>
                <w:rFonts w:ascii="Calibri" w:hAnsi="Calibri"/>
                <w:sz w:val="18"/>
                <w:szCs w:val="18"/>
              </w:rPr>
            </w:pPr>
            <w:r w:rsidRPr="00C74260">
              <w:rPr>
                <w:rFonts w:ascii="Calibri" w:hAnsi="Calibri"/>
                <w:sz w:val="18"/>
                <w:szCs w:val="18"/>
              </w:rPr>
              <w:t xml:space="preserve">Finally, we ensure that </w:t>
            </w:r>
            <w:proofErr w:type="gramStart"/>
            <w:r w:rsidRPr="00C74260">
              <w:rPr>
                <w:rFonts w:ascii="Calibri" w:hAnsi="Calibri"/>
                <w:sz w:val="18"/>
                <w:szCs w:val="18"/>
              </w:rPr>
              <w:t>all of</w:t>
            </w:r>
            <w:proofErr w:type="gramEnd"/>
            <w:r w:rsidRPr="00C74260">
              <w:rPr>
                <w:rFonts w:ascii="Calibri" w:hAnsi="Calibri"/>
                <w:sz w:val="18"/>
                <w:szCs w:val="18"/>
              </w:rPr>
              <w:t xml:space="preserve"> our history is rooted in local context – </w:t>
            </w:r>
            <w:proofErr w:type="gramStart"/>
            <w:r w:rsidRPr="00C74260">
              <w:rPr>
                <w:rFonts w:ascii="Calibri" w:hAnsi="Calibri"/>
                <w:sz w:val="18"/>
                <w:szCs w:val="18"/>
              </w:rPr>
              <w:t>that is to say that</w:t>
            </w:r>
            <w:proofErr w:type="gramEnd"/>
            <w:r w:rsidRPr="00C74260">
              <w:rPr>
                <w:rFonts w:ascii="Calibri" w:hAnsi="Calibri"/>
                <w:sz w:val="18"/>
                <w:szCs w:val="18"/>
              </w:rPr>
              <w:t xml:space="preserve"> we </w:t>
            </w:r>
            <w:r w:rsidR="00665C03" w:rsidRPr="00C74260">
              <w:rPr>
                <w:rFonts w:ascii="Calibri" w:hAnsi="Calibri"/>
                <w:sz w:val="18"/>
                <w:szCs w:val="18"/>
              </w:rPr>
              <w:t xml:space="preserve">always study the impact of </w:t>
            </w:r>
            <w:r w:rsidR="002D64B0" w:rsidRPr="00C74260">
              <w:rPr>
                <w:rFonts w:ascii="Calibri" w:hAnsi="Calibri"/>
                <w:sz w:val="18"/>
                <w:szCs w:val="18"/>
              </w:rPr>
              <w:t>each historical event and person on our local area, where this is possible.</w:t>
            </w:r>
          </w:p>
        </w:tc>
      </w:tr>
    </w:tbl>
    <w:p w14:paraId="16DBEA9A" w14:textId="199FF285" w:rsidR="000E5FF3" w:rsidRDefault="000E5FF3"/>
    <w:tbl>
      <w:tblPr>
        <w:tblStyle w:val="TableGrid"/>
        <w:tblW w:w="15383"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5383"/>
      </w:tblGrid>
      <w:tr w:rsidR="003C17FE" w14:paraId="01081117" w14:textId="77777777" w:rsidTr="00B053DC">
        <w:trPr>
          <w:trHeight w:val="454"/>
        </w:trPr>
        <w:tc>
          <w:tcPr>
            <w:tcW w:w="512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2603F62E" w14:textId="7D140454" w:rsidR="003C17FE" w:rsidRDefault="003C17FE" w:rsidP="00C80C87">
            <w:pPr>
              <w:tabs>
                <w:tab w:val="left" w:pos="7505"/>
              </w:tabs>
              <w:jc w:val="center"/>
              <w:rPr>
                <w:rFonts w:ascii="Calibri" w:hAnsi="Calibri"/>
                <w:b/>
                <w:bCs/>
              </w:rPr>
            </w:pPr>
            <w:r>
              <w:rPr>
                <w:rFonts w:ascii="Calibri" w:hAnsi="Calibri"/>
                <w:b/>
                <w:bCs/>
              </w:rPr>
              <w:t>Historical</w:t>
            </w:r>
            <w:r w:rsidR="00C875B9">
              <w:rPr>
                <w:rFonts w:ascii="Calibri" w:hAnsi="Calibri"/>
                <w:b/>
                <w:bCs/>
              </w:rPr>
              <w:t>-</w:t>
            </w:r>
            <w:r>
              <w:rPr>
                <w:rFonts w:ascii="Calibri" w:hAnsi="Calibri"/>
                <w:b/>
                <w:bCs/>
              </w:rPr>
              <w:t>Enquiry Key Skills</w:t>
            </w:r>
          </w:p>
        </w:tc>
      </w:tr>
      <w:tr w:rsidR="003C17FE" w:rsidRPr="00C74260" w14:paraId="495CE3EE" w14:textId="77777777" w:rsidTr="00B053DC">
        <w:trPr>
          <w:trHeight w:val="13"/>
        </w:trPr>
        <w:tc>
          <w:tcPr>
            <w:tcW w:w="512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13" w:type="dxa"/>
              <w:bottom w:w="113" w:type="dxa"/>
            </w:tcMar>
          </w:tcPr>
          <w:p w14:paraId="359F08AA" w14:textId="7B69253C" w:rsidR="00B408E1" w:rsidRPr="00C74260" w:rsidRDefault="00B408E1" w:rsidP="003C17FE">
            <w:pPr>
              <w:tabs>
                <w:tab w:val="left" w:pos="7505"/>
              </w:tabs>
              <w:rPr>
                <w:rFonts w:ascii="Calibri" w:hAnsi="Calibri"/>
                <w:sz w:val="18"/>
                <w:szCs w:val="18"/>
              </w:rPr>
            </w:pPr>
            <w:r w:rsidRPr="00C74260">
              <w:rPr>
                <w:rFonts w:ascii="Calibri" w:hAnsi="Calibri"/>
                <w:b/>
                <w:bCs/>
                <w:sz w:val="18"/>
                <w:szCs w:val="18"/>
              </w:rPr>
              <w:t xml:space="preserve">Historical-Enquiry Key Skills </w:t>
            </w:r>
            <w:r w:rsidRPr="00C74260">
              <w:rPr>
                <w:rFonts w:ascii="Calibri" w:hAnsi="Calibri"/>
                <w:sz w:val="18"/>
                <w:szCs w:val="18"/>
              </w:rPr>
              <w:t>are the necessary skills that children will use to</w:t>
            </w:r>
            <w:r w:rsidR="00857A4D" w:rsidRPr="00C74260">
              <w:rPr>
                <w:rFonts w:ascii="Calibri" w:hAnsi="Calibri"/>
                <w:sz w:val="18"/>
                <w:szCs w:val="18"/>
              </w:rPr>
              <w:t xml:space="preserve"> become historically critical thinkers and learners.</w:t>
            </w:r>
          </w:p>
          <w:p w14:paraId="5B63E74E" w14:textId="22AD861C" w:rsidR="00094574" w:rsidRPr="00C74260" w:rsidRDefault="00094574" w:rsidP="003C17FE">
            <w:pPr>
              <w:tabs>
                <w:tab w:val="left" w:pos="7505"/>
              </w:tabs>
              <w:rPr>
                <w:rFonts w:ascii="Calibri" w:hAnsi="Calibri"/>
                <w:sz w:val="18"/>
                <w:szCs w:val="18"/>
              </w:rPr>
            </w:pPr>
          </w:p>
          <w:p w14:paraId="1B7DBEED" w14:textId="77777777" w:rsidR="00A1210C" w:rsidRPr="00C74260" w:rsidRDefault="002E28F1" w:rsidP="00A1210C">
            <w:pPr>
              <w:tabs>
                <w:tab w:val="left" w:pos="7505"/>
              </w:tabs>
              <w:rPr>
                <w:rFonts w:ascii="Calibri" w:hAnsi="Calibri"/>
                <w:sz w:val="18"/>
                <w:szCs w:val="18"/>
              </w:rPr>
            </w:pPr>
            <w:r w:rsidRPr="00C74260">
              <w:rPr>
                <w:rFonts w:ascii="Calibri" w:hAnsi="Calibri"/>
                <w:sz w:val="18"/>
                <w:szCs w:val="18"/>
              </w:rPr>
              <w:t xml:space="preserve">These skills should be woven throughout the curriculum </w:t>
            </w:r>
            <w:proofErr w:type="gramStart"/>
            <w:r w:rsidRPr="00C74260">
              <w:rPr>
                <w:rFonts w:ascii="Calibri" w:hAnsi="Calibri"/>
                <w:sz w:val="18"/>
                <w:szCs w:val="18"/>
              </w:rPr>
              <w:t>in order to</w:t>
            </w:r>
            <w:proofErr w:type="gramEnd"/>
            <w:r w:rsidRPr="00C74260">
              <w:rPr>
                <w:rFonts w:ascii="Calibri" w:hAnsi="Calibri"/>
                <w:sz w:val="18"/>
                <w:szCs w:val="18"/>
              </w:rPr>
              <w:t xml:space="preserve"> help children learn and retain the curriculum-relevant knowle</w:t>
            </w:r>
            <w:r w:rsidR="00A1210C" w:rsidRPr="00C74260">
              <w:rPr>
                <w:rFonts w:ascii="Calibri" w:hAnsi="Calibri"/>
                <w:sz w:val="18"/>
                <w:szCs w:val="18"/>
              </w:rPr>
              <w:t>dge.</w:t>
            </w:r>
          </w:p>
          <w:p w14:paraId="08A99C93" w14:textId="319A2947" w:rsidR="0008418A" w:rsidRPr="00C74260" w:rsidRDefault="0008418A" w:rsidP="0008418A">
            <w:pPr>
              <w:pStyle w:val="ListParagraph"/>
              <w:numPr>
                <w:ilvl w:val="0"/>
                <w:numId w:val="7"/>
              </w:numPr>
              <w:tabs>
                <w:tab w:val="left" w:pos="7505"/>
              </w:tabs>
              <w:contextualSpacing w:val="0"/>
              <w:rPr>
                <w:rFonts w:cstheme="minorHAnsi"/>
                <w:sz w:val="18"/>
                <w:szCs w:val="18"/>
              </w:rPr>
            </w:pPr>
            <w:r w:rsidRPr="00C74260">
              <w:rPr>
                <w:rFonts w:cstheme="minorHAnsi"/>
                <w:sz w:val="18"/>
                <w:szCs w:val="18"/>
              </w:rPr>
              <w:t xml:space="preserve">Make </w:t>
            </w:r>
            <w:r w:rsidRPr="00C74260">
              <w:rPr>
                <w:rFonts w:cstheme="minorHAnsi"/>
                <w:b/>
                <w:bCs/>
                <w:sz w:val="18"/>
                <w:szCs w:val="18"/>
              </w:rPr>
              <w:t>predictions</w:t>
            </w:r>
            <w:r w:rsidRPr="00C74260">
              <w:rPr>
                <w:rFonts w:cstheme="minorHAnsi"/>
                <w:sz w:val="18"/>
                <w:szCs w:val="18"/>
              </w:rPr>
              <w:t xml:space="preserve"> based upon existing historical knowledge and available sources.</w:t>
            </w:r>
          </w:p>
          <w:p w14:paraId="53EB8A33" w14:textId="51FD2CBF" w:rsidR="00725C8E" w:rsidRPr="00C74260" w:rsidRDefault="00725C8E" w:rsidP="00725C8E">
            <w:pPr>
              <w:pStyle w:val="ListParagraph"/>
              <w:numPr>
                <w:ilvl w:val="0"/>
                <w:numId w:val="7"/>
              </w:numPr>
              <w:tabs>
                <w:tab w:val="left" w:pos="7505"/>
              </w:tabs>
              <w:contextualSpacing w:val="0"/>
              <w:rPr>
                <w:rFonts w:cstheme="minorHAnsi"/>
                <w:sz w:val="18"/>
                <w:szCs w:val="18"/>
              </w:rPr>
            </w:pPr>
            <w:r w:rsidRPr="00C74260">
              <w:rPr>
                <w:rFonts w:cstheme="minorHAnsi"/>
                <w:sz w:val="18"/>
                <w:szCs w:val="18"/>
              </w:rPr>
              <w:t xml:space="preserve">Ask </w:t>
            </w:r>
            <w:r w:rsidRPr="00C74260">
              <w:rPr>
                <w:rFonts w:cstheme="minorHAnsi"/>
                <w:b/>
                <w:bCs/>
                <w:sz w:val="18"/>
                <w:szCs w:val="18"/>
              </w:rPr>
              <w:t>questions</w:t>
            </w:r>
            <w:r w:rsidRPr="00C74260">
              <w:rPr>
                <w:rFonts w:cstheme="minorHAnsi"/>
                <w:sz w:val="18"/>
                <w:szCs w:val="18"/>
              </w:rPr>
              <w:t xml:space="preserve"> to generate lines of enquiry.</w:t>
            </w:r>
          </w:p>
          <w:p w14:paraId="78AA7479" w14:textId="09F5CD4A" w:rsidR="009E3AB1" w:rsidRPr="00C74260" w:rsidRDefault="009E3AB1" w:rsidP="00725C8E">
            <w:pPr>
              <w:pStyle w:val="ListParagraph"/>
              <w:numPr>
                <w:ilvl w:val="0"/>
                <w:numId w:val="7"/>
              </w:numPr>
              <w:tabs>
                <w:tab w:val="left" w:pos="7505"/>
              </w:tabs>
              <w:contextualSpacing w:val="0"/>
              <w:rPr>
                <w:rFonts w:cstheme="minorHAnsi"/>
                <w:sz w:val="18"/>
                <w:szCs w:val="18"/>
              </w:rPr>
            </w:pPr>
            <w:r w:rsidRPr="00C74260">
              <w:rPr>
                <w:rFonts w:cstheme="minorHAnsi"/>
                <w:b/>
                <w:bCs/>
                <w:sz w:val="18"/>
                <w:szCs w:val="18"/>
              </w:rPr>
              <w:t>Order</w:t>
            </w:r>
            <w:r w:rsidRPr="00C74260">
              <w:rPr>
                <w:rFonts w:cstheme="minorHAnsi"/>
                <w:sz w:val="18"/>
                <w:szCs w:val="18"/>
              </w:rPr>
              <w:t xml:space="preserve"> events on large- and small-scales.</w:t>
            </w:r>
          </w:p>
          <w:p w14:paraId="5326228B" w14:textId="516EE975" w:rsidR="00725C8E" w:rsidRPr="00C74260" w:rsidRDefault="00725C8E" w:rsidP="00725C8E">
            <w:pPr>
              <w:pStyle w:val="ListParagraph"/>
              <w:numPr>
                <w:ilvl w:val="0"/>
                <w:numId w:val="7"/>
              </w:numPr>
              <w:tabs>
                <w:tab w:val="left" w:pos="7505"/>
              </w:tabs>
              <w:contextualSpacing w:val="0"/>
              <w:rPr>
                <w:rFonts w:cstheme="minorHAnsi"/>
                <w:sz w:val="18"/>
                <w:szCs w:val="18"/>
              </w:rPr>
            </w:pPr>
            <w:r w:rsidRPr="00C74260">
              <w:rPr>
                <w:rFonts w:cstheme="minorHAnsi"/>
                <w:sz w:val="18"/>
                <w:szCs w:val="18"/>
              </w:rPr>
              <w:t xml:space="preserve">Conduct various </w:t>
            </w:r>
            <w:r w:rsidRPr="00C74260">
              <w:rPr>
                <w:rFonts w:cstheme="minorHAnsi"/>
                <w:b/>
                <w:bCs/>
                <w:sz w:val="18"/>
                <w:szCs w:val="18"/>
              </w:rPr>
              <w:t xml:space="preserve">research </w:t>
            </w:r>
            <w:r w:rsidRPr="00C74260">
              <w:rPr>
                <w:rFonts w:cstheme="minorHAnsi"/>
                <w:sz w:val="18"/>
                <w:szCs w:val="18"/>
              </w:rPr>
              <w:t>methodologies [of primary and secondary sources].</w:t>
            </w:r>
          </w:p>
          <w:p w14:paraId="434047E8" w14:textId="33146CD7" w:rsidR="00725C8E" w:rsidRPr="00C74260" w:rsidRDefault="00725C8E" w:rsidP="00725C8E">
            <w:pPr>
              <w:pStyle w:val="ListParagraph"/>
              <w:numPr>
                <w:ilvl w:val="0"/>
                <w:numId w:val="7"/>
              </w:numPr>
              <w:tabs>
                <w:tab w:val="left" w:pos="7505"/>
              </w:tabs>
              <w:contextualSpacing w:val="0"/>
              <w:rPr>
                <w:rFonts w:cstheme="minorHAnsi"/>
                <w:sz w:val="18"/>
                <w:szCs w:val="18"/>
              </w:rPr>
            </w:pPr>
            <w:r w:rsidRPr="00C74260">
              <w:rPr>
                <w:rFonts w:cstheme="minorHAnsi"/>
                <w:sz w:val="18"/>
                <w:szCs w:val="18"/>
              </w:rPr>
              <w:t xml:space="preserve">Make </w:t>
            </w:r>
            <w:r w:rsidRPr="00C74260">
              <w:rPr>
                <w:rFonts w:cstheme="minorHAnsi"/>
                <w:b/>
                <w:bCs/>
                <w:sz w:val="18"/>
                <w:szCs w:val="18"/>
              </w:rPr>
              <w:t>connections</w:t>
            </w:r>
            <w:r w:rsidRPr="00C74260">
              <w:rPr>
                <w:rFonts w:cstheme="minorHAnsi"/>
                <w:sz w:val="18"/>
                <w:szCs w:val="18"/>
              </w:rPr>
              <w:t xml:space="preserve"> between what is already known and what is discovered.</w:t>
            </w:r>
          </w:p>
          <w:p w14:paraId="31A03751" w14:textId="34E1310B" w:rsidR="003878F2" w:rsidRPr="00C74260" w:rsidRDefault="003878F2" w:rsidP="00725C8E">
            <w:pPr>
              <w:pStyle w:val="ListParagraph"/>
              <w:numPr>
                <w:ilvl w:val="0"/>
                <w:numId w:val="7"/>
              </w:numPr>
              <w:tabs>
                <w:tab w:val="left" w:pos="7505"/>
              </w:tabs>
              <w:contextualSpacing w:val="0"/>
              <w:rPr>
                <w:rFonts w:cstheme="minorHAnsi"/>
                <w:sz w:val="18"/>
                <w:szCs w:val="18"/>
              </w:rPr>
            </w:pPr>
            <w:r w:rsidRPr="00C74260">
              <w:rPr>
                <w:rFonts w:cstheme="minorHAnsi"/>
                <w:sz w:val="18"/>
                <w:szCs w:val="18"/>
              </w:rPr>
              <w:lastRenderedPageBreak/>
              <w:t xml:space="preserve">Participate in </w:t>
            </w:r>
            <w:r w:rsidRPr="00C74260">
              <w:rPr>
                <w:rFonts w:cstheme="minorHAnsi"/>
                <w:b/>
                <w:bCs/>
                <w:sz w:val="18"/>
                <w:szCs w:val="18"/>
              </w:rPr>
              <w:t>debate</w:t>
            </w:r>
            <w:r w:rsidRPr="00C74260">
              <w:rPr>
                <w:rFonts w:cstheme="minorHAnsi"/>
                <w:sz w:val="18"/>
                <w:szCs w:val="18"/>
              </w:rPr>
              <w:t xml:space="preserve"> and discussion</w:t>
            </w:r>
            <w:r w:rsidR="00DB78C4" w:rsidRPr="00C74260">
              <w:rPr>
                <w:rFonts w:cstheme="minorHAnsi"/>
                <w:sz w:val="18"/>
                <w:szCs w:val="18"/>
              </w:rPr>
              <w:t xml:space="preserve"> about learnt information.</w:t>
            </w:r>
          </w:p>
          <w:p w14:paraId="60132263" w14:textId="10AC0D9F" w:rsidR="00B87AFC" w:rsidRPr="00C74260" w:rsidRDefault="00725C8E" w:rsidP="008D00F6">
            <w:pPr>
              <w:pStyle w:val="ListParagraph"/>
              <w:numPr>
                <w:ilvl w:val="0"/>
                <w:numId w:val="7"/>
              </w:numPr>
              <w:tabs>
                <w:tab w:val="left" w:pos="7505"/>
              </w:tabs>
              <w:contextualSpacing w:val="0"/>
              <w:rPr>
                <w:rFonts w:cstheme="minorHAnsi"/>
                <w:sz w:val="18"/>
                <w:szCs w:val="18"/>
              </w:rPr>
            </w:pPr>
            <w:r w:rsidRPr="00C74260">
              <w:rPr>
                <w:rFonts w:cstheme="minorHAnsi"/>
                <w:b/>
                <w:bCs/>
                <w:sz w:val="18"/>
                <w:szCs w:val="18"/>
              </w:rPr>
              <w:t>Describe</w:t>
            </w:r>
            <w:r w:rsidRPr="00C74260">
              <w:rPr>
                <w:rFonts w:cstheme="minorHAnsi"/>
                <w:sz w:val="18"/>
                <w:szCs w:val="18"/>
              </w:rPr>
              <w:t xml:space="preserve">, </w:t>
            </w:r>
            <w:r w:rsidR="00692921" w:rsidRPr="00C74260">
              <w:rPr>
                <w:rFonts w:cstheme="minorHAnsi"/>
                <w:b/>
                <w:bCs/>
                <w:sz w:val="18"/>
                <w:szCs w:val="18"/>
              </w:rPr>
              <w:t>compare,</w:t>
            </w:r>
            <w:r w:rsidRPr="00C74260">
              <w:rPr>
                <w:rFonts w:cstheme="minorHAnsi"/>
                <w:sz w:val="18"/>
                <w:szCs w:val="18"/>
              </w:rPr>
              <w:t xml:space="preserve"> and </w:t>
            </w:r>
            <w:r w:rsidRPr="00C74260">
              <w:rPr>
                <w:rFonts w:cstheme="minorHAnsi"/>
                <w:b/>
                <w:bCs/>
                <w:sz w:val="18"/>
                <w:szCs w:val="18"/>
              </w:rPr>
              <w:t>contrast</w:t>
            </w:r>
            <w:r w:rsidRPr="00C74260">
              <w:rPr>
                <w:rFonts w:cstheme="minorHAnsi"/>
                <w:sz w:val="18"/>
                <w:szCs w:val="18"/>
              </w:rPr>
              <w:t xml:space="preserve"> a range of sources</w:t>
            </w:r>
            <w:r w:rsidR="00B87AFC" w:rsidRPr="00C74260">
              <w:rPr>
                <w:rFonts w:cstheme="minorHAnsi"/>
                <w:sz w:val="18"/>
                <w:szCs w:val="18"/>
              </w:rPr>
              <w:t xml:space="preserve">, evidence, </w:t>
            </w:r>
            <w:r w:rsidR="00544ADE" w:rsidRPr="00C74260">
              <w:rPr>
                <w:rFonts w:cstheme="minorHAnsi"/>
                <w:sz w:val="18"/>
                <w:szCs w:val="18"/>
              </w:rPr>
              <w:t>events,</w:t>
            </w:r>
            <w:r w:rsidR="00B87AFC" w:rsidRPr="00C74260">
              <w:rPr>
                <w:rFonts w:cstheme="minorHAnsi"/>
                <w:sz w:val="18"/>
                <w:szCs w:val="18"/>
              </w:rPr>
              <w:t xml:space="preserve"> and individuals.</w:t>
            </w:r>
          </w:p>
          <w:p w14:paraId="12A28892" w14:textId="0DF1E2B8" w:rsidR="008D00F6" w:rsidRPr="00C74260" w:rsidRDefault="008D00F6" w:rsidP="008D00F6">
            <w:pPr>
              <w:pStyle w:val="ListParagraph"/>
              <w:numPr>
                <w:ilvl w:val="0"/>
                <w:numId w:val="7"/>
              </w:numPr>
              <w:tabs>
                <w:tab w:val="left" w:pos="7505"/>
              </w:tabs>
              <w:contextualSpacing w:val="0"/>
              <w:rPr>
                <w:rFonts w:cstheme="minorHAnsi"/>
                <w:sz w:val="18"/>
                <w:szCs w:val="18"/>
              </w:rPr>
            </w:pPr>
            <w:r w:rsidRPr="00C74260">
              <w:rPr>
                <w:rFonts w:cstheme="minorHAnsi"/>
                <w:sz w:val="18"/>
                <w:szCs w:val="18"/>
              </w:rPr>
              <w:t>Formulate own opinions through</w:t>
            </w:r>
            <w:r w:rsidR="003579F0" w:rsidRPr="00C74260">
              <w:rPr>
                <w:rFonts w:cstheme="minorHAnsi"/>
                <w:sz w:val="18"/>
                <w:szCs w:val="18"/>
              </w:rPr>
              <w:t xml:space="preserve"> </w:t>
            </w:r>
            <w:r w:rsidR="003579F0" w:rsidRPr="00C74260">
              <w:rPr>
                <w:rFonts w:cstheme="minorHAnsi"/>
                <w:b/>
                <w:bCs/>
                <w:sz w:val="18"/>
                <w:szCs w:val="18"/>
              </w:rPr>
              <w:t xml:space="preserve">analysis, empathising, </w:t>
            </w:r>
            <w:r w:rsidR="003579F0" w:rsidRPr="00C74260">
              <w:rPr>
                <w:rFonts w:cstheme="minorHAnsi"/>
                <w:sz w:val="18"/>
                <w:szCs w:val="18"/>
              </w:rPr>
              <w:t>and</w:t>
            </w:r>
            <w:r w:rsidR="003579F0" w:rsidRPr="00C74260">
              <w:rPr>
                <w:rFonts w:cstheme="minorHAnsi"/>
                <w:b/>
                <w:bCs/>
                <w:sz w:val="18"/>
                <w:szCs w:val="18"/>
              </w:rPr>
              <w:t xml:space="preserve"> interpretation.</w:t>
            </w:r>
          </w:p>
          <w:p w14:paraId="2AA2F9FB" w14:textId="0A545F81" w:rsidR="003C17FE" w:rsidRPr="00C74260" w:rsidRDefault="007577ED" w:rsidP="003579F0">
            <w:pPr>
              <w:pStyle w:val="ListParagraph"/>
              <w:numPr>
                <w:ilvl w:val="0"/>
                <w:numId w:val="7"/>
              </w:numPr>
              <w:tabs>
                <w:tab w:val="left" w:pos="7505"/>
              </w:tabs>
              <w:contextualSpacing w:val="0"/>
              <w:rPr>
                <w:rFonts w:cstheme="minorHAnsi"/>
                <w:sz w:val="18"/>
                <w:szCs w:val="18"/>
              </w:rPr>
            </w:pPr>
            <w:r w:rsidRPr="00C74260">
              <w:rPr>
                <w:rFonts w:cstheme="minorHAnsi"/>
                <w:b/>
                <w:bCs/>
                <w:sz w:val="18"/>
                <w:szCs w:val="18"/>
              </w:rPr>
              <w:t>Present</w:t>
            </w:r>
            <w:r w:rsidRPr="00C74260">
              <w:rPr>
                <w:rFonts w:cstheme="minorHAnsi"/>
                <w:sz w:val="18"/>
                <w:szCs w:val="18"/>
              </w:rPr>
              <w:t xml:space="preserve"> learnt information to others</w:t>
            </w:r>
            <w:r w:rsidR="00B82318" w:rsidRPr="00C74260">
              <w:rPr>
                <w:rFonts w:cstheme="minorHAnsi"/>
                <w:sz w:val="18"/>
                <w:szCs w:val="18"/>
              </w:rPr>
              <w:t>.</w:t>
            </w:r>
          </w:p>
        </w:tc>
      </w:tr>
    </w:tbl>
    <w:p w14:paraId="79A71365" w14:textId="77777777" w:rsidR="003C17FE" w:rsidRDefault="003C17FE"/>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7694"/>
        <w:gridCol w:w="7694"/>
      </w:tblGrid>
      <w:tr w:rsidR="00B053DC" w14:paraId="15F527F2" w14:textId="3ADF38F4" w:rsidTr="000B24A2">
        <w:trPr>
          <w:trHeight w:val="454"/>
        </w:trPr>
        <w:tc>
          <w:tcPr>
            <w:tcW w:w="7694" w:type="dxa"/>
            <w:tcBorders>
              <w:top w:val="single" w:sz="12" w:space="0" w:color="000000" w:themeColor="text1"/>
              <w:left w:val="single" w:sz="12" w:space="0" w:color="000000" w:themeColor="text1"/>
              <w:bottom w:val="single" w:sz="12" w:space="0" w:color="000000" w:themeColor="text1"/>
            </w:tcBorders>
            <w:shd w:val="clear" w:color="auto" w:fill="A8D08D" w:themeFill="accent6" w:themeFillTint="99"/>
            <w:vAlign w:val="center"/>
          </w:tcPr>
          <w:p w14:paraId="2695D54B" w14:textId="77777777" w:rsidR="00B053DC" w:rsidRDefault="00B053DC" w:rsidP="00B053DC">
            <w:pPr>
              <w:tabs>
                <w:tab w:val="left" w:pos="7505"/>
              </w:tabs>
              <w:jc w:val="center"/>
              <w:rPr>
                <w:rFonts w:ascii="Calibri" w:hAnsi="Calibri"/>
                <w:b/>
                <w:bCs/>
              </w:rPr>
            </w:pPr>
            <w:r>
              <w:rPr>
                <w:rFonts w:ascii="Calibri" w:hAnsi="Calibri"/>
                <w:b/>
                <w:bCs/>
              </w:rPr>
              <w:t>Subject Core Concepts</w:t>
            </w:r>
          </w:p>
        </w:tc>
        <w:tc>
          <w:tcPr>
            <w:tcW w:w="7694" w:type="dxa"/>
            <w:tcBorders>
              <w:top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2098AF27" w14:textId="0977B6D0" w:rsidR="00B053DC" w:rsidRDefault="00B053DC" w:rsidP="00B053DC">
            <w:pPr>
              <w:tabs>
                <w:tab w:val="left" w:pos="7505"/>
              </w:tabs>
              <w:jc w:val="center"/>
              <w:rPr>
                <w:rFonts w:ascii="Calibri" w:hAnsi="Calibri"/>
                <w:b/>
                <w:bCs/>
              </w:rPr>
            </w:pPr>
            <w:r w:rsidRPr="00410C89">
              <w:rPr>
                <w:rFonts w:ascii="Calibri" w:hAnsi="Calibri"/>
                <w:b/>
                <w:bCs/>
              </w:rPr>
              <w:t xml:space="preserve">Suggested </w:t>
            </w:r>
            <w:r w:rsidR="00DC1253">
              <w:rPr>
                <w:rFonts w:ascii="Calibri" w:hAnsi="Calibri"/>
                <w:b/>
                <w:bCs/>
              </w:rPr>
              <w:t xml:space="preserve">Whitecote </w:t>
            </w:r>
            <w:r w:rsidRPr="00410C89">
              <w:rPr>
                <w:rFonts w:ascii="Calibri" w:hAnsi="Calibri"/>
                <w:b/>
                <w:bCs/>
              </w:rPr>
              <w:t>Cognitive Strategies</w:t>
            </w:r>
          </w:p>
        </w:tc>
      </w:tr>
      <w:tr w:rsidR="00B053DC" w:rsidRPr="00C74260" w14:paraId="4058F9AB" w14:textId="0D914BB1" w:rsidTr="000B24A2">
        <w:trPr>
          <w:trHeight w:val="13"/>
        </w:trPr>
        <w:tc>
          <w:tcPr>
            <w:tcW w:w="7694" w:type="dxa"/>
            <w:tcBorders>
              <w:top w:val="single" w:sz="12" w:space="0" w:color="000000" w:themeColor="text1"/>
              <w:left w:val="single" w:sz="12" w:space="0" w:color="000000" w:themeColor="text1"/>
              <w:bottom w:val="single" w:sz="12" w:space="0" w:color="000000" w:themeColor="text1"/>
            </w:tcBorders>
            <w:tcMar>
              <w:top w:w="113" w:type="dxa"/>
              <w:bottom w:w="113" w:type="dxa"/>
            </w:tcMar>
          </w:tcPr>
          <w:p w14:paraId="194BA519" w14:textId="4C86E2C9" w:rsidR="00DC1253" w:rsidRPr="00C74260" w:rsidRDefault="00DC1253" w:rsidP="00B053DC">
            <w:pPr>
              <w:tabs>
                <w:tab w:val="left" w:pos="7505"/>
              </w:tabs>
              <w:rPr>
                <w:rFonts w:ascii="Calibri" w:hAnsi="Calibri"/>
                <w:sz w:val="18"/>
                <w:szCs w:val="18"/>
              </w:rPr>
            </w:pPr>
            <w:r w:rsidRPr="00C74260">
              <w:rPr>
                <w:rFonts w:ascii="Calibri" w:hAnsi="Calibri"/>
                <w:sz w:val="18"/>
                <w:szCs w:val="18"/>
              </w:rPr>
              <w:t>The core concepts</w:t>
            </w:r>
            <w:r w:rsidR="00F2017C" w:rsidRPr="00C74260">
              <w:rPr>
                <w:rFonts w:ascii="Calibri" w:hAnsi="Calibri"/>
                <w:sz w:val="18"/>
                <w:szCs w:val="18"/>
              </w:rPr>
              <w:t>, taken from the aims of the curriculum, will be used to inform suggested sequences of learning</w:t>
            </w:r>
            <w:r w:rsidR="008F78C5" w:rsidRPr="00C74260">
              <w:rPr>
                <w:rFonts w:ascii="Calibri" w:hAnsi="Calibri"/>
                <w:sz w:val="18"/>
                <w:szCs w:val="18"/>
              </w:rPr>
              <w:t xml:space="preserve"> and focus the learners on the principle aims of effective subject-specific understanding:</w:t>
            </w:r>
          </w:p>
          <w:p w14:paraId="335F5E0D" w14:textId="77777777" w:rsidR="00DC1253" w:rsidRPr="00C74260" w:rsidRDefault="00DC1253" w:rsidP="00B053DC">
            <w:pPr>
              <w:tabs>
                <w:tab w:val="left" w:pos="7505"/>
              </w:tabs>
              <w:rPr>
                <w:rFonts w:ascii="Calibri" w:hAnsi="Calibri"/>
                <w:b/>
                <w:bCs/>
                <w:sz w:val="18"/>
                <w:szCs w:val="18"/>
              </w:rPr>
            </w:pPr>
          </w:p>
          <w:p w14:paraId="248272DA" w14:textId="77777777" w:rsidR="00B053DC" w:rsidRPr="00C74260" w:rsidRDefault="00866152" w:rsidP="00DC1253">
            <w:pPr>
              <w:pStyle w:val="ListParagraph"/>
              <w:numPr>
                <w:ilvl w:val="0"/>
                <w:numId w:val="8"/>
              </w:numPr>
              <w:tabs>
                <w:tab w:val="left" w:pos="7505"/>
              </w:tabs>
              <w:rPr>
                <w:rFonts w:ascii="Calibri" w:hAnsi="Calibri"/>
                <w:b/>
                <w:bCs/>
                <w:sz w:val="18"/>
                <w:szCs w:val="18"/>
              </w:rPr>
            </w:pPr>
            <w:r w:rsidRPr="00C74260">
              <w:rPr>
                <w:rFonts w:ascii="Calibri" w:hAnsi="Calibri"/>
                <w:b/>
                <w:bCs/>
                <w:sz w:val="18"/>
                <w:szCs w:val="18"/>
              </w:rPr>
              <w:t>Continuity</w:t>
            </w:r>
            <w:r w:rsidRPr="00C74260">
              <w:rPr>
                <w:rFonts w:ascii="Calibri" w:hAnsi="Calibri"/>
                <w:sz w:val="18"/>
                <w:szCs w:val="18"/>
              </w:rPr>
              <w:t xml:space="preserve"> and </w:t>
            </w:r>
            <w:r w:rsidRPr="00C74260">
              <w:rPr>
                <w:rFonts w:ascii="Calibri" w:hAnsi="Calibri"/>
                <w:b/>
                <w:bCs/>
                <w:sz w:val="18"/>
                <w:szCs w:val="18"/>
              </w:rPr>
              <w:t>change</w:t>
            </w:r>
          </w:p>
          <w:p w14:paraId="25BE0D36" w14:textId="77777777" w:rsidR="00866152" w:rsidRPr="00C74260" w:rsidRDefault="00866152" w:rsidP="00DC1253">
            <w:pPr>
              <w:pStyle w:val="ListParagraph"/>
              <w:numPr>
                <w:ilvl w:val="0"/>
                <w:numId w:val="8"/>
              </w:numPr>
              <w:tabs>
                <w:tab w:val="left" w:pos="7505"/>
              </w:tabs>
              <w:rPr>
                <w:rFonts w:ascii="Calibri" w:hAnsi="Calibri"/>
                <w:b/>
                <w:bCs/>
                <w:sz w:val="18"/>
                <w:szCs w:val="18"/>
              </w:rPr>
            </w:pPr>
            <w:r w:rsidRPr="00C74260">
              <w:rPr>
                <w:rFonts w:ascii="Calibri" w:hAnsi="Calibri"/>
                <w:b/>
                <w:bCs/>
                <w:sz w:val="18"/>
                <w:szCs w:val="18"/>
              </w:rPr>
              <w:t>Cause</w:t>
            </w:r>
            <w:r w:rsidRPr="00C74260">
              <w:rPr>
                <w:rFonts w:ascii="Calibri" w:hAnsi="Calibri"/>
                <w:sz w:val="18"/>
                <w:szCs w:val="18"/>
              </w:rPr>
              <w:t xml:space="preserve"> and</w:t>
            </w:r>
            <w:r w:rsidRPr="00C74260">
              <w:rPr>
                <w:rFonts w:ascii="Calibri" w:hAnsi="Calibri"/>
                <w:b/>
                <w:bCs/>
                <w:sz w:val="18"/>
                <w:szCs w:val="18"/>
              </w:rPr>
              <w:t xml:space="preserve"> effect</w:t>
            </w:r>
          </w:p>
          <w:p w14:paraId="6F4EC726" w14:textId="77777777" w:rsidR="00866152" w:rsidRPr="00C74260" w:rsidRDefault="00866152" w:rsidP="00DC1253">
            <w:pPr>
              <w:pStyle w:val="ListParagraph"/>
              <w:numPr>
                <w:ilvl w:val="0"/>
                <w:numId w:val="8"/>
              </w:numPr>
              <w:tabs>
                <w:tab w:val="left" w:pos="7505"/>
              </w:tabs>
              <w:rPr>
                <w:rFonts w:ascii="Calibri" w:hAnsi="Calibri"/>
                <w:b/>
                <w:bCs/>
                <w:sz w:val="18"/>
                <w:szCs w:val="18"/>
              </w:rPr>
            </w:pPr>
            <w:r w:rsidRPr="00C74260">
              <w:rPr>
                <w:rFonts w:ascii="Calibri" w:hAnsi="Calibri"/>
                <w:b/>
                <w:bCs/>
                <w:sz w:val="18"/>
                <w:szCs w:val="18"/>
              </w:rPr>
              <w:t>Similarity</w:t>
            </w:r>
            <w:r w:rsidRPr="00C74260">
              <w:rPr>
                <w:rFonts w:ascii="Calibri" w:hAnsi="Calibri"/>
                <w:sz w:val="18"/>
                <w:szCs w:val="18"/>
              </w:rPr>
              <w:t xml:space="preserve"> and </w:t>
            </w:r>
            <w:r w:rsidRPr="00C74260">
              <w:rPr>
                <w:rFonts w:ascii="Calibri" w:hAnsi="Calibri"/>
                <w:b/>
                <w:bCs/>
                <w:sz w:val="18"/>
                <w:szCs w:val="18"/>
              </w:rPr>
              <w:t>difference</w:t>
            </w:r>
          </w:p>
          <w:p w14:paraId="736322CB" w14:textId="7669B13C" w:rsidR="00866152" w:rsidRPr="00C74260" w:rsidRDefault="00866152" w:rsidP="00DC1253">
            <w:pPr>
              <w:pStyle w:val="ListParagraph"/>
              <w:numPr>
                <w:ilvl w:val="0"/>
                <w:numId w:val="8"/>
              </w:numPr>
              <w:tabs>
                <w:tab w:val="left" w:pos="7505"/>
              </w:tabs>
              <w:rPr>
                <w:rFonts w:ascii="Calibri" w:hAnsi="Calibri"/>
                <w:b/>
                <w:bCs/>
                <w:sz w:val="18"/>
                <w:szCs w:val="18"/>
              </w:rPr>
            </w:pPr>
            <w:r w:rsidRPr="00C74260">
              <w:rPr>
                <w:rFonts w:ascii="Calibri" w:hAnsi="Calibri"/>
                <w:b/>
                <w:bCs/>
                <w:sz w:val="18"/>
                <w:szCs w:val="18"/>
              </w:rPr>
              <w:t>Significan</w:t>
            </w:r>
            <w:r w:rsidR="002F7D4F" w:rsidRPr="00C74260">
              <w:rPr>
                <w:rFonts w:ascii="Calibri" w:hAnsi="Calibri"/>
                <w:b/>
                <w:bCs/>
                <w:sz w:val="18"/>
                <w:szCs w:val="18"/>
              </w:rPr>
              <w:t xml:space="preserve">ce </w:t>
            </w:r>
            <w:r w:rsidRPr="00C74260">
              <w:rPr>
                <w:rFonts w:ascii="Calibri" w:hAnsi="Calibri"/>
                <w:sz w:val="18"/>
                <w:szCs w:val="18"/>
              </w:rPr>
              <w:t xml:space="preserve">and </w:t>
            </w:r>
            <w:r w:rsidRPr="00C74260">
              <w:rPr>
                <w:rFonts w:ascii="Calibri" w:hAnsi="Calibri"/>
                <w:b/>
                <w:bCs/>
                <w:sz w:val="18"/>
                <w:szCs w:val="18"/>
              </w:rPr>
              <w:t>Impact</w:t>
            </w:r>
          </w:p>
          <w:p w14:paraId="7131BEA0" w14:textId="6676F91D" w:rsidR="00866152" w:rsidRPr="00C74260" w:rsidRDefault="00866152" w:rsidP="00DC1253">
            <w:pPr>
              <w:pStyle w:val="ListParagraph"/>
              <w:numPr>
                <w:ilvl w:val="0"/>
                <w:numId w:val="8"/>
              </w:numPr>
              <w:tabs>
                <w:tab w:val="left" w:pos="7505"/>
              </w:tabs>
              <w:rPr>
                <w:rFonts w:ascii="Calibri" w:hAnsi="Calibri"/>
                <w:b/>
                <w:bCs/>
                <w:sz w:val="18"/>
                <w:szCs w:val="18"/>
              </w:rPr>
            </w:pPr>
            <w:r w:rsidRPr="00C74260">
              <w:rPr>
                <w:rFonts w:ascii="Calibri" w:hAnsi="Calibri"/>
                <w:b/>
                <w:bCs/>
                <w:sz w:val="18"/>
                <w:szCs w:val="18"/>
              </w:rPr>
              <w:t>Chronology</w:t>
            </w:r>
          </w:p>
          <w:p w14:paraId="77074FD5" w14:textId="77777777" w:rsidR="00866152" w:rsidRPr="00C74260" w:rsidRDefault="00866152" w:rsidP="00DC1253">
            <w:pPr>
              <w:pStyle w:val="ListParagraph"/>
              <w:numPr>
                <w:ilvl w:val="0"/>
                <w:numId w:val="8"/>
              </w:numPr>
              <w:tabs>
                <w:tab w:val="left" w:pos="7505"/>
              </w:tabs>
              <w:rPr>
                <w:rFonts w:ascii="Calibri" w:hAnsi="Calibri"/>
                <w:b/>
                <w:bCs/>
                <w:sz w:val="18"/>
                <w:szCs w:val="18"/>
              </w:rPr>
            </w:pPr>
            <w:r w:rsidRPr="00C74260">
              <w:rPr>
                <w:rFonts w:ascii="Calibri" w:hAnsi="Calibri"/>
                <w:b/>
                <w:bCs/>
                <w:sz w:val="18"/>
                <w:szCs w:val="18"/>
              </w:rPr>
              <w:t>Bias</w:t>
            </w:r>
            <w:r w:rsidRPr="00C74260">
              <w:rPr>
                <w:rFonts w:ascii="Calibri" w:hAnsi="Calibri"/>
                <w:sz w:val="18"/>
                <w:szCs w:val="18"/>
              </w:rPr>
              <w:t xml:space="preserve"> and </w:t>
            </w:r>
            <w:r w:rsidRPr="00C74260">
              <w:rPr>
                <w:rFonts w:ascii="Calibri" w:hAnsi="Calibri"/>
                <w:b/>
                <w:bCs/>
                <w:sz w:val="18"/>
                <w:szCs w:val="18"/>
              </w:rPr>
              <w:t>interpretation</w:t>
            </w:r>
          </w:p>
          <w:p w14:paraId="6E5FCE4D" w14:textId="77777777" w:rsidR="00B07D79" w:rsidRPr="00C74260" w:rsidRDefault="00B07D79" w:rsidP="009D1167">
            <w:pPr>
              <w:tabs>
                <w:tab w:val="left" w:pos="7505"/>
              </w:tabs>
              <w:rPr>
                <w:rFonts w:ascii="Calibri" w:hAnsi="Calibri"/>
                <w:b/>
                <w:bCs/>
                <w:sz w:val="18"/>
                <w:szCs w:val="18"/>
              </w:rPr>
            </w:pPr>
          </w:p>
          <w:p w14:paraId="106C60F6" w14:textId="03732F48" w:rsidR="009D1167" w:rsidRPr="00C74260" w:rsidRDefault="007E75BC" w:rsidP="009D1167">
            <w:pPr>
              <w:tabs>
                <w:tab w:val="left" w:pos="7505"/>
              </w:tabs>
              <w:rPr>
                <w:rFonts w:ascii="Calibri" w:hAnsi="Calibri"/>
                <w:b/>
                <w:bCs/>
                <w:i/>
                <w:iCs/>
                <w:sz w:val="18"/>
                <w:szCs w:val="18"/>
              </w:rPr>
            </w:pPr>
            <w:r w:rsidRPr="00C74260">
              <w:rPr>
                <w:rFonts w:ascii="Calibri" w:hAnsi="Calibri"/>
                <w:b/>
                <w:bCs/>
                <w:i/>
                <w:iCs/>
                <w:color w:val="00B050"/>
                <w:sz w:val="18"/>
                <w:szCs w:val="18"/>
              </w:rPr>
              <w:t xml:space="preserve">Core </w:t>
            </w:r>
            <w:r w:rsidR="00B50063" w:rsidRPr="00C74260">
              <w:rPr>
                <w:rFonts w:ascii="Calibri" w:hAnsi="Calibri"/>
                <w:b/>
                <w:bCs/>
                <w:i/>
                <w:iCs/>
                <w:color w:val="00B050"/>
                <w:sz w:val="18"/>
                <w:szCs w:val="18"/>
              </w:rPr>
              <w:t>concept coverage</w:t>
            </w:r>
            <w:r w:rsidR="009D1167" w:rsidRPr="00C74260">
              <w:rPr>
                <w:rFonts w:ascii="Calibri" w:hAnsi="Calibri"/>
                <w:b/>
                <w:bCs/>
                <w:i/>
                <w:iCs/>
                <w:color w:val="00B050"/>
                <w:sz w:val="18"/>
                <w:szCs w:val="18"/>
              </w:rPr>
              <w:t xml:space="preserve"> is mapped on the </w:t>
            </w:r>
            <w:r w:rsidR="00B07D79" w:rsidRPr="00C74260">
              <w:rPr>
                <w:rFonts w:ascii="Calibri" w:hAnsi="Calibri"/>
                <w:b/>
                <w:bCs/>
                <w:i/>
                <w:iCs/>
                <w:color w:val="00B050"/>
                <w:sz w:val="18"/>
                <w:szCs w:val="18"/>
              </w:rPr>
              <w:t>school’s long-term plan in green</w:t>
            </w:r>
            <w:r w:rsidR="005A122F">
              <w:rPr>
                <w:rFonts w:ascii="Calibri" w:hAnsi="Calibri"/>
                <w:b/>
                <w:bCs/>
                <w:i/>
                <w:iCs/>
                <w:color w:val="00B050"/>
                <w:sz w:val="18"/>
                <w:szCs w:val="18"/>
              </w:rPr>
              <w:t xml:space="preserve"> and on the school’s schemes of work</w:t>
            </w:r>
            <w:r w:rsidR="00B07D79" w:rsidRPr="00C74260">
              <w:rPr>
                <w:rFonts w:ascii="Calibri" w:hAnsi="Calibri"/>
                <w:b/>
                <w:bCs/>
                <w:i/>
                <w:iCs/>
                <w:color w:val="00B050"/>
                <w:sz w:val="18"/>
                <w:szCs w:val="18"/>
              </w:rPr>
              <w:t>. See below.</w:t>
            </w:r>
          </w:p>
        </w:tc>
        <w:tc>
          <w:tcPr>
            <w:tcW w:w="7694" w:type="dxa"/>
            <w:tcBorders>
              <w:top w:val="single" w:sz="12" w:space="0" w:color="000000" w:themeColor="text1"/>
              <w:bottom w:val="single" w:sz="12" w:space="0" w:color="000000" w:themeColor="text1"/>
              <w:right w:val="single" w:sz="12" w:space="0" w:color="000000" w:themeColor="text1"/>
            </w:tcBorders>
          </w:tcPr>
          <w:p w14:paraId="6180A401" w14:textId="1B588EFC" w:rsidR="00DC1253" w:rsidRPr="00C74260" w:rsidRDefault="00DC1253" w:rsidP="00B053DC">
            <w:pPr>
              <w:tabs>
                <w:tab w:val="left" w:pos="7505"/>
              </w:tabs>
              <w:rPr>
                <w:rFonts w:ascii="Calibri" w:hAnsi="Calibri"/>
                <w:sz w:val="18"/>
                <w:szCs w:val="18"/>
              </w:rPr>
            </w:pPr>
            <w:r w:rsidRPr="00C74260">
              <w:rPr>
                <w:rFonts w:ascii="Calibri" w:hAnsi="Calibri"/>
                <w:sz w:val="18"/>
                <w:szCs w:val="18"/>
              </w:rPr>
              <w:t xml:space="preserve">The Whitecote cognitive strategies are suggested strategies that might be used across the subject’s curriculum to allow them to </w:t>
            </w:r>
            <w:r w:rsidR="00F2017C" w:rsidRPr="00C74260">
              <w:rPr>
                <w:rFonts w:ascii="Calibri" w:hAnsi="Calibri"/>
                <w:sz w:val="18"/>
                <w:szCs w:val="18"/>
              </w:rPr>
              <w:t>internalise and retain knowledge:</w:t>
            </w:r>
          </w:p>
          <w:p w14:paraId="3F91E42F" w14:textId="77777777" w:rsidR="00DC1253" w:rsidRPr="00C74260" w:rsidRDefault="00DC1253" w:rsidP="00B053DC">
            <w:pPr>
              <w:tabs>
                <w:tab w:val="left" w:pos="7505"/>
              </w:tabs>
              <w:rPr>
                <w:rFonts w:ascii="Calibri" w:hAnsi="Calibri"/>
                <w:b/>
                <w:bCs/>
                <w:sz w:val="18"/>
                <w:szCs w:val="18"/>
              </w:rPr>
            </w:pPr>
          </w:p>
          <w:p w14:paraId="22760BD8" w14:textId="1F20921B" w:rsidR="00B053DC" w:rsidRPr="00C74260" w:rsidRDefault="00B053DC" w:rsidP="00B053DC">
            <w:pPr>
              <w:tabs>
                <w:tab w:val="left" w:pos="7505"/>
              </w:tabs>
              <w:rPr>
                <w:rFonts w:ascii="Calibri" w:hAnsi="Calibri"/>
                <w:sz w:val="18"/>
                <w:szCs w:val="18"/>
              </w:rPr>
            </w:pPr>
            <w:r w:rsidRPr="00C74260">
              <w:rPr>
                <w:rFonts w:ascii="Calibri" w:hAnsi="Calibri"/>
                <w:b/>
                <w:bCs/>
                <w:sz w:val="18"/>
                <w:szCs w:val="18"/>
              </w:rPr>
              <w:t>Summarise</w:t>
            </w:r>
            <w:r w:rsidRPr="00C74260">
              <w:rPr>
                <w:rFonts w:ascii="Calibri" w:hAnsi="Calibri"/>
                <w:sz w:val="18"/>
                <w:szCs w:val="18"/>
              </w:rPr>
              <w:t xml:space="preserve"> in own words</w:t>
            </w:r>
          </w:p>
          <w:p w14:paraId="25B117EA" w14:textId="2963530F" w:rsidR="00B053DC" w:rsidRPr="00C74260" w:rsidRDefault="00D91983" w:rsidP="00B053DC">
            <w:pPr>
              <w:tabs>
                <w:tab w:val="left" w:pos="7505"/>
              </w:tabs>
              <w:rPr>
                <w:rFonts w:ascii="Calibri" w:hAnsi="Calibri"/>
                <w:sz w:val="18"/>
                <w:szCs w:val="18"/>
              </w:rPr>
            </w:pPr>
            <w:r w:rsidRPr="00C74260">
              <w:rPr>
                <w:rFonts w:ascii="Calibri" w:hAnsi="Calibri"/>
                <w:sz w:val="18"/>
                <w:szCs w:val="18"/>
              </w:rPr>
              <w:t xml:space="preserve">Take regular low-stakes </w:t>
            </w:r>
            <w:r w:rsidRPr="00C74260">
              <w:rPr>
                <w:rFonts w:ascii="Calibri" w:hAnsi="Calibri"/>
                <w:b/>
                <w:bCs/>
                <w:sz w:val="18"/>
                <w:szCs w:val="18"/>
              </w:rPr>
              <w:t>tests</w:t>
            </w:r>
          </w:p>
          <w:p w14:paraId="128ED680" w14:textId="710AFB6F" w:rsidR="007577ED" w:rsidRPr="00C74260" w:rsidRDefault="007577ED" w:rsidP="00B053DC">
            <w:pPr>
              <w:tabs>
                <w:tab w:val="left" w:pos="7505"/>
              </w:tabs>
              <w:rPr>
                <w:rFonts w:ascii="Calibri" w:hAnsi="Calibri"/>
                <w:sz w:val="18"/>
                <w:szCs w:val="18"/>
              </w:rPr>
            </w:pPr>
            <w:r w:rsidRPr="00C74260">
              <w:rPr>
                <w:rFonts w:ascii="Calibri" w:hAnsi="Calibri"/>
                <w:b/>
                <w:bCs/>
                <w:sz w:val="18"/>
                <w:szCs w:val="18"/>
              </w:rPr>
              <w:t xml:space="preserve">Teach </w:t>
            </w:r>
            <w:r w:rsidRPr="00C74260">
              <w:rPr>
                <w:rFonts w:ascii="Calibri" w:hAnsi="Calibri"/>
                <w:sz w:val="18"/>
                <w:szCs w:val="18"/>
              </w:rPr>
              <w:t>learnt information to others</w:t>
            </w:r>
          </w:p>
          <w:p w14:paraId="1AFC6E08" w14:textId="16050EF6" w:rsidR="004F2E64" w:rsidRPr="00C74260" w:rsidRDefault="004F2E64" w:rsidP="00B053DC">
            <w:pPr>
              <w:tabs>
                <w:tab w:val="left" w:pos="7505"/>
              </w:tabs>
              <w:rPr>
                <w:rFonts w:ascii="Calibri" w:hAnsi="Calibri"/>
                <w:sz w:val="18"/>
                <w:szCs w:val="18"/>
              </w:rPr>
            </w:pPr>
            <w:r w:rsidRPr="00C74260">
              <w:rPr>
                <w:rFonts w:ascii="Calibri" w:hAnsi="Calibri"/>
                <w:sz w:val="18"/>
                <w:szCs w:val="18"/>
              </w:rPr>
              <w:t xml:space="preserve">Activate </w:t>
            </w:r>
            <w:r w:rsidRPr="00C74260">
              <w:rPr>
                <w:rFonts w:ascii="Calibri" w:hAnsi="Calibri"/>
                <w:b/>
                <w:bCs/>
                <w:sz w:val="18"/>
                <w:szCs w:val="18"/>
              </w:rPr>
              <w:t>previous learning</w:t>
            </w:r>
          </w:p>
          <w:p w14:paraId="15EF3990" w14:textId="167DD52D" w:rsidR="00B053DC" w:rsidRPr="00C74260" w:rsidRDefault="00B053DC" w:rsidP="00B053DC">
            <w:pPr>
              <w:tabs>
                <w:tab w:val="left" w:pos="7505"/>
              </w:tabs>
              <w:rPr>
                <w:rFonts w:ascii="Calibri" w:hAnsi="Calibri"/>
                <w:sz w:val="18"/>
                <w:szCs w:val="18"/>
              </w:rPr>
            </w:pPr>
            <w:r w:rsidRPr="00C74260">
              <w:rPr>
                <w:rFonts w:ascii="Calibri" w:hAnsi="Calibri"/>
                <w:sz w:val="18"/>
                <w:szCs w:val="18"/>
              </w:rPr>
              <w:t xml:space="preserve">Make </w:t>
            </w:r>
            <w:r w:rsidRPr="00C74260">
              <w:rPr>
                <w:rFonts w:ascii="Calibri" w:hAnsi="Calibri"/>
                <w:b/>
                <w:bCs/>
                <w:sz w:val="18"/>
                <w:szCs w:val="18"/>
              </w:rPr>
              <w:t>Connections</w:t>
            </w:r>
            <w:r w:rsidR="004A65D5" w:rsidRPr="00C74260">
              <w:rPr>
                <w:rFonts w:ascii="Calibri" w:hAnsi="Calibri"/>
                <w:b/>
                <w:bCs/>
                <w:sz w:val="18"/>
                <w:szCs w:val="18"/>
              </w:rPr>
              <w:t xml:space="preserve"> </w:t>
            </w:r>
            <w:r w:rsidR="004A65D5" w:rsidRPr="00C74260">
              <w:rPr>
                <w:rFonts w:ascii="Calibri" w:hAnsi="Calibri"/>
                <w:sz w:val="18"/>
                <w:szCs w:val="18"/>
              </w:rPr>
              <w:t>to other significant individuals and events</w:t>
            </w:r>
          </w:p>
          <w:p w14:paraId="4EDEB103" w14:textId="77777777" w:rsidR="00B053DC" w:rsidRPr="00C74260" w:rsidRDefault="00B053DC" w:rsidP="00B053DC">
            <w:pPr>
              <w:tabs>
                <w:tab w:val="left" w:pos="7505"/>
              </w:tabs>
              <w:rPr>
                <w:rFonts w:ascii="Calibri" w:hAnsi="Calibri"/>
                <w:sz w:val="18"/>
                <w:szCs w:val="18"/>
              </w:rPr>
            </w:pPr>
            <w:r w:rsidRPr="00C74260">
              <w:rPr>
                <w:rFonts w:ascii="Calibri" w:hAnsi="Calibri"/>
                <w:b/>
                <w:bCs/>
                <w:sz w:val="18"/>
                <w:szCs w:val="18"/>
              </w:rPr>
              <w:t xml:space="preserve">Elaborate </w:t>
            </w:r>
            <w:r w:rsidRPr="00C74260">
              <w:rPr>
                <w:rFonts w:ascii="Calibri" w:hAnsi="Calibri"/>
                <w:sz w:val="18"/>
                <w:szCs w:val="18"/>
              </w:rPr>
              <w:t>in more detail</w:t>
            </w:r>
          </w:p>
          <w:p w14:paraId="4884FFFA" w14:textId="77777777" w:rsidR="004A65D5" w:rsidRPr="00C74260" w:rsidRDefault="004A65D5" w:rsidP="00B053DC">
            <w:pPr>
              <w:tabs>
                <w:tab w:val="left" w:pos="7505"/>
              </w:tabs>
              <w:rPr>
                <w:rFonts w:ascii="Calibri" w:hAnsi="Calibri"/>
                <w:sz w:val="18"/>
                <w:szCs w:val="18"/>
              </w:rPr>
            </w:pPr>
            <w:r w:rsidRPr="00C74260">
              <w:rPr>
                <w:rFonts w:ascii="Calibri" w:hAnsi="Calibri"/>
                <w:sz w:val="18"/>
                <w:szCs w:val="18"/>
              </w:rPr>
              <w:t xml:space="preserve">Say events in chronological </w:t>
            </w:r>
            <w:r w:rsidRPr="00C74260">
              <w:rPr>
                <w:rFonts w:ascii="Calibri" w:hAnsi="Calibri"/>
                <w:b/>
                <w:bCs/>
                <w:sz w:val="18"/>
                <w:szCs w:val="18"/>
              </w:rPr>
              <w:t>order</w:t>
            </w:r>
          </w:p>
          <w:p w14:paraId="1A1184EB" w14:textId="3EE66B9C" w:rsidR="004A65D5" w:rsidRPr="00C74260" w:rsidRDefault="004A65D5" w:rsidP="00B053DC">
            <w:pPr>
              <w:tabs>
                <w:tab w:val="left" w:pos="7505"/>
              </w:tabs>
              <w:rPr>
                <w:rFonts w:ascii="Calibri" w:hAnsi="Calibri"/>
                <w:sz w:val="18"/>
                <w:szCs w:val="18"/>
              </w:rPr>
            </w:pPr>
            <w:r w:rsidRPr="00C74260">
              <w:rPr>
                <w:rFonts w:ascii="Calibri" w:hAnsi="Calibri"/>
                <w:sz w:val="18"/>
                <w:szCs w:val="18"/>
              </w:rPr>
              <w:t xml:space="preserve">Draw pictures and </w:t>
            </w:r>
            <w:r w:rsidRPr="00C74260">
              <w:rPr>
                <w:rFonts w:ascii="Calibri" w:hAnsi="Calibri"/>
                <w:b/>
                <w:bCs/>
                <w:sz w:val="18"/>
                <w:szCs w:val="18"/>
              </w:rPr>
              <w:t>dual code</w:t>
            </w:r>
          </w:p>
        </w:tc>
      </w:tr>
    </w:tbl>
    <w:p w14:paraId="6B8F60AA" w14:textId="3E946A09" w:rsidR="002523DC" w:rsidRDefault="002523DC"/>
    <w:tbl>
      <w:tblPr>
        <w:tblStyle w:val="TableGrid"/>
        <w:tblpPr w:leftFromText="180" w:rightFromText="180" w:vertAnchor="text" w:tblpY="1"/>
        <w:tblOverlap w:val="never"/>
        <w:tblW w:w="15407" w:type="dxa"/>
        <w:tblLook w:val="04A0" w:firstRow="1" w:lastRow="0" w:firstColumn="1" w:lastColumn="0" w:noHBand="0" w:noVBand="1"/>
      </w:tblPr>
      <w:tblGrid>
        <w:gridCol w:w="1403"/>
        <w:gridCol w:w="9355"/>
        <w:gridCol w:w="4649"/>
      </w:tblGrid>
      <w:tr w:rsidR="008C43E3" w:rsidRPr="00E45092" w14:paraId="42521CCD" w14:textId="77777777" w:rsidTr="009E6194">
        <w:trPr>
          <w:trHeight w:val="397"/>
        </w:trPr>
        <w:tc>
          <w:tcPr>
            <w:tcW w:w="1403" w:type="dxa"/>
            <w:tcBorders>
              <w:top w:val="single" w:sz="12" w:space="0" w:color="auto"/>
              <w:left w:val="single" w:sz="12" w:space="0" w:color="auto"/>
              <w:bottom w:val="single" w:sz="12" w:space="0" w:color="auto"/>
              <w:right w:val="single" w:sz="12" w:space="0" w:color="auto"/>
            </w:tcBorders>
            <w:shd w:val="clear" w:color="auto" w:fill="A8D08D" w:themeFill="accent6" w:themeFillTint="99"/>
          </w:tcPr>
          <w:p w14:paraId="543054E1" w14:textId="77777777" w:rsidR="008C43E3" w:rsidRPr="00E45092" w:rsidRDefault="008C43E3" w:rsidP="009E6194">
            <w:pPr>
              <w:rPr>
                <w:b/>
                <w:bCs/>
              </w:rPr>
            </w:pPr>
          </w:p>
        </w:tc>
        <w:tc>
          <w:tcPr>
            <w:tcW w:w="9355"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5D35216A" w14:textId="77777777" w:rsidR="008C43E3" w:rsidRPr="0050142C" w:rsidRDefault="008C43E3" w:rsidP="009E6194">
            <w:pPr>
              <w:rPr>
                <w:b/>
                <w:bCs/>
              </w:rPr>
            </w:pPr>
            <w:r w:rsidRPr="0050142C">
              <w:rPr>
                <w:b/>
                <w:bCs/>
              </w:rPr>
              <w:t>National Curriculum</w:t>
            </w:r>
          </w:p>
        </w:tc>
        <w:tc>
          <w:tcPr>
            <w:tcW w:w="4649" w:type="dxa"/>
            <w:tcBorders>
              <w:top w:val="single" w:sz="12" w:space="0" w:color="auto"/>
              <w:left w:val="single" w:sz="12" w:space="0" w:color="auto"/>
              <w:bottom w:val="single" w:sz="12" w:space="0" w:color="auto"/>
              <w:right w:val="single" w:sz="12" w:space="0" w:color="auto"/>
            </w:tcBorders>
            <w:shd w:val="clear" w:color="auto" w:fill="A8D08D" w:themeFill="accent6" w:themeFillTint="99"/>
            <w:vAlign w:val="center"/>
          </w:tcPr>
          <w:p w14:paraId="5A4FCC01" w14:textId="77777777" w:rsidR="008C43E3" w:rsidRPr="0050142C" w:rsidRDefault="008C43E3" w:rsidP="009E6194">
            <w:pPr>
              <w:rPr>
                <w:b/>
                <w:bCs/>
              </w:rPr>
            </w:pPr>
            <w:r w:rsidRPr="0050142C">
              <w:rPr>
                <w:b/>
                <w:bCs/>
              </w:rPr>
              <w:t xml:space="preserve">Whitecote Way [School Context] </w:t>
            </w:r>
          </w:p>
        </w:tc>
      </w:tr>
      <w:tr w:rsidR="001068F9" w14:paraId="57B9A04D" w14:textId="77777777" w:rsidTr="009E6194">
        <w:trPr>
          <w:trHeight w:val="1003"/>
        </w:trPr>
        <w:tc>
          <w:tcPr>
            <w:tcW w:w="1403" w:type="dxa"/>
            <w:tcBorders>
              <w:top w:val="single" w:sz="12" w:space="0" w:color="auto"/>
              <w:left w:val="single" w:sz="12" w:space="0" w:color="auto"/>
              <w:bottom w:val="single" w:sz="12" w:space="0" w:color="auto"/>
              <w:right w:val="single" w:sz="12" w:space="0" w:color="auto"/>
            </w:tcBorders>
            <w:shd w:val="clear" w:color="auto" w:fill="C5E0B3" w:themeFill="accent6" w:themeFillTint="66"/>
          </w:tcPr>
          <w:p w14:paraId="01915DDE" w14:textId="5C4A5B15" w:rsidR="001068F9" w:rsidRPr="00E45092" w:rsidRDefault="00445EF0" w:rsidP="009E6194">
            <w:pPr>
              <w:rPr>
                <w:b/>
                <w:bCs/>
              </w:rPr>
            </w:pPr>
            <w:r>
              <w:rPr>
                <w:b/>
                <w:bCs/>
              </w:rPr>
              <w:t>EYFS</w:t>
            </w:r>
          </w:p>
        </w:tc>
        <w:tc>
          <w:tcPr>
            <w:tcW w:w="9355" w:type="dxa"/>
            <w:tcBorders>
              <w:top w:val="single" w:sz="12" w:space="0" w:color="auto"/>
              <w:left w:val="single" w:sz="12" w:space="0" w:color="auto"/>
              <w:bottom w:val="single" w:sz="12" w:space="0" w:color="auto"/>
              <w:right w:val="single" w:sz="12" w:space="0" w:color="auto"/>
            </w:tcBorders>
          </w:tcPr>
          <w:p w14:paraId="74527CC1" w14:textId="7F76377C" w:rsidR="00095755" w:rsidRPr="00C74260" w:rsidRDefault="00095755" w:rsidP="001068F9">
            <w:pPr>
              <w:rPr>
                <w:sz w:val="18"/>
                <w:szCs w:val="18"/>
              </w:rPr>
            </w:pPr>
            <w:r w:rsidRPr="00C74260">
              <w:rPr>
                <w:sz w:val="18"/>
                <w:szCs w:val="18"/>
              </w:rPr>
              <w:t>Children at the expected level of development will:</w:t>
            </w:r>
          </w:p>
          <w:p w14:paraId="01FA03C2" w14:textId="773CD8B5" w:rsidR="001068F9" w:rsidRPr="00C74260" w:rsidRDefault="001068F9" w:rsidP="00095755">
            <w:pPr>
              <w:pStyle w:val="ListParagraph"/>
              <w:numPr>
                <w:ilvl w:val="0"/>
                <w:numId w:val="25"/>
              </w:numPr>
              <w:rPr>
                <w:sz w:val="18"/>
                <w:szCs w:val="18"/>
              </w:rPr>
            </w:pPr>
            <w:r w:rsidRPr="00C74260">
              <w:rPr>
                <w:sz w:val="18"/>
                <w:szCs w:val="18"/>
              </w:rPr>
              <w:t xml:space="preserve">Talk about the lives of the people around them and their roles in </w:t>
            </w:r>
            <w:proofErr w:type="gramStart"/>
            <w:r w:rsidRPr="00C74260">
              <w:rPr>
                <w:sz w:val="18"/>
                <w:szCs w:val="18"/>
              </w:rPr>
              <w:t>society;</w:t>
            </w:r>
            <w:proofErr w:type="gramEnd"/>
          </w:p>
          <w:p w14:paraId="6F6ED010" w14:textId="4C1DC4A8" w:rsidR="001068F9" w:rsidRPr="00C74260" w:rsidRDefault="001068F9" w:rsidP="00095755">
            <w:pPr>
              <w:pStyle w:val="ListParagraph"/>
              <w:numPr>
                <w:ilvl w:val="0"/>
                <w:numId w:val="25"/>
              </w:numPr>
              <w:rPr>
                <w:sz w:val="18"/>
                <w:szCs w:val="18"/>
              </w:rPr>
            </w:pPr>
            <w:r w:rsidRPr="00C74260">
              <w:rPr>
                <w:sz w:val="18"/>
                <w:szCs w:val="18"/>
              </w:rPr>
              <w:t xml:space="preserve">Know some similarities and differences between things in the past and now, drawing on their experiences and what has been read in </w:t>
            </w:r>
            <w:proofErr w:type="gramStart"/>
            <w:r w:rsidRPr="00C74260">
              <w:rPr>
                <w:sz w:val="18"/>
                <w:szCs w:val="18"/>
              </w:rPr>
              <w:t>class;</w:t>
            </w:r>
            <w:proofErr w:type="gramEnd"/>
          </w:p>
          <w:p w14:paraId="40CABA62" w14:textId="1457614F" w:rsidR="001068F9" w:rsidRPr="00C74260" w:rsidRDefault="001068F9" w:rsidP="00095755">
            <w:pPr>
              <w:pStyle w:val="ListParagraph"/>
              <w:numPr>
                <w:ilvl w:val="0"/>
                <w:numId w:val="25"/>
              </w:numPr>
              <w:rPr>
                <w:sz w:val="18"/>
                <w:szCs w:val="18"/>
              </w:rPr>
            </w:pPr>
            <w:r w:rsidRPr="00C74260">
              <w:rPr>
                <w:sz w:val="18"/>
                <w:szCs w:val="18"/>
              </w:rPr>
              <w:t>Understand the past through settings, characters and events encountered in books read in class and storytelling.</w:t>
            </w:r>
          </w:p>
        </w:tc>
        <w:tc>
          <w:tcPr>
            <w:tcW w:w="4649" w:type="dxa"/>
            <w:tcBorders>
              <w:top w:val="single" w:sz="12" w:space="0" w:color="auto"/>
              <w:left w:val="single" w:sz="12" w:space="0" w:color="auto"/>
              <w:bottom w:val="single" w:sz="12" w:space="0" w:color="auto"/>
              <w:right w:val="single" w:sz="12" w:space="0" w:color="auto"/>
            </w:tcBorders>
            <w:shd w:val="clear" w:color="auto" w:fill="EEFCE5"/>
          </w:tcPr>
          <w:p w14:paraId="3CD3EF15" w14:textId="77777777" w:rsidR="00095755" w:rsidRPr="00C74260" w:rsidRDefault="00095755" w:rsidP="00095755">
            <w:pPr>
              <w:rPr>
                <w:sz w:val="18"/>
                <w:szCs w:val="18"/>
              </w:rPr>
            </w:pPr>
            <w:r w:rsidRPr="00C74260">
              <w:rPr>
                <w:sz w:val="18"/>
                <w:szCs w:val="18"/>
              </w:rPr>
              <w:t>In addition, Whitecote pupils will be taught:</w:t>
            </w:r>
          </w:p>
          <w:p w14:paraId="3C5D05F0" w14:textId="1BB1E012" w:rsidR="001068F9" w:rsidRPr="00C74260" w:rsidRDefault="00792EE4" w:rsidP="00095755">
            <w:pPr>
              <w:pStyle w:val="ListParagraph"/>
              <w:numPr>
                <w:ilvl w:val="0"/>
                <w:numId w:val="26"/>
              </w:numPr>
              <w:ind w:left="325" w:hanging="284"/>
              <w:rPr>
                <w:sz w:val="18"/>
                <w:szCs w:val="18"/>
              </w:rPr>
            </w:pPr>
            <w:r w:rsidRPr="00C74260">
              <w:rPr>
                <w:sz w:val="18"/>
                <w:szCs w:val="18"/>
              </w:rPr>
              <w:t>About the history of ourselves, our parents, and grandparents</w:t>
            </w:r>
            <w:r w:rsidR="00A71CFD" w:rsidRPr="00C74260">
              <w:rPr>
                <w:sz w:val="18"/>
                <w:szCs w:val="18"/>
              </w:rPr>
              <w:t>, and what life was like at the time.</w:t>
            </w:r>
          </w:p>
        </w:tc>
      </w:tr>
      <w:tr w:rsidR="008C43E3" w14:paraId="610F5DDE" w14:textId="77777777" w:rsidTr="009E6194">
        <w:trPr>
          <w:trHeight w:val="1003"/>
        </w:trPr>
        <w:tc>
          <w:tcPr>
            <w:tcW w:w="1403" w:type="dxa"/>
            <w:tcBorders>
              <w:top w:val="single" w:sz="12" w:space="0" w:color="auto"/>
              <w:left w:val="single" w:sz="12" w:space="0" w:color="auto"/>
              <w:bottom w:val="single" w:sz="12" w:space="0" w:color="auto"/>
              <w:right w:val="single" w:sz="12" w:space="0" w:color="auto"/>
            </w:tcBorders>
            <w:shd w:val="clear" w:color="auto" w:fill="C5E0B3" w:themeFill="accent6" w:themeFillTint="66"/>
          </w:tcPr>
          <w:p w14:paraId="6327C787" w14:textId="77777777" w:rsidR="008C43E3" w:rsidRPr="00E45092" w:rsidRDefault="008C43E3" w:rsidP="009E6194">
            <w:pPr>
              <w:rPr>
                <w:b/>
                <w:bCs/>
              </w:rPr>
            </w:pPr>
            <w:r w:rsidRPr="00E45092">
              <w:rPr>
                <w:b/>
                <w:bCs/>
              </w:rPr>
              <w:t>Key Stage 1</w:t>
            </w:r>
          </w:p>
        </w:tc>
        <w:tc>
          <w:tcPr>
            <w:tcW w:w="9355" w:type="dxa"/>
            <w:tcBorders>
              <w:top w:val="single" w:sz="12" w:space="0" w:color="auto"/>
              <w:left w:val="single" w:sz="12" w:space="0" w:color="auto"/>
              <w:bottom w:val="single" w:sz="12" w:space="0" w:color="auto"/>
              <w:right w:val="single" w:sz="12" w:space="0" w:color="auto"/>
            </w:tcBorders>
          </w:tcPr>
          <w:p w14:paraId="081E64D5" w14:textId="77777777" w:rsidR="008C43E3" w:rsidRPr="00C74260" w:rsidRDefault="008C43E3" w:rsidP="009E6194">
            <w:pPr>
              <w:rPr>
                <w:sz w:val="18"/>
                <w:szCs w:val="18"/>
              </w:rPr>
            </w:pPr>
            <w:r w:rsidRPr="00C74260">
              <w:rPr>
                <w:sz w:val="18"/>
                <w:szCs w:val="18"/>
              </w:rPr>
              <w:t xml:space="preserve">Pupils should be taught about: </w:t>
            </w:r>
          </w:p>
          <w:p w14:paraId="110EEA3E" w14:textId="77777777" w:rsidR="008C43E3" w:rsidRPr="00C74260" w:rsidRDefault="008C43E3" w:rsidP="009E6194">
            <w:pPr>
              <w:numPr>
                <w:ilvl w:val="0"/>
                <w:numId w:val="2"/>
              </w:numPr>
              <w:rPr>
                <w:sz w:val="18"/>
                <w:szCs w:val="18"/>
              </w:rPr>
            </w:pPr>
            <w:r w:rsidRPr="00C74260">
              <w:rPr>
                <w:sz w:val="18"/>
                <w:szCs w:val="18"/>
              </w:rPr>
              <w:t xml:space="preserve">changes within living memory. Where appropriate, these should be used to reveal aspects of change in national life </w:t>
            </w:r>
          </w:p>
          <w:p w14:paraId="043CFC1B" w14:textId="77777777" w:rsidR="008C43E3" w:rsidRPr="00C74260" w:rsidRDefault="008C43E3" w:rsidP="009E6194">
            <w:pPr>
              <w:numPr>
                <w:ilvl w:val="0"/>
                <w:numId w:val="2"/>
              </w:numPr>
              <w:rPr>
                <w:sz w:val="18"/>
                <w:szCs w:val="18"/>
              </w:rPr>
            </w:pPr>
            <w:r w:rsidRPr="00C74260">
              <w:rPr>
                <w:sz w:val="18"/>
                <w:szCs w:val="18"/>
              </w:rPr>
              <w:t xml:space="preserve">events beyond living memory that are significant nationally or globally [for example, the Great Fire of London, the first aeroplane flight or events commemorated through festivals or anniversaries] </w:t>
            </w:r>
          </w:p>
          <w:p w14:paraId="32A05866" w14:textId="77777777" w:rsidR="008C43E3" w:rsidRPr="00C74260" w:rsidRDefault="008C43E3" w:rsidP="009E6194">
            <w:pPr>
              <w:numPr>
                <w:ilvl w:val="0"/>
                <w:numId w:val="2"/>
              </w:numPr>
              <w:rPr>
                <w:sz w:val="18"/>
                <w:szCs w:val="18"/>
              </w:rPr>
            </w:pPr>
            <w:r w:rsidRPr="00C74260">
              <w:rPr>
                <w:sz w:val="18"/>
                <w:szCs w:val="18"/>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 </w:t>
            </w:r>
          </w:p>
          <w:p w14:paraId="4C6C0A8F" w14:textId="6A773189" w:rsidR="008C43E3" w:rsidRPr="00C74260" w:rsidRDefault="008C43E3" w:rsidP="009E6194">
            <w:pPr>
              <w:numPr>
                <w:ilvl w:val="0"/>
                <w:numId w:val="2"/>
              </w:numPr>
              <w:rPr>
                <w:sz w:val="18"/>
                <w:szCs w:val="18"/>
              </w:rPr>
            </w:pPr>
            <w:r w:rsidRPr="00C74260">
              <w:rPr>
                <w:sz w:val="18"/>
                <w:szCs w:val="18"/>
              </w:rPr>
              <w:t xml:space="preserve">significant historical events, </w:t>
            </w:r>
            <w:r w:rsidR="00B3799A" w:rsidRPr="00C74260">
              <w:rPr>
                <w:sz w:val="18"/>
                <w:szCs w:val="18"/>
              </w:rPr>
              <w:t>people,</w:t>
            </w:r>
            <w:r w:rsidRPr="00C74260">
              <w:rPr>
                <w:sz w:val="18"/>
                <w:szCs w:val="18"/>
              </w:rPr>
              <w:t xml:space="preserve"> and places in their own locality. </w:t>
            </w:r>
          </w:p>
        </w:tc>
        <w:tc>
          <w:tcPr>
            <w:tcW w:w="4649" w:type="dxa"/>
            <w:tcBorders>
              <w:top w:val="single" w:sz="12" w:space="0" w:color="auto"/>
              <w:left w:val="single" w:sz="12" w:space="0" w:color="auto"/>
              <w:bottom w:val="single" w:sz="12" w:space="0" w:color="auto"/>
              <w:right w:val="single" w:sz="12" w:space="0" w:color="auto"/>
            </w:tcBorders>
            <w:shd w:val="clear" w:color="auto" w:fill="EEFCE5"/>
          </w:tcPr>
          <w:p w14:paraId="67DDF10E" w14:textId="77777777" w:rsidR="008C43E3" w:rsidRPr="00C74260" w:rsidRDefault="008C43E3" w:rsidP="009E6194">
            <w:pPr>
              <w:rPr>
                <w:sz w:val="18"/>
                <w:szCs w:val="18"/>
              </w:rPr>
            </w:pPr>
            <w:r w:rsidRPr="00C74260">
              <w:rPr>
                <w:sz w:val="18"/>
                <w:szCs w:val="18"/>
              </w:rPr>
              <w:t>In addition, Whitecote pupils will be taught:</w:t>
            </w:r>
          </w:p>
          <w:p w14:paraId="48758F83" w14:textId="77777777" w:rsidR="008C43E3" w:rsidRPr="00C74260" w:rsidRDefault="008C43E3" w:rsidP="009E6194">
            <w:pPr>
              <w:pStyle w:val="ListParagraph"/>
              <w:numPr>
                <w:ilvl w:val="0"/>
                <w:numId w:val="5"/>
              </w:numPr>
              <w:ind w:left="312" w:hanging="235"/>
              <w:rPr>
                <w:sz w:val="18"/>
                <w:szCs w:val="18"/>
              </w:rPr>
            </w:pPr>
            <w:r w:rsidRPr="00C74260">
              <w:rPr>
                <w:sz w:val="18"/>
                <w:szCs w:val="18"/>
              </w:rPr>
              <w:t xml:space="preserve">about the ‘Best of British’ culture from the last 70 years: </w:t>
            </w:r>
            <w:r w:rsidRPr="00C74260">
              <w:rPr>
                <w:i/>
                <w:iCs/>
                <w:sz w:val="18"/>
                <w:szCs w:val="18"/>
              </w:rPr>
              <w:t>Nicola Adams OBE Olympic Legacy, [and more…].</w:t>
            </w:r>
          </w:p>
        </w:tc>
      </w:tr>
      <w:tr w:rsidR="008C43E3" w14:paraId="5728589C" w14:textId="77777777" w:rsidTr="009E6194">
        <w:trPr>
          <w:trHeight w:val="283"/>
        </w:trPr>
        <w:tc>
          <w:tcPr>
            <w:tcW w:w="1403" w:type="dxa"/>
            <w:tcBorders>
              <w:top w:val="single" w:sz="12" w:space="0" w:color="auto"/>
              <w:left w:val="single" w:sz="12" w:space="0" w:color="auto"/>
              <w:bottom w:val="single" w:sz="12" w:space="0" w:color="auto"/>
              <w:right w:val="single" w:sz="12" w:space="0" w:color="auto"/>
            </w:tcBorders>
            <w:shd w:val="clear" w:color="auto" w:fill="C5E0B3" w:themeFill="accent6" w:themeFillTint="66"/>
          </w:tcPr>
          <w:p w14:paraId="25910037" w14:textId="77777777" w:rsidR="008C43E3" w:rsidRPr="00E45092" w:rsidRDefault="008C43E3" w:rsidP="009E6194">
            <w:pPr>
              <w:rPr>
                <w:b/>
                <w:bCs/>
              </w:rPr>
            </w:pPr>
            <w:r w:rsidRPr="00E45092">
              <w:rPr>
                <w:b/>
                <w:bCs/>
              </w:rPr>
              <w:t>Key Stage 2</w:t>
            </w:r>
          </w:p>
        </w:tc>
        <w:tc>
          <w:tcPr>
            <w:tcW w:w="9355" w:type="dxa"/>
            <w:tcBorders>
              <w:top w:val="single" w:sz="12" w:space="0" w:color="auto"/>
              <w:left w:val="single" w:sz="12" w:space="0" w:color="auto"/>
              <w:bottom w:val="single" w:sz="12" w:space="0" w:color="auto"/>
              <w:right w:val="single" w:sz="12" w:space="0" w:color="auto"/>
            </w:tcBorders>
          </w:tcPr>
          <w:p w14:paraId="46C20D68" w14:textId="77777777" w:rsidR="008C43E3" w:rsidRPr="00C74260" w:rsidRDefault="008C43E3" w:rsidP="009E6194">
            <w:pPr>
              <w:rPr>
                <w:sz w:val="18"/>
                <w:szCs w:val="18"/>
              </w:rPr>
            </w:pPr>
            <w:r w:rsidRPr="00C74260">
              <w:rPr>
                <w:sz w:val="18"/>
                <w:szCs w:val="18"/>
              </w:rPr>
              <w:t>Pupils should be taught about:</w:t>
            </w:r>
          </w:p>
          <w:p w14:paraId="1D8916F1" w14:textId="77777777" w:rsidR="008C43E3" w:rsidRPr="00C74260" w:rsidRDefault="008C43E3" w:rsidP="009E6194">
            <w:pPr>
              <w:pStyle w:val="ListParagraph"/>
              <w:numPr>
                <w:ilvl w:val="0"/>
                <w:numId w:val="3"/>
              </w:numPr>
              <w:rPr>
                <w:sz w:val="18"/>
                <w:szCs w:val="18"/>
              </w:rPr>
            </w:pPr>
            <w:r w:rsidRPr="00C74260">
              <w:rPr>
                <w:sz w:val="18"/>
                <w:szCs w:val="18"/>
              </w:rPr>
              <w:t xml:space="preserve">changes in Britain from the Stone Age to the Iron Age </w:t>
            </w:r>
          </w:p>
          <w:p w14:paraId="2F41CBF5" w14:textId="77777777" w:rsidR="008C43E3" w:rsidRPr="00C74260" w:rsidRDefault="008C43E3" w:rsidP="009E6194">
            <w:pPr>
              <w:pStyle w:val="ListParagraph"/>
              <w:numPr>
                <w:ilvl w:val="0"/>
                <w:numId w:val="3"/>
              </w:numPr>
              <w:rPr>
                <w:sz w:val="18"/>
                <w:szCs w:val="18"/>
              </w:rPr>
            </w:pPr>
            <w:r w:rsidRPr="00C74260">
              <w:rPr>
                <w:sz w:val="18"/>
                <w:szCs w:val="18"/>
              </w:rPr>
              <w:lastRenderedPageBreak/>
              <w:t xml:space="preserve">the Roman Empire and its impact on Britain </w:t>
            </w:r>
          </w:p>
          <w:p w14:paraId="0A3A3685" w14:textId="77777777" w:rsidR="008C43E3" w:rsidRPr="00C74260" w:rsidRDefault="008C43E3" w:rsidP="009E6194">
            <w:pPr>
              <w:pStyle w:val="ListParagraph"/>
              <w:numPr>
                <w:ilvl w:val="0"/>
                <w:numId w:val="3"/>
              </w:numPr>
              <w:rPr>
                <w:sz w:val="18"/>
                <w:szCs w:val="18"/>
              </w:rPr>
            </w:pPr>
            <w:r w:rsidRPr="00C74260">
              <w:rPr>
                <w:sz w:val="18"/>
                <w:szCs w:val="18"/>
              </w:rPr>
              <w:t xml:space="preserve">Britain’s settlement by Anglo-Saxons and Scots </w:t>
            </w:r>
          </w:p>
          <w:p w14:paraId="764A4EDA" w14:textId="77777777" w:rsidR="008C43E3" w:rsidRPr="00C74260" w:rsidRDefault="008C43E3" w:rsidP="009E6194">
            <w:pPr>
              <w:pStyle w:val="ListParagraph"/>
              <w:numPr>
                <w:ilvl w:val="0"/>
                <w:numId w:val="3"/>
              </w:numPr>
              <w:rPr>
                <w:sz w:val="18"/>
                <w:szCs w:val="18"/>
              </w:rPr>
            </w:pPr>
            <w:r w:rsidRPr="00C74260">
              <w:rPr>
                <w:sz w:val="18"/>
                <w:szCs w:val="18"/>
              </w:rPr>
              <w:t xml:space="preserve">the Viking and Anglo-Saxon struggle for the Kingdom of England to the time of Edward the Confessor </w:t>
            </w:r>
          </w:p>
          <w:p w14:paraId="1BBFE66D" w14:textId="326AA7C6" w:rsidR="008C43E3" w:rsidRPr="00C74260" w:rsidRDefault="008C43E3" w:rsidP="009E6194">
            <w:pPr>
              <w:pStyle w:val="ListParagraph"/>
              <w:numPr>
                <w:ilvl w:val="0"/>
                <w:numId w:val="3"/>
              </w:numPr>
              <w:rPr>
                <w:sz w:val="18"/>
                <w:szCs w:val="18"/>
              </w:rPr>
            </w:pPr>
            <w:r w:rsidRPr="00C74260">
              <w:rPr>
                <w:sz w:val="18"/>
                <w:szCs w:val="18"/>
              </w:rPr>
              <w:t>a local history study</w:t>
            </w:r>
          </w:p>
          <w:p w14:paraId="2BF7A65C" w14:textId="77777777" w:rsidR="008C43E3" w:rsidRPr="00C74260" w:rsidRDefault="008C43E3" w:rsidP="009E6194">
            <w:pPr>
              <w:pStyle w:val="ListParagraph"/>
              <w:numPr>
                <w:ilvl w:val="0"/>
                <w:numId w:val="3"/>
              </w:numPr>
              <w:rPr>
                <w:sz w:val="18"/>
                <w:szCs w:val="18"/>
              </w:rPr>
            </w:pPr>
            <w:r w:rsidRPr="00C74260">
              <w:rPr>
                <w:sz w:val="18"/>
                <w:szCs w:val="18"/>
              </w:rPr>
              <w:t xml:space="preserve">a study of an aspect or theme in British history that extends pupils’ chronological knowledge beyond 1066 </w:t>
            </w:r>
          </w:p>
          <w:p w14:paraId="56B5EB31" w14:textId="77777777" w:rsidR="008C43E3" w:rsidRPr="00C74260" w:rsidRDefault="008C43E3" w:rsidP="009E6194">
            <w:pPr>
              <w:pStyle w:val="NormalWeb"/>
              <w:numPr>
                <w:ilvl w:val="0"/>
                <w:numId w:val="3"/>
              </w:numPr>
              <w:rPr>
                <w:rFonts w:asciiTheme="minorHAnsi" w:hAnsiTheme="minorHAnsi"/>
                <w:sz w:val="18"/>
                <w:szCs w:val="18"/>
              </w:rPr>
            </w:pPr>
            <w:r w:rsidRPr="00C74260">
              <w:rPr>
                <w:rFonts w:asciiTheme="minorHAnsi" w:hAnsiTheme="minorHAnsi"/>
                <w:sz w:val="18"/>
                <w:szCs w:val="18"/>
              </w:rPr>
              <w:t xml:space="preserve">the achievements of the earliest civilizations – an overview of where and when the first civilizations appeared and a depth study of one of the following: Ancient Sumer; The Indus Valley; Ancient Egypt; The Shang Dynasty of Ancient China </w:t>
            </w:r>
          </w:p>
          <w:p w14:paraId="1C0C937D" w14:textId="77777777" w:rsidR="008C43E3" w:rsidRPr="00C74260" w:rsidRDefault="008C43E3" w:rsidP="009E6194">
            <w:pPr>
              <w:pStyle w:val="NormalWeb"/>
              <w:numPr>
                <w:ilvl w:val="0"/>
                <w:numId w:val="3"/>
              </w:numPr>
              <w:rPr>
                <w:rFonts w:asciiTheme="minorHAnsi" w:hAnsiTheme="minorHAnsi"/>
                <w:sz w:val="18"/>
                <w:szCs w:val="18"/>
              </w:rPr>
            </w:pPr>
            <w:r w:rsidRPr="00C74260">
              <w:rPr>
                <w:rFonts w:asciiTheme="minorHAnsi" w:hAnsiTheme="minorHAnsi"/>
                <w:sz w:val="18"/>
                <w:szCs w:val="18"/>
              </w:rPr>
              <w:t xml:space="preserve">Ancient Greece – a study of Greek life and achievements and their influence on the western world </w:t>
            </w:r>
          </w:p>
          <w:p w14:paraId="2982F056" w14:textId="77777777" w:rsidR="008C43E3" w:rsidRPr="00C74260" w:rsidRDefault="008C43E3" w:rsidP="009E6194">
            <w:pPr>
              <w:pStyle w:val="NormalWeb"/>
              <w:numPr>
                <w:ilvl w:val="0"/>
                <w:numId w:val="3"/>
              </w:numPr>
              <w:spacing w:after="0" w:afterAutospacing="0"/>
              <w:ind w:left="714" w:hanging="357"/>
              <w:rPr>
                <w:sz w:val="18"/>
                <w:szCs w:val="18"/>
              </w:rPr>
            </w:pPr>
            <w:r w:rsidRPr="00C74260">
              <w:rPr>
                <w:rFonts w:asciiTheme="minorHAnsi" w:hAnsiTheme="minorHAnsi"/>
                <w:sz w:val="18"/>
                <w:szCs w:val="18"/>
              </w:rPr>
              <w:t>a non-European society that provides contrasts with British history – one study chosen from: early Islamic civilization, including a study of Baghdad c. AD 900; Mayan civilization c. AD 900; Benin (West Africa) c. AD 900-1300.</w:t>
            </w:r>
          </w:p>
        </w:tc>
        <w:tc>
          <w:tcPr>
            <w:tcW w:w="4649" w:type="dxa"/>
            <w:tcBorders>
              <w:top w:val="single" w:sz="12" w:space="0" w:color="auto"/>
              <w:left w:val="single" w:sz="12" w:space="0" w:color="auto"/>
              <w:bottom w:val="single" w:sz="12" w:space="0" w:color="auto"/>
              <w:right w:val="single" w:sz="12" w:space="0" w:color="auto"/>
            </w:tcBorders>
            <w:shd w:val="clear" w:color="auto" w:fill="EEFCE5"/>
          </w:tcPr>
          <w:p w14:paraId="1F4AE97D" w14:textId="77777777" w:rsidR="008C43E3" w:rsidRPr="00C74260" w:rsidRDefault="008C43E3" w:rsidP="009E6194">
            <w:pPr>
              <w:rPr>
                <w:sz w:val="18"/>
                <w:szCs w:val="18"/>
              </w:rPr>
            </w:pPr>
            <w:r w:rsidRPr="00C74260">
              <w:rPr>
                <w:sz w:val="18"/>
                <w:szCs w:val="18"/>
              </w:rPr>
              <w:lastRenderedPageBreak/>
              <w:t>In addition, Whitecote pupils will be taught:</w:t>
            </w:r>
          </w:p>
          <w:p w14:paraId="17EC1683" w14:textId="42FB8F28" w:rsidR="008C43E3" w:rsidRPr="00C74260" w:rsidRDefault="008C43E3" w:rsidP="009E6194">
            <w:pPr>
              <w:pStyle w:val="ListParagraph"/>
              <w:numPr>
                <w:ilvl w:val="0"/>
                <w:numId w:val="6"/>
              </w:numPr>
              <w:ind w:left="312" w:hanging="235"/>
              <w:rPr>
                <w:sz w:val="18"/>
                <w:szCs w:val="18"/>
              </w:rPr>
            </w:pPr>
            <w:r w:rsidRPr="00C74260">
              <w:rPr>
                <w:sz w:val="18"/>
                <w:szCs w:val="18"/>
              </w:rPr>
              <w:lastRenderedPageBreak/>
              <w:t xml:space="preserve">about the ‘Best of British’ culture from the last 70 years: </w:t>
            </w:r>
            <w:r w:rsidRPr="00C74260">
              <w:rPr>
                <w:i/>
                <w:iCs/>
                <w:sz w:val="18"/>
                <w:szCs w:val="18"/>
              </w:rPr>
              <w:t>The Beatles, The Suffragettes and Emmeline Pankhurst</w:t>
            </w:r>
            <w:r w:rsidR="00760AB2" w:rsidRPr="00C74260">
              <w:rPr>
                <w:i/>
                <w:iCs/>
                <w:sz w:val="18"/>
                <w:szCs w:val="18"/>
              </w:rPr>
              <w:t xml:space="preserve"> inc. Mary Gawthorpe (Bramley’s own Suffragette)</w:t>
            </w:r>
            <w:r w:rsidRPr="00C74260">
              <w:rPr>
                <w:i/>
                <w:iCs/>
                <w:sz w:val="18"/>
                <w:szCs w:val="18"/>
              </w:rPr>
              <w:t>, England’s World Cup Triumph 1966, [and more…]</w:t>
            </w:r>
          </w:p>
        </w:tc>
      </w:tr>
    </w:tbl>
    <w:p w14:paraId="6AB50BD9" w14:textId="77777777" w:rsidR="008C43E3" w:rsidRDefault="008C43E3"/>
    <w:tbl>
      <w:tblPr>
        <w:tblStyle w:val="TableGrid"/>
        <w:tblW w:w="15436" w:type="dxa"/>
        <w:tblLook w:val="04A0" w:firstRow="1" w:lastRow="0" w:firstColumn="1" w:lastColumn="0" w:noHBand="0" w:noVBand="1"/>
      </w:tblPr>
      <w:tblGrid>
        <w:gridCol w:w="978"/>
        <w:gridCol w:w="5103"/>
        <w:gridCol w:w="3118"/>
        <w:gridCol w:w="3118"/>
        <w:gridCol w:w="3119"/>
      </w:tblGrid>
      <w:tr w:rsidR="005B5C0C" w:rsidRPr="001278BD" w14:paraId="7E106009" w14:textId="77777777" w:rsidTr="005B5C0C">
        <w:tc>
          <w:tcPr>
            <w:tcW w:w="6081" w:type="dxa"/>
            <w:gridSpan w:val="2"/>
            <w:tcBorders>
              <w:top w:val="single" w:sz="12" w:space="0" w:color="385623" w:themeColor="accent6" w:themeShade="80"/>
              <w:left w:val="single" w:sz="12" w:space="0" w:color="385623" w:themeColor="accent6" w:themeShade="80"/>
              <w:bottom w:val="single" w:sz="12" w:space="0" w:color="385623" w:themeColor="accent6" w:themeShade="80"/>
            </w:tcBorders>
            <w:shd w:val="clear" w:color="auto" w:fill="A8D08D" w:themeFill="accent6" w:themeFillTint="99"/>
            <w:vAlign w:val="center"/>
          </w:tcPr>
          <w:p w14:paraId="4BBAD9B8" w14:textId="61B9DDFF" w:rsidR="005B5C0C" w:rsidRPr="001278BD" w:rsidRDefault="005B5C0C" w:rsidP="009D73DA">
            <w:pPr>
              <w:spacing w:before="60" w:after="60"/>
              <w:rPr>
                <w:b/>
                <w:bCs/>
                <w:sz w:val="21"/>
                <w:szCs w:val="21"/>
              </w:rPr>
            </w:pPr>
            <w:r w:rsidRPr="001278BD">
              <w:rPr>
                <w:b/>
                <w:bCs/>
                <w:sz w:val="21"/>
                <w:szCs w:val="21"/>
              </w:rPr>
              <w:t>EYFS</w:t>
            </w:r>
            <w:r>
              <w:rPr>
                <w:b/>
                <w:bCs/>
                <w:sz w:val="21"/>
                <w:szCs w:val="21"/>
              </w:rPr>
              <w:t xml:space="preserve"> Understanding the World: </w:t>
            </w:r>
            <w:r w:rsidRPr="001278BD">
              <w:rPr>
                <w:b/>
                <w:bCs/>
                <w:sz w:val="21"/>
                <w:szCs w:val="21"/>
              </w:rPr>
              <w:t xml:space="preserve"> Past and Present DM / ELG</w:t>
            </w:r>
          </w:p>
        </w:tc>
        <w:tc>
          <w:tcPr>
            <w:tcW w:w="3118" w:type="dxa"/>
            <w:tcBorders>
              <w:top w:val="single" w:sz="12" w:space="0" w:color="385623" w:themeColor="accent6" w:themeShade="80"/>
              <w:bottom w:val="single" w:sz="12" w:space="0" w:color="385623" w:themeColor="accent6" w:themeShade="80"/>
            </w:tcBorders>
            <w:shd w:val="clear" w:color="auto" w:fill="A8D08D" w:themeFill="accent6" w:themeFillTint="99"/>
            <w:vAlign w:val="center"/>
          </w:tcPr>
          <w:p w14:paraId="48C49CDD" w14:textId="02AE4403" w:rsidR="005B5C0C" w:rsidRPr="001278BD" w:rsidRDefault="005B5C0C" w:rsidP="009D73DA">
            <w:pPr>
              <w:spacing w:before="60" w:after="60"/>
              <w:rPr>
                <w:b/>
                <w:bCs/>
                <w:sz w:val="21"/>
                <w:szCs w:val="21"/>
              </w:rPr>
            </w:pPr>
            <w:r w:rsidRPr="001278BD">
              <w:rPr>
                <w:b/>
                <w:bCs/>
                <w:sz w:val="21"/>
                <w:szCs w:val="21"/>
              </w:rPr>
              <w:t>Vocabulary</w:t>
            </w:r>
          </w:p>
        </w:tc>
        <w:tc>
          <w:tcPr>
            <w:tcW w:w="3118" w:type="dxa"/>
            <w:tcBorders>
              <w:top w:val="single" w:sz="12" w:space="0" w:color="385623" w:themeColor="accent6" w:themeShade="80"/>
              <w:bottom w:val="single" w:sz="12" w:space="0" w:color="385623" w:themeColor="accent6" w:themeShade="80"/>
            </w:tcBorders>
            <w:shd w:val="clear" w:color="auto" w:fill="A8D08D" w:themeFill="accent6" w:themeFillTint="99"/>
            <w:vAlign w:val="center"/>
          </w:tcPr>
          <w:p w14:paraId="39C2B8A8" w14:textId="0B6C44B1" w:rsidR="005B5C0C" w:rsidRPr="001278BD" w:rsidRDefault="005B5C0C" w:rsidP="009D73DA">
            <w:pPr>
              <w:spacing w:before="60" w:after="60"/>
              <w:rPr>
                <w:b/>
                <w:bCs/>
                <w:sz w:val="21"/>
                <w:szCs w:val="21"/>
              </w:rPr>
            </w:pPr>
            <w:r w:rsidRPr="001278BD">
              <w:rPr>
                <w:b/>
                <w:bCs/>
                <w:sz w:val="21"/>
                <w:szCs w:val="21"/>
              </w:rPr>
              <w:t>Key Stories / Texts</w:t>
            </w:r>
            <w:r>
              <w:rPr>
                <w:b/>
                <w:bCs/>
                <w:sz w:val="21"/>
                <w:szCs w:val="21"/>
              </w:rPr>
              <w:t xml:space="preserve"> / Songs / Nursery Rhymes</w:t>
            </w:r>
          </w:p>
        </w:tc>
        <w:tc>
          <w:tcPr>
            <w:tcW w:w="3119" w:type="dxa"/>
            <w:tcBorders>
              <w:top w:val="single" w:sz="12" w:space="0" w:color="385623" w:themeColor="accent6" w:themeShade="80"/>
              <w:bottom w:val="single" w:sz="12" w:space="0" w:color="385623" w:themeColor="accent6" w:themeShade="80"/>
              <w:right w:val="single" w:sz="12" w:space="0" w:color="385623" w:themeColor="accent6" w:themeShade="80"/>
            </w:tcBorders>
            <w:shd w:val="clear" w:color="auto" w:fill="A8D08D" w:themeFill="accent6" w:themeFillTint="99"/>
            <w:vAlign w:val="center"/>
          </w:tcPr>
          <w:p w14:paraId="7E32CDDC" w14:textId="1A51DD07" w:rsidR="005B5C0C" w:rsidRPr="001278BD" w:rsidRDefault="005B5C0C" w:rsidP="009D73DA">
            <w:pPr>
              <w:spacing w:before="60" w:after="60"/>
              <w:rPr>
                <w:b/>
                <w:bCs/>
                <w:sz w:val="21"/>
                <w:szCs w:val="21"/>
              </w:rPr>
            </w:pPr>
            <w:r w:rsidRPr="001278BD">
              <w:rPr>
                <w:b/>
                <w:bCs/>
                <w:sz w:val="21"/>
                <w:szCs w:val="21"/>
              </w:rPr>
              <w:t>Resources / Provision</w:t>
            </w:r>
          </w:p>
        </w:tc>
      </w:tr>
      <w:tr w:rsidR="005B5C0C" w:rsidRPr="009E32E9" w14:paraId="1204BADE" w14:textId="77777777" w:rsidTr="005B5C0C">
        <w:tc>
          <w:tcPr>
            <w:tcW w:w="978" w:type="dxa"/>
            <w:tcBorders>
              <w:top w:val="single" w:sz="12" w:space="0" w:color="385623" w:themeColor="accent6" w:themeShade="80"/>
              <w:left w:val="single" w:sz="12" w:space="0" w:color="385623" w:themeColor="accent6" w:themeShade="80"/>
              <w:bottom w:val="single" w:sz="4" w:space="0" w:color="385623" w:themeColor="accent6" w:themeShade="80"/>
            </w:tcBorders>
            <w:shd w:val="clear" w:color="auto" w:fill="C5E0B3" w:themeFill="accent6" w:themeFillTint="66"/>
          </w:tcPr>
          <w:p w14:paraId="733596E8" w14:textId="78B97508" w:rsidR="005B5C0C" w:rsidRPr="00644B18" w:rsidRDefault="005B5C0C" w:rsidP="00644B18">
            <w:pPr>
              <w:spacing w:before="60" w:after="60"/>
              <w:jc w:val="center"/>
              <w:rPr>
                <w:b/>
                <w:bCs/>
                <w:sz w:val="17"/>
                <w:szCs w:val="17"/>
              </w:rPr>
            </w:pPr>
            <w:r>
              <w:rPr>
                <w:b/>
                <w:bCs/>
                <w:sz w:val="17"/>
                <w:szCs w:val="17"/>
              </w:rPr>
              <w:t>0-3 Years</w:t>
            </w:r>
          </w:p>
        </w:tc>
        <w:tc>
          <w:tcPr>
            <w:tcW w:w="5103" w:type="dxa"/>
            <w:tcBorders>
              <w:top w:val="single" w:sz="12" w:space="0" w:color="385623" w:themeColor="accent6" w:themeShade="80"/>
              <w:bottom w:val="single" w:sz="4" w:space="0" w:color="385623" w:themeColor="accent6" w:themeShade="80"/>
            </w:tcBorders>
            <w:shd w:val="clear" w:color="auto" w:fill="E2EFD9" w:themeFill="accent6" w:themeFillTint="33"/>
          </w:tcPr>
          <w:p w14:paraId="69EB2E07" w14:textId="6422FF16" w:rsidR="005B5C0C" w:rsidRPr="006E4174" w:rsidRDefault="005B5C0C" w:rsidP="00906EDF">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Make connections between the features of their family and other families.</w:t>
            </w:r>
          </w:p>
        </w:tc>
        <w:tc>
          <w:tcPr>
            <w:tcW w:w="3118" w:type="dxa"/>
            <w:tcBorders>
              <w:top w:val="single" w:sz="12" w:space="0" w:color="385623" w:themeColor="accent6" w:themeShade="80"/>
              <w:bottom w:val="single" w:sz="4" w:space="0" w:color="385623" w:themeColor="accent6" w:themeShade="80"/>
            </w:tcBorders>
          </w:tcPr>
          <w:p w14:paraId="1D141FD3" w14:textId="6B2B7918" w:rsidR="005B5C0C" w:rsidRPr="006E4174" w:rsidRDefault="006D0B39" w:rsidP="00906EDF">
            <w:pPr>
              <w:spacing w:before="60" w:after="60"/>
              <w:contextualSpacing/>
              <w:rPr>
                <w:color w:val="000000" w:themeColor="text1"/>
                <w:sz w:val="17"/>
                <w:szCs w:val="17"/>
              </w:rPr>
            </w:pPr>
            <w:r>
              <w:rPr>
                <w:color w:val="000000" w:themeColor="text1"/>
                <w:sz w:val="17"/>
                <w:szCs w:val="17"/>
              </w:rPr>
              <w:t>b</w:t>
            </w:r>
            <w:r w:rsidR="0084556A" w:rsidRPr="006E4174">
              <w:rPr>
                <w:color w:val="000000" w:themeColor="text1"/>
                <w:sz w:val="17"/>
                <w:szCs w:val="17"/>
              </w:rPr>
              <w:t>aby, mum, dad, big, little</w:t>
            </w:r>
          </w:p>
        </w:tc>
        <w:tc>
          <w:tcPr>
            <w:tcW w:w="3118" w:type="dxa"/>
            <w:tcBorders>
              <w:top w:val="single" w:sz="12" w:space="0" w:color="385623" w:themeColor="accent6" w:themeShade="80"/>
              <w:bottom w:val="single" w:sz="4" w:space="0" w:color="385623" w:themeColor="accent6" w:themeShade="80"/>
            </w:tcBorders>
          </w:tcPr>
          <w:p w14:paraId="30D7807C" w14:textId="77777777" w:rsidR="005B5C0C" w:rsidRPr="006E4174" w:rsidRDefault="0084556A"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Traditional tales (Goldilocks)</w:t>
            </w:r>
          </w:p>
          <w:p w14:paraId="2815B49A" w14:textId="76916117" w:rsidR="0084556A" w:rsidRPr="006E4174" w:rsidRDefault="0084556A" w:rsidP="00136F37">
            <w:pPr>
              <w:pStyle w:val="ListParagraph"/>
              <w:numPr>
                <w:ilvl w:val="0"/>
                <w:numId w:val="6"/>
              </w:numPr>
              <w:spacing w:before="60" w:after="60"/>
              <w:ind w:left="314" w:hanging="282"/>
              <w:rPr>
                <w:color w:val="000000" w:themeColor="text1"/>
                <w:sz w:val="17"/>
                <w:szCs w:val="17"/>
              </w:rPr>
            </w:pPr>
            <w:proofErr w:type="spellStart"/>
            <w:r w:rsidRPr="006E4174">
              <w:rPr>
                <w:color w:val="000000" w:themeColor="text1"/>
                <w:sz w:val="17"/>
                <w:szCs w:val="17"/>
              </w:rPr>
              <w:t>Peepo</w:t>
            </w:r>
            <w:proofErr w:type="spellEnd"/>
          </w:p>
        </w:tc>
        <w:tc>
          <w:tcPr>
            <w:tcW w:w="3119" w:type="dxa"/>
            <w:vMerge w:val="restart"/>
            <w:tcBorders>
              <w:top w:val="single" w:sz="12" w:space="0" w:color="385623" w:themeColor="accent6" w:themeShade="80"/>
              <w:bottom w:val="single" w:sz="4" w:space="0" w:color="385623" w:themeColor="accent6" w:themeShade="80"/>
              <w:right w:val="single" w:sz="12" w:space="0" w:color="385623" w:themeColor="accent6" w:themeShade="80"/>
            </w:tcBorders>
          </w:tcPr>
          <w:p w14:paraId="49841573" w14:textId="5F16CA6A" w:rsidR="005B5C0C" w:rsidRPr="006E4174" w:rsidRDefault="005B5C0C" w:rsidP="006C33AD">
            <w:pPr>
              <w:spacing w:before="60" w:after="60"/>
              <w:ind w:left="36"/>
              <w:rPr>
                <w:b/>
                <w:bCs/>
                <w:color w:val="000000" w:themeColor="text1"/>
                <w:sz w:val="17"/>
                <w:szCs w:val="17"/>
                <w:u w:val="single"/>
              </w:rPr>
            </w:pPr>
            <w:r w:rsidRPr="006E4174">
              <w:rPr>
                <w:b/>
                <w:bCs/>
                <w:color w:val="000000" w:themeColor="text1"/>
                <w:sz w:val="17"/>
                <w:szCs w:val="17"/>
                <w:u w:val="single"/>
              </w:rPr>
              <w:t>EYFS Continuous Provision:</w:t>
            </w:r>
          </w:p>
          <w:p w14:paraId="063D557F" w14:textId="05E8A810" w:rsidR="005B5C0C" w:rsidRPr="006E4174" w:rsidRDefault="005B5C0C" w:rsidP="00C508B6">
            <w:pPr>
              <w:pStyle w:val="ListParagraph"/>
              <w:numPr>
                <w:ilvl w:val="0"/>
                <w:numId w:val="6"/>
              </w:numPr>
              <w:spacing w:before="60" w:after="60"/>
              <w:ind w:left="244" w:hanging="176"/>
              <w:rPr>
                <w:color w:val="000000" w:themeColor="text1"/>
                <w:sz w:val="17"/>
                <w:szCs w:val="17"/>
              </w:rPr>
            </w:pPr>
            <w:r w:rsidRPr="006E4174">
              <w:rPr>
                <w:color w:val="000000" w:themeColor="text1"/>
                <w:sz w:val="17"/>
                <w:szCs w:val="17"/>
              </w:rPr>
              <w:t>Mirrors</w:t>
            </w:r>
          </w:p>
          <w:p w14:paraId="3F9EDAB7" w14:textId="136C3B26" w:rsidR="005B5C0C" w:rsidRPr="006E4174" w:rsidRDefault="005B5C0C" w:rsidP="00C508B6">
            <w:pPr>
              <w:pStyle w:val="ListParagraph"/>
              <w:numPr>
                <w:ilvl w:val="0"/>
                <w:numId w:val="6"/>
              </w:numPr>
              <w:spacing w:before="60" w:after="60"/>
              <w:ind w:left="250" w:hanging="176"/>
              <w:rPr>
                <w:color w:val="000000" w:themeColor="text1"/>
                <w:sz w:val="17"/>
                <w:szCs w:val="17"/>
              </w:rPr>
            </w:pPr>
            <w:r w:rsidRPr="006E4174">
              <w:rPr>
                <w:color w:val="000000" w:themeColor="text1"/>
                <w:sz w:val="17"/>
                <w:szCs w:val="17"/>
              </w:rPr>
              <w:t>Family &amp; Self-Photographs</w:t>
            </w:r>
            <w:r w:rsidR="00C7188E" w:rsidRPr="006E4174">
              <w:rPr>
                <w:color w:val="000000" w:themeColor="text1"/>
                <w:sz w:val="17"/>
                <w:szCs w:val="17"/>
              </w:rPr>
              <w:t xml:space="preserve"> – birth to now</w:t>
            </w:r>
            <w:r w:rsidR="00850965" w:rsidRPr="006E4174">
              <w:rPr>
                <w:color w:val="000000" w:themeColor="text1"/>
                <w:sz w:val="17"/>
                <w:szCs w:val="17"/>
              </w:rPr>
              <w:t xml:space="preserve"> display</w:t>
            </w:r>
          </w:p>
          <w:p w14:paraId="46E1E7B8" w14:textId="202EF5FD" w:rsidR="005B5C0C" w:rsidRPr="006E4174" w:rsidRDefault="005B5C0C" w:rsidP="00C508B6">
            <w:pPr>
              <w:pStyle w:val="ListParagraph"/>
              <w:numPr>
                <w:ilvl w:val="0"/>
                <w:numId w:val="6"/>
              </w:numPr>
              <w:spacing w:before="60" w:after="60"/>
              <w:ind w:left="250" w:hanging="176"/>
              <w:rPr>
                <w:color w:val="000000" w:themeColor="text1"/>
                <w:sz w:val="17"/>
                <w:szCs w:val="17"/>
              </w:rPr>
            </w:pPr>
            <w:r w:rsidRPr="006E4174">
              <w:rPr>
                <w:color w:val="000000" w:themeColor="text1"/>
                <w:sz w:val="17"/>
                <w:szCs w:val="17"/>
              </w:rPr>
              <w:t>Magnifying Glasses</w:t>
            </w:r>
          </w:p>
          <w:p w14:paraId="30D73DB2" w14:textId="2AE4AD8E" w:rsidR="00802753" w:rsidRDefault="00802753" w:rsidP="00C508B6">
            <w:pPr>
              <w:pStyle w:val="ListParagraph"/>
              <w:numPr>
                <w:ilvl w:val="0"/>
                <w:numId w:val="6"/>
              </w:numPr>
              <w:spacing w:before="60" w:after="60"/>
              <w:ind w:left="250" w:hanging="176"/>
              <w:rPr>
                <w:color w:val="000000" w:themeColor="text1"/>
                <w:sz w:val="17"/>
                <w:szCs w:val="17"/>
              </w:rPr>
            </w:pPr>
            <w:r w:rsidRPr="006E4174">
              <w:rPr>
                <w:color w:val="000000" w:themeColor="text1"/>
                <w:sz w:val="17"/>
                <w:szCs w:val="17"/>
              </w:rPr>
              <w:t>Music – from different time periods</w:t>
            </w:r>
          </w:p>
          <w:p w14:paraId="562B9D5A" w14:textId="79D633A4" w:rsidR="00032E1D" w:rsidRPr="00032E1D" w:rsidRDefault="00B86F17" w:rsidP="00032E1D">
            <w:pPr>
              <w:pStyle w:val="ListParagraph"/>
              <w:numPr>
                <w:ilvl w:val="0"/>
                <w:numId w:val="6"/>
              </w:numPr>
              <w:spacing w:before="60" w:after="60"/>
              <w:ind w:left="249" w:hanging="173"/>
              <w:rPr>
                <w:color w:val="000000" w:themeColor="text1"/>
                <w:sz w:val="17"/>
                <w:szCs w:val="17"/>
              </w:rPr>
            </w:pPr>
            <w:r>
              <w:rPr>
                <w:color w:val="000000" w:themeColor="text1"/>
                <w:sz w:val="17"/>
                <w:szCs w:val="17"/>
              </w:rPr>
              <w:t>Small world characters – diverse range of ages, people, abilities</w:t>
            </w:r>
          </w:p>
          <w:p w14:paraId="4C398369" w14:textId="77777777" w:rsidR="005B5C0C" w:rsidRPr="006E4174" w:rsidRDefault="005B5C0C" w:rsidP="00C508B6">
            <w:pPr>
              <w:spacing w:before="60" w:after="60"/>
              <w:rPr>
                <w:b/>
                <w:bCs/>
                <w:color w:val="000000" w:themeColor="text1"/>
                <w:sz w:val="17"/>
                <w:szCs w:val="17"/>
                <w:u w:val="single"/>
              </w:rPr>
            </w:pPr>
            <w:r w:rsidRPr="006E4174">
              <w:rPr>
                <w:b/>
                <w:bCs/>
                <w:color w:val="000000" w:themeColor="text1"/>
                <w:sz w:val="17"/>
                <w:szCs w:val="17"/>
                <w:u w:val="single"/>
              </w:rPr>
              <w:t>In addition [Reception Only]:</w:t>
            </w:r>
          </w:p>
          <w:p w14:paraId="3D606D0C" w14:textId="77777777" w:rsidR="005B5C0C" w:rsidRPr="006E4174" w:rsidRDefault="005B5C0C"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History Mystery Box</w:t>
            </w:r>
          </w:p>
          <w:p w14:paraId="73C2EBD8" w14:textId="77777777" w:rsidR="005B5C0C" w:rsidRPr="006E4174" w:rsidRDefault="005B5C0C"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Old and New Toys</w:t>
            </w:r>
          </w:p>
          <w:p w14:paraId="0BAB5E94" w14:textId="6FB9AEE2" w:rsidR="00145D75" w:rsidRPr="006E4174" w:rsidRDefault="00145D75"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Non-Fiction Books</w:t>
            </w:r>
          </w:p>
          <w:p w14:paraId="583CD511" w14:textId="305B6E8F" w:rsidR="005B5C0C" w:rsidRPr="006E4174" w:rsidRDefault="005B5C0C"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Old and New Photographs</w:t>
            </w:r>
            <w:r w:rsidR="00472FA0" w:rsidRPr="006E4174">
              <w:rPr>
                <w:color w:val="000000" w:themeColor="text1"/>
                <w:sz w:val="17"/>
                <w:szCs w:val="17"/>
              </w:rPr>
              <w:t xml:space="preserve"> – Bramley, Leeds, Whitecote, People</w:t>
            </w:r>
          </w:p>
          <w:p w14:paraId="76D23BCA" w14:textId="77777777" w:rsidR="005B5C0C" w:rsidRPr="006E4174" w:rsidRDefault="005B5C0C"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Recounts – of trips, visitors, events</w:t>
            </w:r>
          </w:p>
          <w:p w14:paraId="21C18995" w14:textId="144E0ACA" w:rsidR="00351B6A" w:rsidRPr="006E4174" w:rsidRDefault="00351B6A"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 xml:space="preserve">Time Capsule Project – Summer 2 – </w:t>
            </w:r>
            <w:r w:rsidRPr="006E4174">
              <w:rPr>
                <w:i/>
                <w:iCs/>
                <w:color w:val="000000" w:themeColor="text1"/>
                <w:sz w:val="17"/>
                <w:szCs w:val="17"/>
              </w:rPr>
              <w:t>to open in Year 6</w:t>
            </w:r>
          </w:p>
          <w:p w14:paraId="1100947E" w14:textId="546B9972" w:rsidR="00611945" w:rsidRPr="006E4174" w:rsidRDefault="00611945"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Picture cards of daily activities</w:t>
            </w:r>
          </w:p>
          <w:p w14:paraId="3EEA8A79" w14:textId="04BFDB62" w:rsidR="005D3AC5" w:rsidRPr="006E4174" w:rsidRDefault="005D3AC5"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Photographs of the children taken throughout the year (ideally next to same object)</w:t>
            </w:r>
          </w:p>
          <w:p w14:paraId="4F4FF0F4" w14:textId="7F204A85" w:rsidR="00223254" w:rsidRPr="006E4174" w:rsidRDefault="00223254"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 xml:space="preserve">Images </w:t>
            </w:r>
            <w:r w:rsidR="00C800FB" w:rsidRPr="006E4174">
              <w:rPr>
                <w:color w:val="000000" w:themeColor="text1"/>
                <w:sz w:val="17"/>
                <w:szCs w:val="17"/>
              </w:rPr>
              <w:t>of children celebrating different events during school year</w:t>
            </w:r>
          </w:p>
          <w:p w14:paraId="14D7C475" w14:textId="29A90918" w:rsidR="00C800FB" w:rsidRDefault="00C800FB" w:rsidP="009D73DA">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 xml:space="preserve">Artifacts kept from events for sorting </w:t>
            </w:r>
          </w:p>
          <w:p w14:paraId="6877F320" w14:textId="694FC245" w:rsidR="003D3DA6" w:rsidRDefault="003D3DA6" w:rsidP="009D73DA">
            <w:pPr>
              <w:pStyle w:val="ListParagraph"/>
              <w:numPr>
                <w:ilvl w:val="0"/>
                <w:numId w:val="6"/>
              </w:numPr>
              <w:spacing w:before="60" w:after="60"/>
              <w:ind w:left="249" w:hanging="173"/>
              <w:rPr>
                <w:color w:val="000000" w:themeColor="text1"/>
                <w:sz w:val="17"/>
                <w:szCs w:val="17"/>
              </w:rPr>
            </w:pPr>
            <w:r>
              <w:rPr>
                <w:color w:val="000000" w:themeColor="text1"/>
                <w:sz w:val="17"/>
                <w:szCs w:val="17"/>
              </w:rPr>
              <w:t>Floor book of our learning experiences through the year</w:t>
            </w:r>
          </w:p>
          <w:p w14:paraId="7A4CA153" w14:textId="77777777" w:rsidR="005B5C0C" w:rsidRPr="006E4174" w:rsidRDefault="005B5C0C" w:rsidP="000156CE">
            <w:pPr>
              <w:spacing w:before="60" w:after="60"/>
              <w:rPr>
                <w:b/>
                <w:bCs/>
                <w:color w:val="000000" w:themeColor="text1"/>
                <w:sz w:val="17"/>
                <w:szCs w:val="17"/>
                <w:u w:val="single"/>
              </w:rPr>
            </w:pPr>
            <w:r w:rsidRPr="006E4174">
              <w:rPr>
                <w:b/>
                <w:bCs/>
                <w:color w:val="000000" w:themeColor="text1"/>
                <w:sz w:val="17"/>
                <w:szCs w:val="17"/>
                <w:u w:val="single"/>
              </w:rPr>
              <w:lastRenderedPageBreak/>
              <w:t>Routines:</w:t>
            </w:r>
          </w:p>
          <w:p w14:paraId="5F73F8FE" w14:textId="5C1A6128" w:rsidR="005B5C0C" w:rsidRPr="006E4174" w:rsidRDefault="009133E7" w:rsidP="000156CE">
            <w:pPr>
              <w:pStyle w:val="ListParagraph"/>
              <w:numPr>
                <w:ilvl w:val="0"/>
                <w:numId w:val="6"/>
              </w:numPr>
              <w:spacing w:before="60" w:after="60"/>
              <w:ind w:left="249" w:hanging="173"/>
              <w:rPr>
                <w:color w:val="000000" w:themeColor="text1"/>
                <w:sz w:val="17"/>
                <w:szCs w:val="17"/>
              </w:rPr>
            </w:pPr>
            <w:r>
              <w:rPr>
                <w:color w:val="000000" w:themeColor="text1"/>
                <w:sz w:val="17"/>
                <w:szCs w:val="17"/>
              </w:rPr>
              <w:t>N: Days of the Week Song, R: Months of the Year song</w:t>
            </w:r>
          </w:p>
          <w:p w14:paraId="6635F3DE" w14:textId="77777777" w:rsidR="0084556A" w:rsidRDefault="0084556A" w:rsidP="000156CE">
            <w:pPr>
              <w:pStyle w:val="ListParagraph"/>
              <w:numPr>
                <w:ilvl w:val="0"/>
                <w:numId w:val="6"/>
              </w:numPr>
              <w:spacing w:before="60" w:after="60"/>
              <w:ind w:left="249" w:hanging="173"/>
              <w:rPr>
                <w:color w:val="000000" w:themeColor="text1"/>
                <w:sz w:val="17"/>
                <w:szCs w:val="17"/>
              </w:rPr>
            </w:pPr>
            <w:r w:rsidRPr="006E4174">
              <w:rPr>
                <w:color w:val="000000" w:themeColor="text1"/>
                <w:sz w:val="17"/>
                <w:szCs w:val="17"/>
              </w:rPr>
              <w:t>Daily calendar</w:t>
            </w:r>
          </w:p>
          <w:p w14:paraId="63BE2E57" w14:textId="51CC6FC4" w:rsidR="00032E1D" w:rsidRPr="006E4174" w:rsidRDefault="00032E1D" w:rsidP="000156CE">
            <w:pPr>
              <w:pStyle w:val="ListParagraph"/>
              <w:numPr>
                <w:ilvl w:val="0"/>
                <w:numId w:val="6"/>
              </w:numPr>
              <w:spacing w:before="60" w:after="60"/>
              <w:ind w:left="249" w:hanging="173"/>
              <w:rPr>
                <w:color w:val="000000" w:themeColor="text1"/>
                <w:sz w:val="17"/>
                <w:szCs w:val="17"/>
              </w:rPr>
            </w:pPr>
            <w:r>
              <w:rPr>
                <w:color w:val="000000" w:themeColor="text1"/>
                <w:sz w:val="17"/>
                <w:szCs w:val="17"/>
              </w:rPr>
              <w:t>Celebrating Birthdays – birthday board</w:t>
            </w:r>
          </w:p>
        </w:tc>
      </w:tr>
      <w:tr w:rsidR="005B5C0C" w:rsidRPr="009E32E9" w14:paraId="406F7376" w14:textId="77777777" w:rsidTr="005B5C0C">
        <w:tc>
          <w:tcPr>
            <w:tcW w:w="978" w:type="dxa"/>
            <w:tcBorders>
              <w:top w:val="single" w:sz="4" w:space="0" w:color="385623" w:themeColor="accent6" w:themeShade="80"/>
              <w:left w:val="single" w:sz="12" w:space="0" w:color="385623" w:themeColor="accent6" w:themeShade="80"/>
            </w:tcBorders>
            <w:shd w:val="clear" w:color="auto" w:fill="C5E0B3" w:themeFill="accent6" w:themeFillTint="66"/>
          </w:tcPr>
          <w:p w14:paraId="76DA71E9" w14:textId="1DB13E25" w:rsidR="005B5C0C" w:rsidRPr="00644B18" w:rsidRDefault="005B5C0C" w:rsidP="009D73DA">
            <w:pPr>
              <w:spacing w:before="60" w:after="60"/>
              <w:jc w:val="center"/>
              <w:rPr>
                <w:b/>
                <w:bCs/>
                <w:sz w:val="17"/>
                <w:szCs w:val="17"/>
              </w:rPr>
            </w:pPr>
            <w:r w:rsidRPr="00644B18">
              <w:rPr>
                <w:b/>
                <w:bCs/>
                <w:sz w:val="17"/>
                <w:szCs w:val="17"/>
              </w:rPr>
              <w:t>3-4 Years</w:t>
            </w:r>
          </w:p>
        </w:tc>
        <w:tc>
          <w:tcPr>
            <w:tcW w:w="5103" w:type="dxa"/>
            <w:tcBorders>
              <w:top w:val="single" w:sz="4" w:space="0" w:color="385623" w:themeColor="accent6" w:themeShade="80"/>
            </w:tcBorders>
            <w:shd w:val="clear" w:color="auto" w:fill="E2EFD9" w:themeFill="accent6" w:themeFillTint="33"/>
          </w:tcPr>
          <w:p w14:paraId="3550FA18" w14:textId="76BF620D"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Begin to make sense of their own life-story and family’s history.</w:t>
            </w:r>
          </w:p>
        </w:tc>
        <w:tc>
          <w:tcPr>
            <w:tcW w:w="3118" w:type="dxa"/>
            <w:tcBorders>
              <w:top w:val="single" w:sz="4" w:space="0" w:color="385623" w:themeColor="accent6" w:themeShade="80"/>
            </w:tcBorders>
          </w:tcPr>
          <w:p w14:paraId="0D8CA3D9" w14:textId="62769F5B" w:rsidR="005B5C0C" w:rsidRPr="006E4174" w:rsidRDefault="005B5C0C" w:rsidP="009D73DA">
            <w:pPr>
              <w:spacing w:before="60" w:after="60"/>
              <w:contextualSpacing/>
              <w:rPr>
                <w:color w:val="000000" w:themeColor="text1"/>
                <w:sz w:val="17"/>
                <w:szCs w:val="17"/>
              </w:rPr>
            </w:pPr>
            <w:r w:rsidRPr="006D0B39">
              <w:rPr>
                <w:color w:val="000000" w:themeColor="text1"/>
                <w:sz w:val="17"/>
                <w:szCs w:val="17"/>
              </w:rPr>
              <w:t>sister</w:t>
            </w:r>
            <w:r w:rsidRPr="006E4174">
              <w:rPr>
                <w:color w:val="000000" w:themeColor="text1"/>
                <w:sz w:val="17"/>
                <w:szCs w:val="17"/>
              </w:rPr>
              <w:t xml:space="preserve">, brother, </w:t>
            </w:r>
            <w:r w:rsidRPr="006E4174">
              <w:rPr>
                <w:strike/>
                <w:color w:val="000000" w:themeColor="text1"/>
                <w:sz w:val="17"/>
                <w:szCs w:val="17"/>
              </w:rPr>
              <w:t>mum</w:t>
            </w:r>
            <w:r w:rsidRPr="006E4174">
              <w:rPr>
                <w:color w:val="000000" w:themeColor="text1"/>
                <w:sz w:val="17"/>
                <w:szCs w:val="17"/>
              </w:rPr>
              <w:t xml:space="preserve">, </w:t>
            </w:r>
            <w:r w:rsidRPr="006E4174">
              <w:rPr>
                <w:strike/>
                <w:color w:val="000000" w:themeColor="text1"/>
                <w:sz w:val="17"/>
                <w:szCs w:val="17"/>
              </w:rPr>
              <w:t>dad</w:t>
            </w:r>
            <w:r w:rsidRPr="006E4174">
              <w:rPr>
                <w:color w:val="000000" w:themeColor="text1"/>
                <w:sz w:val="17"/>
                <w:szCs w:val="17"/>
              </w:rPr>
              <w:t>, grandma, nanna, grandad, today, yesterday, tomorrow, morning, lunchtime, night-time, went, was</w:t>
            </w:r>
            <w:r w:rsidR="003B654E" w:rsidRPr="006E4174">
              <w:rPr>
                <w:color w:val="000000" w:themeColor="text1"/>
                <w:sz w:val="17"/>
                <w:szCs w:val="17"/>
              </w:rPr>
              <w:t>, old, not old</w:t>
            </w:r>
          </w:p>
        </w:tc>
        <w:tc>
          <w:tcPr>
            <w:tcW w:w="3118" w:type="dxa"/>
            <w:tcBorders>
              <w:top w:val="single" w:sz="4" w:space="0" w:color="385623" w:themeColor="accent6" w:themeShade="80"/>
            </w:tcBorders>
          </w:tcPr>
          <w:p w14:paraId="735B3B3C" w14:textId="77777777" w:rsidR="005B5C0C" w:rsidRPr="006E4174" w:rsidRDefault="005B5C0C"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Owl Babies</w:t>
            </w:r>
          </w:p>
          <w:p w14:paraId="128A4D2D" w14:textId="77777777" w:rsidR="005B5C0C" w:rsidRPr="006E4174" w:rsidRDefault="005B5C0C"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Monkey Puzzle</w:t>
            </w:r>
          </w:p>
          <w:p w14:paraId="7532545E" w14:textId="20FCAE5F" w:rsidR="0084556A" w:rsidRPr="006E4174" w:rsidRDefault="0084556A"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Once there were giants</w:t>
            </w:r>
            <w:r w:rsidR="00281B22" w:rsidRPr="006E4174">
              <w:rPr>
                <w:color w:val="000000" w:themeColor="text1"/>
                <w:sz w:val="17"/>
                <w:szCs w:val="17"/>
              </w:rPr>
              <w:t xml:space="preserve"> – Martin Waddell </w:t>
            </w:r>
          </w:p>
          <w:p w14:paraId="312A4CAA" w14:textId="77777777" w:rsidR="00655E19" w:rsidRPr="006E4174" w:rsidRDefault="00655E19"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 xml:space="preserve">The hungry caterpillar </w:t>
            </w:r>
          </w:p>
          <w:p w14:paraId="2401975B" w14:textId="77777777" w:rsidR="00AD1F5A" w:rsidRPr="006E4174" w:rsidRDefault="00AD1F5A"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 xml:space="preserve">Night monkey day monkey </w:t>
            </w:r>
          </w:p>
          <w:p w14:paraId="67766ACF" w14:textId="5B08A479" w:rsidR="00A70214" w:rsidRPr="006E4174" w:rsidRDefault="00A70214" w:rsidP="00A70214">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Grand old duke of York, London Bridge, round the mulberry bush</w:t>
            </w:r>
          </w:p>
        </w:tc>
        <w:tc>
          <w:tcPr>
            <w:tcW w:w="3119" w:type="dxa"/>
            <w:vMerge/>
            <w:tcBorders>
              <w:top w:val="single" w:sz="4" w:space="0" w:color="385623" w:themeColor="accent6" w:themeShade="80"/>
              <w:right w:val="single" w:sz="12" w:space="0" w:color="385623" w:themeColor="accent6" w:themeShade="80"/>
            </w:tcBorders>
          </w:tcPr>
          <w:p w14:paraId="44EC8321" w14:textId="6CF722F5" w:rsidR="005B5C0C" w:rsidRPr="006E4174" w:rsidRDefault="005B5C0C" w:rsidP="009D73DA">
            <w:pPr>
              <w:pStyle w:val="ListParagraph"/>
              <w:numPr>
                <w:ilvl w:val="0"/>
                <w:numId w:val="6"/>
              </w:numPr>
              <w:spacing w:before="60" w:after="60"/>
              <w:ind w:left="249" w:hanging="173"/>
              <w:rPr>
                <w:color w:val="000000" w:themeColor="text1"/>
                <w:sz w:val="17"/>
                <w:szCs w:val="17"/>
              </w:rPr>
            </w:pPr>
          </w:p>
        </w:tc>
      </w:tr>
      <w:tr w:rsidR="005B5C0C" w:rsidRPr="009E32E9" w14:paraId="75FA34FD" w14:textId="77777777" w:rsidTr="005B5C0C">
        <w:tc>
          <w:tcPr>
            <w:tcW w:w="978" w:type="dxa"/>
            <w:tcBorders>
              <w:left w:val="single" w:sz="12" w:space="0" w:color="385623" w:themeColor="accent6" w:themeShade="80"/>
            </w:tcBorders>
            <w:shd w:val="clear" w:color="auto" w:fill="C5E0B3" w:themeFill="accent6" w:themeFillTint="66"/>
          </w:tcPr>
          <w:p w14:paraId="4353B2E3" w14:textId="57ACD9A8" w:rsidR="005B5C0C" w:rsidRPr="00644B18" w:rsidRDefault="005B5C0C" w:rsidP="009D73DA">
            <w:pPr>
              <w:spacing w:before="60" w:after="60"/>
              <w:jc w:val="center"/>
              <w:rPr>
                <w:b/>
                <w:bCs/>
                <w:sz w:val="17"/>
                <w:szCs w:val="17"/>
              </w:rPr>
            </w:pPr>
            <w:r w:rsidRPr="00644B18">
              <w:rPr>
                <w:b/>
                <w:bCs/>
                <w:sz w:val="17"/>
                <w:szCs w:val="17"/>
              </w:rPr>
              <w:t>Reception</w:t>
            </w:r>
          </w:p>
        </w:tc>
        <w:tc>
          <w:tcPr>
            <w:tcW w:w="5103" w:type="dxa"/>
            <w:shd w:val="clear" w:color="auto" w:fill="E2EFD9" w:themeFill="accent6" w:themeFillTint="33"/>
          </w:tcPr>
          <w:p w14:paraId="272191F2" w14:textId="77777777"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Talk about members of their immediate family and community.</w:t>
            </w:r>
          </w:p>
          <w:p w14:paraId="310789C2" w14:textId="77777777"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Name and describe the people who are familiar to them.</w:t>
            </w:r>
          </w:p>
          <w:p w14:paraId="3A03231A" w14:textId="213CB564"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Comment on images of familiar situations in the past.</w:t>
            </w:r>
          </w:p>
          <w:p w14:paraId="7D027FD5" w14:textId="0563F43C"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Compare and contrast characters from stories, including figures from the past.</w:t>
            </w:r>
          </w:p>
        </w:tc>
        <w:tc>
          <w:tcPr>
            <w:tcW w:w="3118" w:type="dxa"/>
          </w:tcPr>
          <w:p w14:paraId="66906A8B" w14:textId="07750DAE" w:rsidR="005B5C0C" w:rsidRPr="006E4174" w:rsidRDefault="005B5C0C" w:rsidP="009D73DA">
            <w:pPr>
              <w:spacing w:before="60" w:after="60"/>
              <w:contextualSpacing/>
              <w:rPr>
                <w:color w:val="000000" w:themeColor="text1"/>
                <w:sz w:val="17"/>
                <w:szCs w:val="17"/>
              </w:rPr>
            </w:pPr>
            <w:r w:rsidRPr="006E4174">
              <w:rPr>
                <w:color w:val="000000" w:themeColor="text1"/>
                <w:sz w:val="17"/>
                <w:szCs w:val="17"/>
              </w:rPr>
              <w:t>first, next, then, after that, finally, before, family, cousin, new, order, time</w:t>
            </w:r>
          </w:p>
        </w:tc>
        <w:tc>
          <w:tcPr>
            <w:tcW w:w="3118" w:type="dxa"/>
          </w:tcPr>
          <w:p w14:paraId="49902979" w14:textId="54CEA799" w:rsidR="005B5C0C" w:rsidRPr="006E4174" w:rsidRDefault="005B5C0C"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Dogger</w:t>
            </w:r>
          </w:p>
          <w:p w14:paraId="1700762C" w14:textId="18746DDC" w:rsidR="00C800FB" w:rsidRPr="006E4174" w:rsidRDefault="00C800FB"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 xml:space="preserve">Starting </w:t>
            </w:r>
            <w:r w:rsidR="00B914E8">
              <w:rPr>
                <w:color w:val="000000" w:themeColor="text1"/>
                <w:sz w:val="17"/>
                <w:szCs w:val="17"/>
              </w:rPr>
              <w:t>School</w:t>
            </w:r>
            <w:r w:rsidRPr="006E4174">
              <w:rPr>
                <w:color w:val="000000" w:themeColor="text1"/>
                <w:sz w:val="17"/>
                <w:szCs w:val="17"/>
              </w:rPr>
              <w:t xml:space="preserve"> – Janet and Allan Alhberg</w:t>
            </w:r>
          </w:p>
          <w:p w14:paraId="76A68E04" w14:textId="71447CD8" w:rsidR="00655E19" w:rsidRPr="006E4174" w:rsidRDefault="0084556A" w:rsidP="00655E19">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 xml:space="preserve">The toy maker </w:t>
            </w:r>
            <w:r w:rsidR="009A1FA0" w:rsidRPr="006E4174">
              <w:rPr>
                <w:color w:val="000000" w:themeColor="text1"/>
                <w:sz w:val="17"/>
                <w:szCs w:val="17"/>
              </w:rPr>
              <w:t>– Martin Waddell</w:t>
            </w:r>
          </w:p>
          <w:p w14:paraId="7B0FAC8E" w14:textId="2F7CBB91" w:rsidR="00655E19" w:rsidRPr="006E4174" w:rsidRDefault="00655E19" w:rsidP="00655E19">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Mockingbird – Allan Ahlberg Paul Howard – story of the song</w:t>
            </w:r>
          </w:p>
          <w:p w14:paraId="24FDD1FA" w14:textId="5EAC3C29" w:rsidR="003B30D9" w:rsidRDefault="003B30D9" w:rsidP="008D124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Different versions of fairy tales (illustrated modern and traditional to compare)</w:t>
            </w:r>
          </w:p>
          <w:p w14:paraId="108CE7CF" w14:textId="25CF76CC" w:rsidR="001B13E8" w:rsidRDefault="001B13E8" w:rsidP="008D1247">
            <w:pPr>
              <w:pStyle w:val="ListParagraph"/>
              <w:numPr>
                <w:ilvl w:val="0"/>
                <w:numId w:val="6"/>
              </w:numPr>
              <w:spacing w:before="60" w:after="60"/>
              <w:ind w:left="314" w:hanging="282"/>
              <w:rPr>
                <w:color w:val="000000" w:themeColor="text1"/>
                <w:sz w:val="17"/>
                <w:szCs w:val="17"/>
              </w:rPr>
            </w:pPr>
            <w:r>
              <w:rPr>
                <w:color w:val="000000" w:themeColor="text1"/>
                <w:sz w:val="17"/>
                <w:szCs w:val="17"/>
              </w:rPr>
              <w:t>Colour Monster Starts School</w:t>
            </w:r>
          </w:p>
          <w:p w14:paraId="74B168DC" w14:textId="253B5A29" w:rsidR="001B13E8" w:rsidRPr="006E4174" w:rsidRDefault="001B13E8" w:rsidP="008D1247">
            <w:pPr>
              <w:pStyle w:val="ListParagraph"/>
              <w:numPr>
                <w:ilvl w:val="0"/>
                <w:numId w:val="6"/>
              </w:numPr>
              <w:spacing w:before="60" w:after="60"/>
              <w:ind w:left="314" w:hanging="282"/>
              <w:rPr>
                <w:color w:val="000000" w:themeColor="text1"/>
                <w:sz w:val="17"/>
                <w:szCs w:val="17"/>
              </w:rPr>
            </w:pPr>
            <w:r>
              <w:rPr>
                <w:color w:val="000000" w:themeColor="text1"/>
                <w:sz w:val="17"/>
                <w:szCs w:val="17"/>
              </w:rPr>
              <w:t>What We’ll Build</w:t>
            </w:r>
            <w:r w:rsidR="007B3819">
              <w:rPr>
                <w:color w:val="000000" w:themeColor="text1"/>
                <w:sz w:val="17"/>
                <w:szCs w:val="17"/>
              </w:rPr>
              <w:t xml:space="preserve"> – Oliver Jeffers</w:t>
            </w:r>
          </w:p>
          <w:p w14:paraId="4D544E15" w14:textId="1A2557CF" w:rsidR="00655E19" w:rsidRPr="006E4174" w:rsidRDefault="00655E19" w:rsidP="00655E19">
            <w:pPr>
              <w:spacing w:before="60" w:after="60"/>
              <w:rPr>
                <w:color w:val="000000" w:themeColor="text1"/>
                <w:sz w:val="17"/>
                <w:szCs w:val="17"/>
              </w:rPr>
            </w:pPr>
          </w:p>
        </w:tc>
        <w:tc>
          <w:tcPr>
            <w:tcW w:w="3119" w:type="dxa"/>
            <w:vMerge/>
            <w:tcBorders>
              <w:right w:val="single" w:sz="12" w:space="0" w:color="385623" w:themeColor="accent6" w:themeShade="80"/>
            </w:tcBorders>
          </w:tcPr>
          <w:p w14:paraId="36445193" w14:textId="60050225" w:rsidR="005B5C0C" w:rsidRPr="006E4174" w:rsidRDefault="005B5C0C" w:rsidP="009D73DA">
            <w:pPr>
              <w:pStyle w:val="ListParagraph"/>
              <w:numPr>
                <w:ilvl w:val="0"/>
                <w:numId w:val="6"/>
              </w:numPr>
              <w:spacing w:before="60" w:after="60"/>
              <w:ind w:left="249" w:hanging="173"/>
              <w:rPr>
                <w:color w:val="000000" w:themeColor="text1"/>
                <w:sz w:val="17"/>
                <w:szCs w:val="17"/>
              </w:rPr>
            </w:pPr>
          </w:p>
        </w:tc>
      </w:tr>
      <w:tr w:rsidR="005B5C0C" w:rsidRPr="009E32E9" w14:paraId="5CA09B72" w14:textId="77777777" w:rsidTr="005B5C0C">
        <w:tc>
          <w:tcPr>
            <w:tcW w:w="978" w:type="dxa"/>
            <w:tcBorders>
              <w:left w:val="single" w:sz="12" w:space="0" w:color="385623" w:themeColor="accent6" w:themeShade="80"/>
              <w:bottom w:val="single" w:sz="12" w:space="0" w:color="385623" w:themeColor="accent6" w:themeShade="80"/>
            </w:tcBorders>
            <w:shd w:val="clear" w:color="auto" w:fill="C5E0B3" w:themeFill="accent6" w:themeFillTint="66"/>
          </w:tcPr>
          <w:p w14:paraId="0AEC3974" w14:textId="75765F33" w:rsidR="005B5C0C" w:rsidRPr="00644B18" w:rsidRDefault="005B5C0C" w:rsidP="009D73DA">
            <w:pPr>
              <w:spacing w:before="60" w:after="60"/>
              <w:jc w:val="center"/>
              <w:rPr>
                <w:b/>
                <w:bCs/>
                <w:sz w:val="17"/>
                <w:szCs w:val="17"/>
              </w:rPr>
            </w:pPr>
            <w:r w:rsidRPr="00644B18">
              <w:rPr>
                <w:b/>
                <w:bCs/>
                <w:sz w:val="17"/>
                <w:szCs w:val="17"/>
              </w:rPr>
              <w:t>ELG</w:t>
            </w:r>
          </w:p>
        </w:tc>
        <w:tc>
          <w:tcPr>
            <w:tcW w:w="5103" w:type="dxa"/>
            <w:tcBorders>
              <w:bottom w:val="single" w:sz="12" w:space="0" w:color="385623" w:themeColor="accent6" w:themeShade="80"/>
            </w:tcBorders>
            <w:shd w:val="clear" w:color="auto" w:fill="E2EFD9" w:themeFill="accent6" w:themeFillTint="33"/>
          </w:tcPr>
          <w:p w14:paraId="5CCA7302" w14:textId="77777777"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Talk about the lives of people around them and their roles in society.</w:t>
            </w:r>
          </w:p>
          <w:p w14:paraId="2DB67AF7" w14:textId="77777777"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lastRenderedPageBreak/>
              <w:t>Know some similarities and differences between things in the past and now, drawing on their experiences and what has been read in class.</w:t>
            </w:r>
          </w:p>
          <w:p w14:paraId="2364BF14" w14:textId="51BF01DA" w:rsidR="005B5C0C" w:rsidRPr="006E4174" w:rsidRDefault="005B5C0C" w:rsidP="009D73DA">
            <w:pPr>
              <w:pStyle w:val="ListParagraph"/>
              <w:numPr>
                <w:ilvl w:val="0"/>
                <w:numId w:val="6"/>
              </w:numPr>
              <w:spacing w:before="60" w:after="60"/>
              <w:ind w:left="327" w:hanging="236"/>
              <w:rPr>
                <w:color w:val="000000" w:themeColor="text1"/>
                <w:sz w:val="17"/>
                <w:szCs w:val="17"/>
              </w:rPr>
            </w:pPr>
            <w:r w:rsidRPr="006E4174">
              <w:rPr>
                <w:color w:val="000000" w:themeColor="text1"/>
                <w:sz w:val="17"/>
                <w:szCs w:val="17"/>
              </w:rPr>
              <w:t>Understand the past through settings, characters, and events encountered in books read in class and storytelling</w:t>
            </w:r>
          </w:p>
        </w:tc>
        <w:tc>
          <w:tcPr>
            <w:tcW w:w="3118" w:type="dxa"/>
            <w:tcBorders>
              <w:bottom w:val="single" w:sz="12" w:space="0" w:color="385623" w:themeColor="accent6" w:themeShade="80"/>
            </w:tcBorders>
          </w:tcPr>
          <w:p w14:paraId="751495C3" w14:textId="3139A954" w:rsidR="005B5C0C" w:rsidRPr="006E4174" w:rsidRDefault="005B5C0C" w:rsidP="009D73DA">
            <w:pPr>
              <w:spacing w:before="60" w:after="60"/>
              <w:contextualSpacing/>
              <w:rPr>
                <w:color w:val="000000" w:themeColor="text1"/>
                <w:sz w:val="17"/>
                <w:szCs w:val="17"/>
              </w:rPr>
            </w:pPr>
            <w:r w:rsidRPr="006E4174">
              <w:rPr>
                <w:color w:val="000000" w:themeColor="text1"/>
                <w:sz w:val="17"/>
                <w:szCs w:val="17"/>
              </w:rPr>
              <w:lastRenderedPageBreak/>
              <w:t xml:space="preserve">past, present, future, police officer, nurse, doctor, dentist, hairdresser, barber, post office, a long time ago, a few </w:t>
            </w:r>
            <w:r w:rsidRPr="006E4174">
              <w:rPr>
                <w:color w:val="000000" w:themeColor="text1"/>
                <w:sz w:val="17"/>
                <w:szCs w:val="17"/>
              </w:rPr>
              <w:lastRenderedPageBreak/>
              <w:t>days ago, same, different, compare, contrast</w:t>
            </w:r>
            <w:r w:rsidR="008E1590" w:rsidRPr="006E4174">
              <w:rPr>
                <w:color w:val="000000" w:themeColor="text1"/>
                <w:sz w:val="17"/>
                <w:szCs w:val="17"/>
              </w:rPr>
              <w:t>, in a few days</w:t>
            </w:r>
          </w:p>
        </w:tc>
        <w:tc>
          <w:tcPr>
            <w:tcW w:w="3118" w:type="dxa"/>
            <w:tcBorders>
              <w:bottom w:val="single" w:sz="12" w:space="0" w:color="385623" w:themeColor="accent6" w:themeShade="80"/>
            </w:tcBorders>
          </w:tcPr>
          <w:p w14:paraId="68B6681F" w14:textId="77777777" w:rsidR="005B5C0C" w:rsidRPr="006E4174" w:rsidRDefault="005B5C0C"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lastRenderedPageBreak/>
              <w:t>What Did the Tree See?</w:t>
            </w:r>
          </w:p>
          <w:p w14:paraId="67706A3C" w14:textId="77777777" w:rsidR="005B5C0C" w:rsidRPr="006E4174" w:rsidRDefault="005B5C0C"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The Street Beneath My Feet</w:t>
            </w:r>
          </w:p>
          <w:p w14:paraId="5B7DB844" w14:textId="77777777" w:rsidR="009537A5" w:rsidRPr="006E4174" w:rsidRDefault="009537A5"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The Heart and the Bottle</w:t>
            </w:r>
          </w:p>
          <w:p w14:paraId="5265D047" w14:textId="77777777" w:rsidR="0095732B" w:rsidRPr="006E4174" w:rsidRDefault="0095732B" w:rsidP="00136F37">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t>The Paper Dolls</w:t>
            </w:r>
          </w:p>
          <w:p w14:paraId="18918726" w14:textId="51A7CE2F" w:rsidR="00281B22" w:rsidRPr="006E4174" w:rsidRDefault="0084556A" w:rsidP="00281B22">
            <w:pPr>
              <w:pStyle w:val="ListParagraph"/>
              <w:numPr>
                <w:ilvl w:val="0"/>
                <w:numId w:val="6"/>
              </w:numPr>
              <w:spacing w:before="60" w:after="60"/>
              <w:ind w:left="314" w:hanging="282"/>
              <w:rPr>
                <w:color w:val="000000" w:themeColor="text1"/>
                <w:sz w:val="17"/>
                <w:szCs w:val="17"/>
              </w:rPr>
            </w:pPr>
            <w:r w:rsidRPr="006E4174">
              <w:rPr>
                <w:color w:val="000000" w:themeColor="text1"/>
                <w:sz w:val="17"/>
                <w:szCs w:val="17"/>
              </w:rPr>
              <w:lastRenderedPageBreak/>
              <w:t xml:space="preserve">The Jolly </w:t>
            </w:r>
            <w:r w:rsidR="0084701D">
              <w:rPr>
                <w:color w:val="000000" w:themeColor="text1"/>
                <w:sz w:val="17"/>
                <w:szCs w:val="17"/>
              </w:rPr>
              <w:t>Postman</w:t>
            </w:r>
            <w:r w:rsidRPr="006E4174">
              <w:rPr>
                <w:color w:val="000000" w:themeColor="text1"/>
                <w:sz w:val="17"/>
                <w:szCs w:val="17"/>
              </w:rPr>
              <w:t xml:space="preserve"> (various)</w:t>
            </w:r>
          </w:p>
          <w:p w14:paraId="31C26189" w14:textId="3120510E" w:rsidR="00281B22" w:rsidRPr="00AA67D6" w:rsidRDefault="00281B22" w:rsidP="00AA67D6">
            <w:pPr>
              <w:pStyle w:val="ListParagraph"/>
              <w:numPr>
                <w:ilvl w:val="0"/>
                <w:numId w:val="6"/>
              </w:numPr>
              <w:spacing w:before="60" w:after="60"/>
              <w:ind w:left="314" w:hanging="282"/>
              <w:rPr>
                <w:color w:val="000000" w:themeColor="text1"/>
                <w:sz w:val="16"/>
                <w:szCs w:val="16"/>
              </w:rPr>
            </w:pPr>
            <w:r w:rsidRPr="006E4174">
              <w:rPr>
                <w:color w:val="000000" w:themeColor="text1"/>
                <w:sz w:val="16"/>
                <w:szCs w:val="16"/>
              </w:rPr>
              <w:t>A House that Once Was – Julie Fogliano/Lane Smith (more YR1??)</w:t>
            </w:r>
          </w:p>
        </w:tc>
        <w:tc>
          <w:tcPr>
            <w:tcW w:w="3119" w:type="dxa"/>
            <w:vMerge/>
            <w:tcBorders>
              <w:bottom w:val="single" w:sz="12" w:space="0" w:color="385623" w:themeColor="accent6" w:themeShade="80"/>
              <w:right w:val="single" w:sz="12" w:space="0" w:color="385623" w:themeColor="accent6" w:themeShade="80"/>
            </w:tcBorders>
          </w:tcPr>
          <w:p w14:paraId="09249CD0" w14:textId="1C08D4AA" w:rsidR="005B5C0C" w:rsidRPr="006E4174" w:rsidRDefault="005B5C0C" w:rsidP="009D73DA">
            <w:pPr>
              <w:pStyle w:val="ListParagraph"/>
              <w:numPr>
                <w:ilvl w:val="0"/>
                <w:numId w:val="6"/>
              </w:numPr>
              <w:spacing w:before="60" w:after="60"/>
              <w:ind w:left="249" w:hanging="173"/>
              <w:rPr>
                <w:color w:val="000000" w:themeColor="text1"/>
                <w:sz w:val="17"/>
                <w:szCs w:val="17"/>
              </w:rPr>
            </w:pPr>
          </w:p>
        </w:tc>
      </w:tr>
    </w:tbl>
    <w:p w14:paraId="28CFE581" w14:textId="77777777" w:rsidR="00EA3ADA" w:rsidRDefault="00EA3ADA"/>
    <w:tbl>
      <w:tblPr>
        <w:tblStyle w:val="TableGrid"/>
        <w:tblW w:w="15383"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261"/>
        <w:gridCol w:w="4707"/>
        <w:gridCol w:w="4707"/>
        <w:gridCol w:w="4708"/>
      </w:tblGrid>
      <w:tr w:rsidR="009C1948" w:rsidRPr="001278BD" w14:paraId="3F4CF0E2" w14:textId="77777777" w:rsidTr="16BF089D">
        <w:trPr>
          <w:trHeight w:val="454"/>
          <w:tblHeader/>
        </w:trPr>
        <w:tc>
          <w:tcPr>
            <w:tcW w:w="15383" w:type="dxa"/>
            <w:gridSpan w:val="4"/>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0DC45065" w14:textId="0F4514F1" w:rsidR="009C1948" w:rsidRPr="001278BD" w:rsidRDefault="00225F9E" w:rsidP="009A2D98">
            <w:pPr>
              <w:tabs>
                <w:tab w:val="left" w:pos="7505"/>
              </w:tabs>
              <w:jc w:val="center"/>
              <w:rPr>
                <w:rFonts w:ascii="Calibri" w:hAnsi="Calibri"/>
                <w:b/>
                <w:bCs/>
                <w:sz w:val="21"/>
                <w:szCs w:val="21"/>
              </w:rPr>
            </w:pPr>
            <w:r w:rsidRPr="00225F9E">
              <w:rPr>
                <w:rFonts w:ascii="Calibri" w:hAnsi="Calibri"/>
                <w:b/>
                <w:bCs/>
                <w:sz w:val="21"/>
                <w:szCs w:val="21"/>
              </w:rPr>
              <w:t>N.C. and Topic Coverage per Year Group</w:t>
            </w:r>
          </w:p>
        </w:tc>
      </w:tr>
      <w:tr w:rsidR="009C1948" w:rsidRPr="00093219" w14:paraId="3DF0DE4E" w14:textId="77777777" w:rsidTr="16BF089D">
        <w:trPr>
          <w:trHeight w:val="21"/>
          <w:tblHeader/>
        </w:trPr>
        <w:tc>
          <w:tcPr>
            <w:tcW w:w="126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tcPr>
          <w:p w14:paraId="05C1DECE" w14:textId="77777777" w:rsidR="009C1948" w:rsidRPr="00093219" w:rsidRDefault="009C1948" w:rsidP="009A2D98">
            <w:pPr>
              <w:tabs>
                <w:tab w:val="left" w:pos="7505"/>
              </w:tabs>
              <w:jc w:val="center"/>
              <w:rPr>
                <w:rFonts w:ascii="Calibri" w:hAnsi="Calibri"/>
                <w:b/>
                <w:bCs/>
                <w:sz w:val="17"/>
                <w:szCs w:val="17"/>
              </w:rPr>
            </w:pPr>
            <w:r w:rsidRPr="00093219">
              <w:rPr>
                <w:rFonts w:ascii="Calibri" w:hAnsi="Calibri"/>
                <w:b/>
                <w:bCs/>
                <w:sz w:val="17"/>
                <w:szCs w:val="17"/>
              </w:rPr>
              <w:t>Year Group</w:t>
            </w:r>
          </w:p>
        </w:tc>
        <w:tc>
          <w:tcPr>
            <w:tcW w:w="4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Pr>
          <w:p w14:paraId="798D29FF" w14:textId="77777777" w:rsidR="009C1948" w:rsidRPr="00093219" w:rsidRDefault="009C1948" w:rsidP="009A2D98">
            <w:pPr>
              <w:tabs>
                <w:tab w:val="left" w:pos="7505"/>
              </w:tabs>
              <w:jc w:val="center"/>
              <w:rPr>
                <w:rFonts w:ascii="Calibri" w:hAnsi="Calibri"/>
                <w:b/>
                <w:bCs/>
                <w:sz w:val="17"/>
                <w:szCs w:val="17"/>
              </w:rPr>
            </w:pPr>
            <w:r w:rsidRPr="00093219">
              <w:rPr>
                <w:rFonts w:ascii="Calibri" w:hAnsi="Calibri"/>
                <w:b/>
                <w:bCs/>
                <w:sz w:val="17"/>
                <w:szCs w:val="17"/>
              </w:rPr>
              <w:t>Autumn</w:t>
            </w:r>
          </w:p>
        </w:tc>
        <w:tc>
          <w:tcPr>
            <w:tcW w:w="4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Pr>
          <w:p w14:paraId="37911F70" w14:textId="77777777" w:rsidR="009C1948" w:rsidRPr="00093219" w:rsidRDefault="009C1948" w:rsidP="009A2D98">
            <w:pPr>
              <w:tabs>
                <w:tab w:val="left" w:pos="7505"/>
              </w:tabs>
              <w:jc w:val="center"/>
              <w:rPr>
                <w:rFonts w:ascii="Calibri" w:hAnsi="Calibri"/>
                <w:b/>
                <w:bCs/>
                <w:sz w:val="17"/>
                <w:szCs w:val="17"/>
              </w:rPr>
            </w:pPr>
            <w:r w:rsidRPr="00093219">
              <w:rPr>
                <w:rFonts w:ascii="Calibri" w:hAnsi="Calibri"/>
                <w:b/>
                <w:bCs/>
                <w:sz w:val="17"/>
                <w:szCs w:val="17"/>
              </w:rPr>
              <w:t>Spring</w:t>
            </w:r>
          </w:p>
        </w:tc>
        <w:tc>
          <w:tcPr>
            <w:tcW w:w="47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Pr>
          <w:p w14:paraId="556FD2A5" w14:textId="77777777" w:rsidR="009C1948" w:rsidRPr="00093219" w:rsidRDefault="009C1948" w:rsidP="009A2D98">
            <w:pPr>
              <w:tabs>
                <w:tab w:val="left" w:pos="7505"/>
              </w:tabs>
              <w:jc w:val="center"/>
              <w:rPr>
                <w:rFonts w:ascii="Calibri" w:hAnsi="Calibri"/>
                <w:b/>
                <w:bCs/>
                <w:sz w:val="17"/>
                <w:szCs w:val="17"/>
              </w:rPr>
            </w:pPr>
            <w:r w:rsidRPr="00093219">
              <w:rPr>
                <w:rFonts w:ascii="Calibri" w:hAnsi="Calibri"/>
                <w:b/>
                <w:bCs/>
                <w:sz w:val="17"/>
                <w:szCs w:val="17"/>
              </w:rPr>
              <w:t>Summer</w:t>
            </w:r>
          </w:p>
        </w:tc>
      </w:tr>
      <w:tr w:rsidR="00CE3CB1" w:rsidRPr="00093219" w14:paraId="3A645DF8" w14:textId="77777777" w:rsidTr="16BF089D">
        <w:trPr>
          <w:trHeight w:val="13"/>
        </w:trPr>
        <w:tc>
          <w:tcPr>
            <w:tcW w:w="1261" w:type="dxa"/>
            <w:tcBorders>
              <w:top w:val="single" w:sz="12" w:space="0" w:color="000000" w:themeColor="text1"/>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4C68D7BF" w14:textId="56A03EAC" w:rsidR="00CE3CB1" w:rsidRPr="00093219" w:rsidRDefault="00CE3CB1" w:rsidP="00A3552B">
            <w:pPr>
              <w:tabs>
                <w:tab w:val="left" w:pos="7505"/>
              </w:tabs>
              <w:jc w:val="center"/>
              <w:rPr>
                <w:rFonts w:ascii="Calibri" w:hAnsi="Calibri"/>
                <w:b/>
                <w:bCs/>
                <w:sz w:val="17"/>
                <w:szCs w:val="17"/>
              </w:rPr>
            </w:pPr>
            <w:r w:rsidRPr="00093219">
              <w:rPr>
                <w:rFonts w:ascii="Calibri" w:hAnsi="Calibri"/>
                <w:b/>
                <w:bCs/>
                <w:sz w:val="17"/>
                <w:szCs w:val="17"/>
              </w:rPr>
              <w:t>Nursery</w:t>
            </w:r>
          </w:p>
        </w:tc>
        <w:tc>
          <w:tcPr>
            <w:tcW w:w="4707" w:type="dxa"/>
            <w:tcBorders>
              <w:top w:val="single" w:sz="12" w:space="0" w:color="000000" w:themeColor="text1"/>
              <w:left w:val="single" w:sz="12" w:space="0" w:color="000000" w:themeColor="text1"/>
              <w:bottom w:val="single" w:sz="4" w:space="0" w:color="385623" w:themeColor="accent6" w:themeShade="80"/>
              <w:right w:val="single" w:sz="12" w:space="0" w:color="000000" w:themeColor="text1"/>
            </w:tcBorders>
            <w:vAlign w:val="center"/>
          </w:tcPr>
          <w:p w14:paraId="6D29A502" w14:textId="77777777" w:rsidR="00CE3CB1" w:rsidRPr="00093219" w:rsidRDefault="00CE3CB1" w:rsidP="00A3552B">
            <w:pPr>
              <w:tabs>
                <w:tab w:val="left" w:pos="7505"/>
              </w:tabs>
              <w:rPr>
                <w:rFonts w:ascii="Calibri" w:hAnsi="Calibri"/>
                <w:sz w:val="17"/>
                <w:szCs w:val="17"/>
              </w:rPr>
            </w:pPr>
          </w:p>
        </w:tc>
        <w:tc>
          <w:tcPr>
            <w:tcW w:w="4707" w:type="dxa"/>
            <w:tcBorders>
              <w:top w:val="single" w:sz="12" w:space="0" w:color="000000" w:themeColor="text1"/>
              <w:left w:val="single" w:sz="12" w:space="0" w:color="000000" w:themeColor="text1"/>
              <w:bottom w:val="single" w:sz="4" w:space="0" w:color="385623" w:themeColor="accent6" w:themeShade="80"/>
              <w:right w:val="single" w:sz="12" w:space="0" w:color="000000" w:themeColor="text1"/>
            </w:tcBorders>
            <w:vAlign w:val="center"/>
          </w:tcPr>
          <w:p w14:paraId="13FA409D" w14:textId="77777777" w:rsidR="005F79B4" w:rsidRDefault="001460C9" w:rsidP="00B3799A">
            <w:pPr>
              <w:rPr>
                <w:rFonts w:ascii="Calibri" w:hAnsi="Calibri"/>
                <w:b/>
                <w:bCs/>
                <w:sz w:val="17"/>
                <w:szCs w:val="17"/>
              </w:rPr>
            </w:pPr>
            <w:r>
              <w:rPr>
                <w:rFonts w:ascii="Calibri" w:hAnsi="Calibri"/>
                <w:b/>
                <w:bCs/>
                <w:sz w:val="17"/>
                <w:szCs w:val="17"/>
              </w:rPr>
              <w:t>*</w:t>
            </w:r>
            <w:r w:rsidR="008E7010">
              <w:rPr>
                <w:rFonts w:ascii="Calibri" w:hAnsi="Calibri"/>
                <w:b/>
                <w:bCs/>
                <w:sz w:val="17"/>
                <w:szCs w:val="17"/>
              </w:rPr>
              <w:t>Nursery Rhymes</w:t>
            </w:r>
            <w:r w:rsidR="00AF5CF2">
              <w:rPr>
                <w:rFonts w:ascii="Calibri" w:hAnsi="Calibri"/>
                <w:b/>
                <w:bCs/>
                <w:sz w:val="17"/>
                <w:szCs w:val="17"/>
              </w:rPr>
              <w:t xml:space="preserve"> – “Old” and “Not Old”</w:t>
            </w:r>
          </w:p>
          <w:p w14:paraId="71AC29C5" w14:textId="287B0F9B" w:rsidR="001A30D4" w:rsidRPr="00B064BD" w:rsidRDefault="00B064BD" w:rsidP="001A30D4">
            <w:pPr>
              <w:pStyle w:val="ListParagraph"/>
              <w:numPr>
                <w:ilvl w:val="0"/>
                <w:numId w:val="35"/>
              </w:numPr>
              <w:ind w:left="436"/>
              <w:rPr>
                <w:rFonts w:ascii="Calibri" w:hAnsi="Calibri"/>
                <w:b/>
                <w:bCs/>
                <w:sz w:val="17"/>
                <w:szCs w:val="17"/>
              </w:rPr>
            </w:pPr>
            <w:r w:rsidRPr="00B064BD">
              <w:rPr>
                <w:rFonts w:ascii="Calibri" w:hAnsi="Calibri" w:cs="Calibri"/>
                <w:b/>
                <w:bCs/>
                <w:color w:val="00B050"/>
                <w:sz w:val="17"/>
                <w:szCs w:val="17"/>
              </w:rPr>
              <w:t>Similarity and difference:</w:t>
            </w:r>
            <w:r>
              <w:rPr>
                <w:rFonts w:ascii="Calibri" w:hAnsi="Calibri" w:cs="Calibri"/>
                <w:b/>
                <w:bCs/>
                <w:color w:val="00B050"/>
                <w:sz w:val="17"/>
                <w:szCs w:val="17"/>
              </w:rPr>
              <w:t xml:space="preserve"> compare clothes and toys in pictures from nursery rhymes</w:t>
            </w:r>
          </w:p>
        </w:tc>
        <w:tc>
          <w:tcPr>
            <w:tcW w:w="4708" w:type="dxa"/>
            <w:tcBorders>
              <w:top w:val="single" w:sz="12" w:space="0" w:color="000000" w:themeColor="text1"/>
              <w:left w:val="single" w:sz="12" w:space="0" w:color="000000" w:themeColor="text1"/>
              <w:bottom w:val="single" w:sz="4" w:space="0" w:color="385623" w:themeColor="accent6" w:themeShade="80"/>
              <w:right w:val="single" w:sz="12" w:space="0" w:color="000000" w:themeColor="text1"/>
            </w:tcBorders>
            <w:vAlign w:val="center"/>
          </w:tcPr>
          <w:p w14:paraId="74A9880C" w14:textId="77777777" w:rsidR="00CE3CB1" w:rsidRDefault="00004CF7" w:rsidP="00D55DCF">
            <w:pPr>
              <w:rPr>
                <w:rFonts w:ascii="Calibri" w:hAnsi="Calibri"/>
                <w:b/>
                <w:bCs/>
                <w:sz w:val="17"/>
                <w:szCs w:val="17"/>
              </w:rPr>
            </w:pPr>
            <w:r w:rsidRPr="00004CF7">
              <w:rPr>
                <w:rFonts w:ascii="Calibri" w:hAnsi="Calibri"/>
                <w:b/>
                <w:bCs/>
                <w:sz w:val="17"/>
                <w:szCs w:val="17"/>
              </w:rPr>
              <w:t>Me</w:t>
            </w:r>
          </w:p>
          <w:p w14:paraId="74CB6812" w14:textId="60EC848B" w:rsidR="00004CF7" w:rsidRPr="00004CF7" w:rsidRDefault="00004CF7" w:rsidP="00004CF7">
            <w:pPr>
              <w:pStyle w:val="ListParagraph"/>
              <w:numPr>
                <w:ilvl w:val="0"/>
                <w:numId w:val="6"/>
              </w:numPr>
              <w:rPr>
                <w:rFonts w:ascii="Calibri" w:hAnsi="Calibri"/>
                <w:sz w:val="17"/>
                <w:szCs w:val="17"/>
              </w:rPr>
            </w:pPr>
            <w:r w:rsidRPr="00004CF7">
              <w:rPr>
                <w:rFonts w:ascii="Calibri" w:hAnsi="Calibri"/>
                <w:sz w:val="17"/>
                <w:szCs w:val="17"/>
              </w:rPr>
              <w:t>How have I changed as I have got older?</w:t>
            </w:r>
          </w:p>
        </w:tc>
      </w:tr>
      <w:tr w:rsidR="00C20AA1" w:rsidRPr="00093219" w14:paraId="1B0B8182"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59BF1806" w14:textId="0792F0D2" w:rsidR="00C20AA1" w:rsidRPr="00093219" w:rsidRDefault="00C20AA1" w:rsidP="00C20AA1">
            <w:pPr>
              <w:tabs>
                <w:tab w:val="left" w:pos="7505"/>
              </w:tabs>
              <w:jc w:val="center"/>
              <w:rPr>
                <w:rFonts w:ascii="Calibri" w:hAnsi="Calibri"/>
                <w:b/>
                <w:bCs/>
                <w:sz w:val="17"/>
                <w:szCs w:val="17"/>
              </w:rPr>
            </w:pPr>
            <w:r w:rsidRPr="00093219">
              <w:rPr>
                <w:rFonts w:ascii="Calibri" w:hAnsi="Calibri"/>
                <w:b/>
                <w:bCs/>
                <w:sz w:val="17"/>
                <w:szCs w:val="17"/>
              </w:rPr>
              <w:t>Reception</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vAlign w:val="center"/>
          </w:tcPr>
          <w:p w14:paraId="19132EFD" w14:textId="77777777" w:rsidR="00111A33" w:rsidRDefault="0018668B" w:rsidP="00D55DCF">
            <w:pPr>
              <w:tabs>
                <w:tab w:val="left" w:pos="7505"/>
              </w:tabs>
              <w:rPr>
                <w:rFonts w:ascii="Calibri" w:hAnsi="Calibri"/>
                <w:b/>
                <w:bCs/>
                <w:sz w:val="17"/>
                <w:szCs w:val="17"/>
              </w:rPr>
            </w:pPr>
            <w:r w:rsidRPr="00093219">
              <w:rPr>
                <w:rFonts w:ascii="Calibri" w:hAnsi="Calibri"/>
                <w:b/>
                <w:bCs/>
                <w:sz w:val="17"/>
                <w:szCs w:val="17"/>
              </w:rPr>
              <w:t xml:space="preserve">Bramley and </w:t>
            </w:r>
            <w:r w:rsidR="00916D1E">
              <w:rPr>
                <w:rFonts w:ascii="Calibri" w:hAnsi="Calibri"/>
                <w:b/>
                <w:bCs/>
                <w:sz w:val="17"/>
                <w:szCs w:val="17"/>
              </w:rPr>
              <w:t>Us</w:t>
            </w:r>
          </w:p>
          <w:p w14:paraId="5525A493" w14:textId="442A7679" w:rsidR="000A04B9" w:rsidRPr="000A04B9" w:rsidRDefault="000A04B9" w:rsidP="000A04B9">
            <w:pPr>
              <w:pStyle w:val="NormalWeb"/>
              <w:numPr>
                <w:ilvl w:val="0"/>
                <w:numId w:val="31"/>
              </w:numPr>
              <w:spacing w:before="0" w:beforeAutospacing="0" w:after="0" w:afterAutospacing="0"/>
              <w:ind w:left="423"/>
              <w:contextualSpacing/>
              <w:rPr>
                <w:rFonts w:ascii="Calibri" w:hAnsi="Calibri" w:cs="Calibri"/>
                <w:b/>
                <w:bCs/>
                <w:color w:val="000000" w:themeColor="text1"/>
                <w:sz w:val="17"/>
                <w:szCs w:val="17"/>
              </w:rPr>
            </w:pPr>
            <w:r w:rsidRPr="00093219">
              <w:rPr>
                <w:rFonts w:ascii="Calibri" w:hAnsi="Calibri" w:cs="Calibri"/>
                <w:b/>
                <w:bCs/>
                <w:color w:val="00B050"/>
                <w:sz w:val="17"/>
                <w:szCs w:val="17"/>
              </w:rPr>
              <w:t xml:space="preserve">Similarity and difference: </w:t>
            </w:r>
            <w:r>
              <w:rPr>
                <w:rFonts w:ascii="Calibri" w:hAnsi="Calibri" w:cs="Calibri"/>
                <w:b/>
                <w:bCs/>
                <w:color w:val="00B050"/>
                <w:sz w:val="17"/>
                <w:szCs w:val="17"/>
              </w:rPr>
              <w:t xml:space="preserve">describe what can be seen in pictures of Bramley – </w:t>
            </w:r>
            <w:proofErr w:type="gramStart"/>
            <w:r>
              <w:rPr>
                <w:rFonts w:ascii="Calibri" w:hAnsi="Calibri" w:cs="Calibri"/>
                <w:b/>
                <w:bCs/>
                <w:color w:val="00B050"/>
                <w:sz w:val="17"/>
                <w:szCs w:val="17"/>
              </w:rPr>
              <w:t>compare and contrast</w:t>
            </w:r>
            <w:proofErr w:type="gramEnd"/>
            <w:r>
              <w:rPr>
                <w:rFonts w:ascii="Calibri" w:hAnsi="Calibri" w:cs="Calibri"/>
                <w:b/>
                <w:bCs/>
                <w:color w:val="00B050"/>
                <w:sz w:val="17"/>
                <w:szCs w:val="17"/>
              </w:rPr>
              <w:t xml:space="preserve"> how they have changed</w:t>
            </w:r>
          </w:p>
          <w:p w14:paraId="3F52716B" w14:textId="407E70A2" w:rsidR="005712F3" w:rsidRDefault="005712F3" w:rsidP="00D55DCF">
            <w:pPr>
              <w:tabs>
                <w:tab w:val="left" w:pos="7505"/>
              </w:tabs>
              <w:rPr>
                <w:rFonts w:ascii="Calibri" w:hAnsi="Calibri"/>
                <w:b/>
                <w:bCs/>
                <w:color w:val="0070C0"/>
                <w:sz w:val="17"/>
                <w:szCs w:val="17"/>
              </w:rPr>
            </w:pPr>
            <w:r w:rsidRPr="005712F3">
              <w:rPr>
                <w:rFonts w:ascii="Calibri" w:hAnsi="Calibri"/>
                <w:b/>
                <w:bCs/>
                <w:color w:val="0070C0"/>
                <w:sz w:val="17"/>
                <w:szCs w:val="17"/>
              </w:rPr>
              <w:t xml:space="preserve">Themes: Local significance, trade, </w:t>
            </w:r>
            <w:r>
              <w:rPr>
                <w:rFonts w:ascii="Calibri" w:hAnsi="Calibri"/>
                <w:b/>
                <w:bCs/>
                <w:color w:val="0070C0"/>
                <w:sz w:val="17"/>
                <w:szCs w:val="17"/>
              </w:rPr>
              <w:t>l</w:t>
            </w:r>
            <w:r w:rsidRPr="005712F3">
              <w:rPr>
                <w:rFonts w:ascii="Calibri" w:hAnsi="Calibri"/>
                <w:b/>
                <w:bCs/>
                <w:color w:val="0070C0"/>
                <w:sz w:val="17"/>
                <w:szCs w:val="17"/>
              </w:rPr>
              <w:t>e</w:t>
            </w:r>
            <w:r>
              <w:rPr>
                <w:rFonts w:ascii="Calibri" w:hAnsi="Calibri"/>
                <w:b/>
                <w:bCs/>
                <w:color w:val="0070C0"/>
                <w:sz w:val="17"/>
                <w:szCs w:val="17"/>
              </w:rPr>
              <w:t xml:space="preserve">isure &amp; Lifestyle </w:t>
            </w:r>
          </w:p>
          <w:p w14:paraId="0CD8E1FB" w14:textId="77777777" w:rsidR="00B83F79" w:rsidRPr="005712F3" w:rsidRDefault="00B83F79" w:rsidP="00D55DCF">
            <w:pPr>
              <w:tabs>
                <w:tab w:val="left" w:pos="7505"/>
              </w:tabs>
              <w:rPr>
                <w:rFonts w:ascii="Calibri" w:hAnsi="Calibri"/>
                <w:b/>
                <w:bCs/>
                <w:color w:val="0070C0"/>
                <w:sz w:val="17"/>
                <w:szCs w:val="17"/>
              </w:rPr>
            </w:pPr>
          </w:p>
          <w:p w14:paraId="41C96DBB" w14:textId="77777777" w:rsidR="00AB6E34" w:rsidRDefault="00155949" w:rsidP="00AB6E34">
            <w:pPr>
              <w:tabs>
                <w:tab w:val="left" w:pos="7505"/>
              </w:tabs>
              <w:rPr>
                <w:rFonts w:ascii="Calibri" w:hAnsi="Calibri"/>
                <w:b/>
                <w:bCs/>
                <w:sz w:val="17"/>
                <w:szCs w:val="17"/>
              </w:rPr>
            </w:pPr>
            <w:r>
              <w:rPr>
                <w:rFonts w:ascii="Calibri" w:hAnsi="Calibri"/>
                <w:b/>
                <w:bCs/>
                <w:sz w:val="17"/>
                <w:szCs w:val="17"/>
              </w:rPr>
              <w:t>Recount</w:t>
            </w:r>
            <w:r w:rsidR="00B572C5">
              <w:rPr>
                <w:rFonts w:ascii="Calibri" w:hAnsi="Calibri"/>
                <w:b/>
                <w:bCs/>
                <w:sz w:val="17"/>
                <w:szCs w:val="17"/>
              </w:rPr>
              <w:t>: Pantomime</w:t>
            </w:r>
          </w:p>
          <w:p w14:paraId="13097433" w14:textId="032F1F1E" w:rsidR="00364F8F" w:rsidRPr="00AB6E34" w:rsidRDefault="00364F8F" w:rsidP="005C422E">
            <w:pPr>
              <w:pStyle w:val="ListParagraph"/>
              <w:numPr>
                <w:ilvl w:val="0"/>
                <w:numId w:val="6"/>
              </w:numPr>
              <w:tabs>
                <w:tab w:val="left" w:pos="7505"/>
              </w:tabs>
              <w:ind w:left="451"/>
              <w:rPr>
                <w:rFonts w:ascii="Calibri" w:hAnsi="Calibri"/>
                <w:b/>
                <w:bCs/>
                <w:sz w:val="17"/>
                <w:szCs w:val="17"/>
              </w:rPr>
            </w:pPr>
            <w:r w:rsidRPr="00AB6E34">
              <w:rPr>
                <w:rFonts w:ascii="Calibri" w:hAnsi="Calibri"/>
                <w:b/>
                <w:bCs/>
                <w:color w:val="00B050"/>
                <w:sz w:val="17"/>
                <w:szCs w:val="17"/>
              </w:rPr>
              <w:t>Comment on images</w:t>
            </w:r>
            <w:r w:rsidR="00AB6E34" w:rsidRPr="00AB6E34">
              <w:rPr>
                <w:rFonts w:ascii="Calibri" w:hAnsi="Calibri"/>
                <w:b/>
                <w:bCs/>
                <w:color w:val="00B050"/>
                <w:sz w:val="17"/>
                <w:szCs w:val="17"/>
              </w:rPr>
              <w:t xml:space="preserve"> of familiar situations in the past.</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vAlign w:val="center"/>
          </w:tcPr>
          <w:p w14:paraId="68B45F3F" w14:textId="54CFD252" w:rsidR="00504B26" w:rsidRPr="00093219" w:rsidRDefault="00504B26" w:rsidP="00D55DCF">
            <w:pPr>
              <w:rPr>
                <w:rFonts w:ascii="Calibri" w:hAnsi="Calibri"/>
                <w:b/>
                <w:bCs/>
                <w:sz w:val="17"/>
                <w:szCs w:val="17"/>
              </w:rPr>
            </w:pPr>
            <w:r w:rsidRPr="00093219">
              <w:rPr>
                <w:rFonts w:ascii="Calibri" w:hAnsi="Calibri"/>
                <w:b/>
                <w:bCs/>
                <w:sz w:val="17"/>
                <w:szCs w:val="17"/>
              </w:rPr>
              <w:t>Toys</w:t>
            </w:r>
            <w:r w:rsidR="002C776C" w:rsidRPr="00093219">
              <w:rPr>
                <w:rFonts w:ascii="Calibri" w:hAnsi="Calibri"/>
                <w:b/>
                <w:bCs/>
                <w:sz w:val="17"/>
                <w:szCs w:val="17"/>
              </w:rPr>
              <w:t xml:space="preserve"> – Now and Then</w:t>
            </w:r>
          </w:p>
          <w:p w14:paraId="6AB6E52D" w14:textId="77777777" w:rsidR="00886147" w:rsidRPr="00093219" w:rsidRDefault="00886147" w:rsidP="00EF2DE2">
            <w:pPr>
              <w:pStyle w:val="NormalWeb"/>
              <w:numPr>
                <w:ilvl w:val="0"/>
                <w:numId w:val="31"/>
              </w:numPr>
              <w:spacing w:before="0" w:beforeAutospacing="0" w:after="0" w:afterAutospacing="0"/>
              <w:ind w:left="423"/>
              <w:contextualSpacing/>
              <w:rPr>
                <w:rFonts w:ascii="Calibri" w:hAnsi="Calibri" w:cs="Calibri"/>
                <w:b/>
                <w:bCs/>
                <w:color w:val="000000" w:themeColor="text1"/>
                <w:sz w:val="17"/>
                <w:szCs w:val="17"/>
              </w:rPr>
            </w:pPr>
            <w:r w:rsidRPr="00093219">
              <w:rPr>
                <w:rFonts w:ascii="Calibri" w:hAnsi="Calibri" w:cs="Calibri"/>
                <w:b/>
                <w:bCs/>
                <w:color w:val="00B050"/>
                <w:sz w:val="17"/>
                <w:szCs w:val="17"/>
              </w:rPr>
              <w:t xml:space="preserve">Similarity and difference: describe [toys] then and now, </w:t>
            </w:r>
            <w:proofErr w:type="gramStart"/>
            <w:r w:rsidRPr="00093219">
              <w:rPr>
                <w:rFonts w:ascii="Calibri" w:hAnsi="Calibri" w:cs="Calibri"/>
                <w:b/>
                <w:bCs/>
                <w:color w:val="00B050"/>
                <w:sz w:val="17"/>
                <w:szCs w:val="17"/>
              </w:rPr>
              <w:t>compare and contrast</w:t>
            </w:r>
            <w:proofErr w:type="gramEnd"/>
          </w:p>
          <w:p w14:paraId="0582E1C4" w14:textId="64563A19" w:rsidR="00886147" w:rsidRPr="00093219" w:rsidRDefault="00886147" w:rsidP="00EF2DE2">
            <w:pPr>
              <w:pStyle w:val="NormalWeb"/>
              <w:numPr>
                <w:ilvl w:val="0"/>
                <w:numId w:val="31"/>
              </w:numPr>
              <w:spacing w:before="0" w:beforeAutospacing="0" w:after="0" w:afterAutospacing="0"/>
              <w:ind w:left="423"/>
              <w:contextualSpacing/>
              <w:rPr>
                <w:rFonts w:ascii="Calibri" w:hAnsi="Calibri" w:cs="Calibri"/>
                <w:b/>
                <w:bCs/>
                <w:color w:val="000000" w:themeColor="text1"/>
                <w:sz w:val="17"/>
                <w:szCs w:val="17"/>
              </w:rPr>
            </w:pPr>
            <w:r w:rsidRPr="00093219">
              <w:rPr>
                <w:rFonts w:ascii="Calibri" w:hAnsi="Calibri" w:cs="Calibri"/>
                <w:b/>
                <w:bCs/>
                <w:color w:val="00B050"/>
                <w:sz w:val="17"/>
                <w:szCs w:val="17"/>
              </w:rPr>
              <w:t>Continuity and change: life then [Victorian times] and now</w:t>
            </w:r>
            <w:r w:rsidR="006E55E4" w:rsidRPr="00093219">
              <w:rPr>
                <w:rFonts w:ascii="Calibri" w:hAnsi="Calibri" w:cs="Calibri"/>
                <w:b/>
                <w:bCs/>
                <w:color w:val="00B050"/>
                <w:sz w:val="17"/>
                <w:szCs w:val="17"/>
              </w:rPr>
              <w:t xml:space="preserve">, </w:t>
            </w:r>
            <w:proofErr w:type="gramStart"/>
            <w:r w:rsidR="006E55E4" w:rsidRPr="00093219">
              <w:rPr>
                <w:rFonts w:ascii="Calibri" w:hAnsi="Calibri" w:cs="Calibri"/>
                <w:b/>
                <w:bCs/>
                <w:color w:val="00B050"/>
                <w:sz w:val="17"/>
                <w:szCs w:val="17"/>
              </w:rPr>
              <w:t>compare and contrast</w:t>
            </w:r>
            <w:proofErr w:type="gramEnd"/>
          </w:p>
          <w:p w14:paraId="52E96A53" w14:textId="77777777" w:rsidR="00155949" w:rsidRPr="00155949" w:rsidRDefault="00886147" w:rsidP="00155949">
            <w:pPr>
              <w:pStyle w:val="NormalWeb"/>
              <w:numPr>
                <w:ilvl w:val="0"/>
                <w:numId w:val="31"/>
              </w:numPr>
              <w:spacing w:before="0" w:beforeAutospacing="0" w:after="0" w:afterAutospacing="0"/>
              <w:ind w:left="423"/>
              <w:contextualSpacing/>
              <w:rPr>
                <w:rFonts w:ascii="Calibri" w:hAnsi="Calibri" w:cs="Calibri"/>
                <w:b/>
                <w:bCs/>
                <w:color w:val="000000" w:themeColor="text1"/>
                <w:sz w:val="17"/>
                <w:szCs w:val="17"/>
              </w:rPr>
            </w:pPr>
            <w:r w:rsidRPr="00093219">
              <w:rPr>
                <w:rFonts w:ascii="Calibri" w:hAnsi="Calibri" w:cs="Calibri"/>
                <w:b/>
                <w:bCs/>
                <w:color w:val="00B050"/>
                <w:sz w:val="17"/>
                <w:szCs w:val="17"/>
              </w:rPr>
              <w:t>Bias and Interpretation: Did we have it better now or then?</w:t>
            </w:r>
          </w:p>
          <w:p w14:paraId="38E0C860" w14:textId="77777777" w:rsidR="00155949" w:rsidRDefault="00155949" w:rsidP="00155949">
            <w:pPr>
              <w:pStyle w:val="NormalWeb"/>
              <w:spacing w:before="0" w:beforeAutospacing="0" w:after="0" w:afterAutospacing="0"/>
              <w:contextualSpacing/>
              <w:rPr>
                <w:rFonts w:ascii="Calibri" w:hAnsi="Calibri" w:cs="Calibri"/>
                <w:b/>
                <w:bCs/>
                <w:color w:val="000000" w:themeColor="text1"/>
                <w:sz w:val="17"/>
                <w:szCs w:val="17"/>
              </w:rPr>
            </w:pPr>
          </w:p>
          <w:p w14:paraId="1ACB7CFF" w14:textId="77777777" w:rsidR="00155949" w:rsidRDefault="00155949" w:rsidP="00155949">
            <w:pPr>
              <w:pStyle w:val="NormalWeb"/>
              <w:spacing w:before="0" w:beforeAutospacing="0" w:after="0" w:afterAutospacing="0"/>
              <w:contextualSpacing/>
              <w:rPr>
                <w:rFonts w:ascii="Calibri" w:hAnsi="Calibri" w:cs="Calibri"/>
                <w:b/>
                <w:bCs/>
                <w:color w:val="000000" w:themeColor="text1"/>
                <w:sz w:val="17"/>
                <w:szCs w:val="17"/>
              </w:rPr>
            </w:pPr>
            <w:r>
              <w:rPr>
                <w:rFonts w:ascii="Calibri" w:hAnsi="Calibri" w:cs="Calibri"/>
                <w:b/>
                <w:bCs/>
                <w:color w:val="000000" w:themeColor="text1"/>
                <w:sz w:val="17"/>
                <w:szCs w:val="17"/>
              </w:rPr>
              <w:t>Recount: Toy Museum</w:t>
            </w:r>
          </w:p>
          <w:p w14:paraId="36878675" w14:textId="77777777" w:rsidR="006C6BC1" w:rsidRPr="006C4613" w:rsidRDefault="006C6BC1" w:rsidP="006C6BC1">
            <w:pPr>
              <w:pStyle w:val="NormalWeb"/>
              <w:numPr>
                <w:ilvl w:val="0"/>
                <w:numId w:val="6"/>
              </w:numPr>
              <w:spacing w:before="0" w:beforeAutospacing="0" w:after="0" w:afterAutospacing="0"/>
              <w:contextualSpacing/>
              <w:rPr>
                <w:rFonts w:ascii="Calibri" w:hAnsi="Calibri" w:cs="Calibri"/>
                <w:b/>
                <w:bCs/>
                <w:color w:val="000000" w:themeColor="text1"/>
                <w:sz w:val="17"/>
                <w:szCs w:val="17"/>
              </w:rPr>
            </w:pPr>
            <w:r w:rsidRPr="00AB6E34">
              <w:rPr>
                <w:rFonts w:ascii="Calibri" w:hAnsi="Calibri"/>
                <w:b/>
                <w:bCs/>
                <w:color w:val="00B050"/>
                <w:sz w:val="17"/>
                <w:szCs w:val="17"/>
              </w:rPr>
              <w:t>Comment on images of familiar situations in the past.</w:t>
            </w:r>
          </w:p>
          <w:p w14:paraId="6CBB9015" w14:textId="20689FB2" w:rsidR="006C4613" w:rsidRPr="006C4613" w:rsidRDefault="006C4613" w:rsidP="006C4613">
            <w:pPr>
              <w:pStyle w:val="NormalWeb"/>
              <w:spacing w:before="0" w:beforeAutospacing="0" w:after="0" w:afterAutospacing="0"/>
              <w:contextualSpacing/>
              <w:rPr>
                <w:rFonts w:ascii="Calibri" w:hAnsi="Calibri"/>
                <w:b/>
                <w:bCs/>
                <w:color w:val="00B050"/>
                <w:sz w:val="17"/>
                <w:szCs w:val="17"/>
              </w:rPr>
            </w:pPr>
            <w:r w:rsidRPr="00AC3A39">
              <w:rPr>
                <w:rFonts w:ascii="Calibri" w:hAnsi="Calibri"/>
                <w:b/>
                <w:bCs/>
                <w:color w:val="0070C0"/>
                <w:sz w:val="17"/>
                <w:szCs w:val="17"/>
              </w:rPr>
              <w:t>Themes: Leisure &amp;</w:t>
            </w:r>
            <w:r w:rsidR="00F422DC">
              <w:rPr>
                <w:rFonts w:ascii="Calibri" w:hAnsi="Calibri"/>
                <w:b/>
                <w:bCs/>
                <w:color w:val="0070C0"/>
                <w:sz w:val="17"/>
                <w:szCs w:val="17"/>
              </w:rPr>
              <w:t xml:space="preserve"> </w:t>
            </w:r>
            <w:r w:rsidRPr="00AC3A39">
              <w:rPr>
                <w:rFonts w:ascii="Calibri" w:hAnsi="Calibri"/>
                <w:b/>
                <w:bCs/>
                <w:color w:val="0070C0"/>
                <w:sz w:val="17"/>
                <w:szCs w:val="17"/>
              </w:rPr>
              <w:t>lifestyle</w:t>
            </w: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vAlign w:val="center"/>
          </w:tcPr>
          <w:p w14:paraId="385CBF9A" w14:textId="033BAEBC" w:rsidR="00FA0716" w:rsidRDefault="005D0956" w:rsidP="00745E3E">
            <w:pPr>
              <w:rPr>
                <w:rFonts w:ascii="Calibri" w:hAnsi="Calibri"/>
                <w:b/>
                <w:bCs/>
                <w:sz w:val="17"/>
                <w:szCs w:val="17"/>
              </w:rPr>
            </w:pPr>
            <w:r w:rsidRPr="00093219">
              <w:rPr>
                <w:rFonts w:ascii="Calibri" w:hAnsi="Calibri"/>
                <w:b/>
                <w:bCs/>
                <w:sz w:val="17"/>
                <w:szCs w:val="17"/>
              </w:rPr>
              <w:t>Leeds – Then and Now</w:t>
            </w:r>
          </w:p>
          <w:p w14:paraId="23AB1E9E" w14:textId="77777777" w:rsidR="00FA0716" w:rsidRPr="00FA0716" w:rsidRDefault="00FA0716" w:rsidP="00745E3E">
            <w:pPr>
              <w:rPr>
                <w:rFonts w:ascii="Calibri" w:hAnsi="Calibri"/>
                <w:b/>
                <w:bCs/>
                <w:sz w:val="17"/>
                <w:szCs w:val="17"/>
              </w:rPr>
            </w:pPr>
          </w:p>
          <w:p w14:paraId="2A2EBAC1" w14:textId="77777777" w:rsidR="00504B26" w:rsidRPr="00093219" w:rsidRDefault="003D62B0" w:rsidP="00745E3E">
            <w:pPr>
              <w:rPr>
                <w:rFonts w:ascii="Calibri" w:hAnsi="Calibri"/>
                <w:b/>
                <w:bCs/>
                <w:sz w:val="17"/>
                <w:szCs w:val="17"/>
              </w:rPr>
            </w:pPr>
            <w:r w:rsidRPr="00093219">
              <w:rPr>
                <w:rFonts w:ascii="Calibri" w:hAnsi="Calibri"/>
                <w:b/>
                <w:bCs/>
                <w:sz w:val="17"/>
                <w:szCs w:val="17"/>
              </w:rPr>
              <w:t>Me and My Family</w:t>
            </w:r>
          </w:p>
          <w:p w14:paraId="5DBF4B96" w14:textId="77777777" w:rsidR="00520767" w:rsidRPr="00093219" w:rsidRDefault="00520767" w:rsidP="00EF2DE2">
            <w:pPr>
              <w:pStyle w:val="ListParagraph"/>
              <w:numPr>
                <w:ilvl w:val="0"/>
                <w:numId w:val="6"/>
              </w:numPr>
              <w:ind w:left="400"/>
              <w:rPr>
                <w:rFonts w:ascii="Calibri" w:hAnsi="Calibri" w:cs="Calibri"/>
                <w:b/>
                <w:bCs/>
                <w:color w:val="00B050"/>
                <w:sz w:val="17"/>
                <w:szCs w:val="17"/>
              </w:rPr>
            </w:pPr>
            <w:r w:rsidRPr="00093219">
              <w:rPr>
                <w:rFonts w:ascii="Calibri" w:hAnsi="Calibri" w:cs="Calibri"/>
                <w:b/>
                <w:bCs/>
                <w:color w:val="00B050"/>
                <w:sz w:val="17"/>
                <w:szCs w:val="17"/>
              </w:rPr>
              <w:t xml:space="preserve">Similarity and difference: describe then and now [pictures of us], </w:t>
            </w:r>
            <w:proofErr w:type="gramStart"/>
            <w:r w:rsidRPr="00093219">
              <w:rPr>
                <w:rFonts w:ascii="Calibri" w:hAnsi="Calibri" w:cs="Calibri"/>
                <w:b/>
                <w:bCs/>
                <w:color w:val="00B050"/>
                <w:sz w:val="17"/>
                <w:szCs w:val="17"/>
              </w:rPr>
              <w:t>compare and contrast</w:t>
            </w:r>
            <w:proofErr w:type="gramEnd"/>
          </w:p>
          <w:p w14:paraId="2469C2CA" w14:textId="77777777" w:rsidR="00A60675" w:rsidRPr="00093219" w:rsidRDefault="00520767" w:rsidP="00EF2DE2">
            <w:pPr>
              <w:pStyle w:val="ListParagraph"/>
              <w:numPr>
                <w:ilvl w:val="0"/>
                <w:numId w:val="6"/>
              </w:numPr>
              <w:ind w:left="400"/>
              <w:rPr>
                <w:rFonts w:ascii="Calibri" w:hAnsi="Calibri" w:cs="Calibri"/>
                <w:b/>
                <w:bCs/>
                <w:color w:val="00B050"/>
                <w:sz w:val="17"/>
                <w:szCs w:val="17"/>
              </w:rPr>
            </w:pPr>
            <w:r w:rsidRPr="00093219">
              <w:rPr>
                <w:rFonts w:ascii="Calibri" w:hAnsi="Calibri" w:cs="Calibri"/>
                <w:b/>
                <w:bCs/>
                <w:color w:val="00B050"/>
                <w:sz w:val="17"/>
                <w:szCs w:val="17"/>
              </w:rPr>
              <w:t>Chronology: Order pictures of growing up</w:t>
            </w:r>
          </w:p>
          <w:p w14:paraId="36D5E930" w14:textId="6350D792" w:rsidR="00520767" w:rsidRDefault="00520767" w:rsidP="00EF2DE2">
            <w:pPr>
              <w:pStyle w:val="ListParagraph"/>
              <w:numPr>
                <w:ilvl w:val="0"/>
                <w:numId w:val="6"/>
              </w:numPr>
              <w:ind w:left="400"/>
              <w:rPr>
                <w:rFonts w:ascii="Calibri" w:hAnsi="Calibri" w:cs="Calibri"/>
                <w:b/>
                <w:bCs/>
                <w:color w:val="00B050"/>
                <w:sz w:val="17"/>
                <w:szCs w:val="17"/>
              </w:rPr>
            </w:pPr>
            <w:r w:rsidRPr="00093219">
              <w:rPr>
                <w:rFonts w:ascii="Calibri" w:hAnsi="Calibri" w:cs="Calibri"/>
                <w:b/>
                <w:bCs/>
                <w:color w:val="00B050"/>
                <w:sz w:val="17"/>
                <w:szCs w:val="17"/>
              </w:rPr>
              <w:t>Bias and Interpretation: How have we changed as we have got older? What else has changed around us?</w:t>
            </w:r>
          </w:p>
          <w:p w14:paraId="06D8DB00" w14:textId="76C24F57" w:rsidR="006C6BC1" w:rsidRDefault="00AC3A39" w:rsidP="00AC3A39">
            <w:pPr>
              <w:tabs>
                <w:tab w:val="left" w:pos="7505"/>
              </w:tabs>
              <w:rPr>
                <w:rFonts w:ascii="Calibri" w:hAnsi="Calibri"/>
                <w:b/>
                <w:bCs/>
                <w:color w:val="0070C0"/>
                <w:sz w:val="17"/>
                <w:szCs w:val="17"/>
              </w:rPr>
            </w:pPr>
            <w:r w:rsidRPr="005712F3">
              <w:rPr>
                <w:rFonts w:ascii="Calibri" w:hAnsi="Calibri"/>
                <w:b/>
                <w:bCs/>
                <w:color w:val="0070C0"/>
                <w:sz w:val="17"/>
                <w:szCs w:val="17"/>
              </w:rPr>
              <w:t xml:space="preserve">Themes: Local significance, trade, </w:t>
            </w:r>
            <w:r>
              <w:rPr>
                <w:rFonts w:ascii="Calibri" w:hAnsi="Calibri"/>
                <w:b/>
                <w:bCs/>
                <w:color w:val="0070C0"/>
                <w:sz w:val="17"/>
                <w:szCs w:val="17"/>
              </w:rPr>
              <w:t>l</w:t>
            </w:r>
            <w:r w:rsidRPr="005712F3">
              <w:rPr>
                <w:rFonts w:ascii="Calibri" w:hAnsi="Calibri"/>
                <w:b/>
                <w:bCs/>
                <w:color w:val="0070C0"/>
                <w:sz w:val="17"/>
                <w:szCs w:val="17"/>
              </w:rPr>
              <w:t>e</w:t>
            </w:r>
            <w:r>
              <w:rPr>
                <w:rFonts w:ascii="Calibri" w:hAnsi="Calibri"/>
                <w:b/>
                <w:bCs/>
                <w:color w:val="0070C0"/>
                <w:sz w:val="17"/>
                <w:szCs w:val="17"/>
              </w:rPr>
              <w:t xml:space="preserve">isure &amp; Lifestyle </w:t>
            </w:r>
          </w:p>
          <w:p w14:paraId="176AB970" w14:textId="77777777" w:rsidR="00FA0716" w:rsidRPr="00AC3A39" w:rsidRDefault="00FA0716" w:rsidP="00AC3A39">
            <w:pPr>
              <w:tabs>
                <w:tab w:val="left" w:pos="7505"/>
              </w:tabs>
              <w:rPr>
                <w:rFonts w:ascii="Calibri" w:hAnsi="Calibri"/>
                <w:b/>
                <w:bCs/>
                <w:color w:val="0070C0"/>
                <w:sz w:val="17"/>
                <w:szCs w:val="17"/>
              </w:rPr>
            </w:pPr>
          </w:p>
          <w:p w14:paraId="787CFE44" w14:textId="77777777" w:rsidR="006C6BC1" w:rsidRDefault="006C6BC1" w:rsidP="006C6BC1">
            <w:pPr>
              <w:pStyle w:val="NormalWeb"/>
              <w:spacing w:before="0" w:beforeAutospacing="0" w:after="0" w:afterAutospacing="0"/>
              <w:contextualSpacing/>
              <w:rPr>
                <w:rFonts w:ascii="Calibri" w:hAnsi="Calibri" w:cs="Calibri"/>
                <w:b/>
                <w:bCs/>
                <w:color w:val="000000" w:themeColor="text1"/>
                <w:sz w:val="17"/>
                <w:szCs w:val="17"/>
              </w:rPr>
            </w:pPr>
            <w:r>
              <w:rPr>
                <w:rFonts w:ascii="Calibri" w:hAnsi="Calibri" w:cs="Calibri"/>
                <w:b/>
                <w:bCs/>
                <w:color w:val="000000" w:themeColor="text1"/>
                <w:sz w:val="17"/>
                <w:szCs w:val="17"/>
              </w:rPr>
              <w:t>Recount: Farm Visit</w:t>
            </w:r>
          </w:p>
          <w:p w14:paraId="7293615F" w14:textId="109AE81F" w:rsidR="006666D4" w:rsidRPr="0037217E" w:rsidRDefault="006C6BC1" w:rsidP="0037217E">
            <w:pPr>
              <w:pStyle w:val="NormalWeb"/>
              <w:numPr>
                <w:ilvl w:val="0"/>
                <w:numId w:val="36"/>
              </w:numPr>
              <w:spacing w:before="0" w:beforeAutospacing="0" w:after="0" w:afterAutospacing="0"/>
              <w:ind w:left="400"/>
              <w:contextualSpacing/>
              <w:rPr>
                <w:rFonts w:ascii="Calibri" w:hAnsi="Calibri" w:cs="Calibri"/>
                <w:b/>
                <w:bCs/>
                <w:color w:val="00B050"/>
                <w:sz w:val="17"/>
                <w:szCs w:val="17"/>
              </w:rPr>
            </w:pPr>
            <w:r w:rsidRPr="00AB6E34">
              <w:rPr>
                <w:rFonts w:ascii="Calibri" w:hAnsi="Calibri"/>
                <w:b/>
                <w:bCs/>
                <w:color w:val="00B050"/>
                <w:sz w:val="17"/>
                <w:szCs w:val="17"/>
              </w:rPr>
              <w:t>Comment on images of familiar situations in the past.</w:t>
            </w:r>
          </w:p>
        </w:tc>
      </w:tr>
      <w:tr w:rsidR="00857F81" w:rsidRPr="00093219" w14:paraId="18F3FBA9"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5C8D326C" w14:textId="77777777" w:rsidR="00857F81" w:rsidRPr="00093219" w:rsidRDefault="00857F81" w:rsidP="00857F81">
            <w:pPr>
              <w:tabs>
                <w:tab w:val="left" w:pos="7505"/>
              </w:tabs>
              <w:jc w:val="center"/>
              <w:rPr>
                <w:rFonts w:ascii="Calibri" w:hAnsi="Calibri"/>
                <w:b/>
                <w:bCs/>
                <w:sz w:val="17"/>
                <w:szCs w:val="17"/>
              </w:rPr>
            </w:pPr>
            <w:r w:rsidRPr="00093219">
              <w:rPr>
                <w:rFonts w:ascii="Calibri" w:hAnsi="Calibri"/>
                <w:b/>
                <w:bCs/>
                <w:sz w:val="17"/>
                <w:szCs w:val="17"/>
              </w:rPr>
              <w:t>1</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0BC63322" w14:textId="77777777" w:rsidR="006A7EA4" w:rsidRPr="001B2EE9" w:rsidRDefault="006A7EA4" w:rsidP="006A7EA4">
            <w:pPr>
              <w:tabs>
                <w:tab w:val="left" w:pos="7505"/>
              </w:tabs>
              <w:rPr>
                <w:rFonts w:cstheme="minorHAnsi"/>
                <w:b/>
                <w:bCs/>
                <w:sz w:val="17"/>
                <w:szCs w:val="17"/>
              </w:rPr>
            </w:pPr>
            <w:r w:rsidRPr="001B2EE9">
              <w:rPr>
                <w:rFonts w:cstheme="minorHAnsi"/>
                <w:b/>
                <w:bCs/>
                <w:sz w:val="17"/>
                <w:szCs w:val="17"/>
              </w:rPr>
              <w:t>Castles</w:t>
            </w:r>
          </w:p>
          <w:p w14:paraId="4DA4596C" w14:textId="77777777" w:rsidR="006A7EA4" w:rsidRPr="005712F3" w:rsidRDefault="006A7EA4" w:rsidP="006A7EA4">
            <w:pPr>
              <w:pStyle w:val="NormalWeb"/>
              <w:numPr>
                <w:ilvl w:val="0"/>
                <w:numId w:val="36"/>
              </w:numPr>
              <w:shd w:val="clear" w:color="auto" w:fill="FFFFFF"/>
              <w:spacing w:before="0" w:beforeAutospacing="0" w:after="240" w:afterAutospacing="0"/>
              <w:ind w:left="714" w:hanging="357"/>
              <w:contextualSpacing/>
              <w:rPr>
                <w:rFonts w:asciiTheme="minorHAnsi" w:hAnsiTheme="minorHAnsi" w:cstheme="minorHAnsi"/>
                <w:b/>
                <w:bCs/>
                <w:color w:val="00B050"/>
                <w:sz w:val="17"/>
                <w:szCs w:val="17"/>
              </w:rPr>
            </w:pPr>
            <w:r w:rsidRPr="005712F3">
              <w:rPr>
                <w:rFonts w:asciiTheme="minorHAnsi" w:hAnsiTheme="minorHAnsi" w:cstheme="minorHAnsi"/>
                <w:b/>
                <w:bCs/>
                <w:color w:val="00B050"/>
                <w:sz w:val="17"/>
                <w:szCs w:val="17"/>
              </w:rPr>
              <w:t>Chronology: order examples of castles from different points</w:t>
            </w:r>
          </w:p>
          <w:p w14:paraId="3507554F" w14:textId="77777777" w:rsidR="006A7EA4" w:rsidRPr="005712F3" w:rsidRDefault="006A7EA4" w:rsidP="006A7EA4">
            <w:pPr>
              <w:pStyle w:val="NormalWeb"/>
              <w:numPr>
                <w:ilvl w:val="0"/>
                <w:numId w:val="36"/>
              </w:numPr>
              <w:shd w:val="clear" w:color="auto" w:fill="FFFFFF"/>
              <w:spacing w:before="0" w:beforeAutospacing="0" w:after="240" w:afterAutospacing="0"/>
              <w:ind w:left="714" w:hanging="357"/>
              <w:contextualSpacing/>
              <w:rPr>
                <w:rFonts w:asciiTheme="minorHAnsi" w:hAnsiTheme="minorHAnsi" w:cstheme="minorHAnsi"/>
                <w:b/>
                <w:bCs/>
                <w:color w:val="00B050"/>
                <w:sz w:val="17"/>
                <w:szCs w:val="17"/>
              </w:rPr>
            </w:pPr>
            <w:r w:rsidRPr="005712F3">
              <w:rPr>
                <w:rFonts w:asciiTheme="minorHAnsi" w:hAnsiTheme="minorHAnsi" w:cstheme="minorHAnsi"/>
                <w:b/>
                <w:bCs/>
                <w:color w:val="00B050"/>
                <w:sz w:val="17"/>
                <w:szCs w:val="17"/>
              </w:rPr>
              <w:t xml:space="preserve">Significance and impact: What was their purpose and significance </w:t>
            </w:r>
          </w:p>
          <w:p w14:paraId="75607FB4" w14:textId="77777777" w:rsidR="006A7EA4" w:rsidRPr="005712F3" w:rsidRDefault="006A7EA4" w:rsidP="006A7EA4">
            <w:pPr>
              <w:pStyle w:val="NormalWeb"/>
              <w:numPr>
                <w:ilvl w:val="0"/>
                <w:numId w:val="36"/>
              </w:numPr>
              <w:shd w:val="clear" w:color="auto" w:fill="FFFFFF"/>
              <w:spacing w:before="0" w:beforeAutospacing="0" w:after="240" w:afterAutospacing="0"/>
              <w:ind w:left="714" w:hanging="357"/>
              <w:contextualSpacing/>
              <w:rPr>
                <w:rFonts w:asciiTheme="minorHAnsi" w:hAnsiTheme="minorHAnsi" w:cstheme="minorHAnsi"/>
                <w:b/>
                <w:bCs/>
                <w:color w:val="00B050"/>
                <w:sz w:val="17"/>
                <w:szCs w:val="17"/>
              </w:rPr>
            </w:pPr>
            <w:r w:rsidRPr="005712F3">
              <w:rPr>
                <w:rFonts w:asciiTheme="minorHAnsi" w:hAnsiTheme="minorHAnsi" w:cstheme="minorHAnsi"/>
                <w:b/>
                <w:bCs/>
                <w:color w:val="00B050"/>
                <w:sz w:val="17"/>
                <w:szCs w:val="17"/>
              </w:rPr>
              <w:t xml:space="preserve">Similarity and difference: </w:t>
            </w:r>
            <w:proofErr w:type="gramStart"/>
            <w:r w:rsidRPr="005712F3">
              <w:rPr>
                <w:rFonts w:asciiTheme="minorHAnsi" w:hAnsiTheme="minorHAnsi" w:cstheme="minorHAnsi"/>
                <w:b/>
                <w:bCs/>
                <w:color w:val="00B050"/>
                <w:sz w:val="17"/>
                <w:szCs w:val="17"/>
              </w:rPr>
              <w:t>compare and contrast</w:t>
            </w:r>
            <w:proofErr w:type="gramEnd"/>
            <w:r w:rsidRPr="005712F3">
              <w:rPr>
                <w:rFonts w:asciiTheme="minorHAnsi" w:hAnsiTheme="minorHAnsi" w:cstheme="minorHAnsi"/>
                <w:b/>
                <w:bCs/>
                <w:color w:val="00B050"/>
                <w:sz w:val="17"/>
                <w:szCs w:val="17"/>
              </w:rPr>
              <w:t xml:space="preserve"> from different periods</w:t>
            </w:r>
          </w:p>
          <w:p w14:paraId="12100B96" w14:textId="77777777" w:rsidR="006A7EA4" w:rsidRPr="00AC3A39" w:rsidRDefault="006A7EA4" w:rsidP="006A7EA4">
            <w:pPr>
              <w:pStyle w:val="NormalWeb"/>
              <w:shd w:val="clear" w:color="auto" w:fill="FFFFFF"/>
              <w:spacing w:before="0" w:beforeAutospacing="0" w:after="240" w:afterAutospacing="0"/>
              <w:contextualSpacing/>
              <w:rPr>
                <w:rFonts w:asciiTheme="minorHAnsi" w:hAnsiTheme="minorHAnsi" w:cstheme="minorHAnsi"/>
                <w:b/>
                <w:bCs/>
                <w:color w:val="0070C0"/>
                <w:sz w:val="17"/>
                <w:szCs w:val="17"/>
              </w:rPr>
            </w:pPr>
            <w:r w:rsidRPr="00AC3A39">
              <w:rPr>
                <w:rFonts w:asciiTheme="minorHAnsi" w:hAnsiTheme="minorHAnsi" w:cstheme="minorHAnsi"/>
                <w:b/>
                <w:bCs/>
                <w:color w:val="0070C0"/>
                <w:sz w:val="17"/>
                <w:szCs w:val="17"/>
              </w:rPr>
              <w:t>Themes: invasion, settlement, equality</w:t>
            </w:r>
          </w:p>
          <w:p w14:paraId="0C994240" w14:textId="77777777" w:rsidR="006A7EA4" w:rsidRPr="00093219" w:rsidRDefault="006A7EA4" w:rsidP="006A7EA4">
            <w:pPr>
              <w:tabs>
                <w:tab w:val="left" w:pos="7505"/>
              </w:tabs>
              <w:rPr>
                <w:rFonts w:ascii="Calibri" w:hAnsi="Calibri"/>
                <w:sz w:val="17"/>
                <w:szCs w:val="17"/>
              </w:rPr>
            </w:pPr>
            <w:r w:rsidRPr="00093219">
              <w:rPr>
                <w:rFonts w:ascii="Calibri" w:hAnsi="Calibri"/>
                <w:b/>
                <w:bCs/>
                <w:sz w:val="17"/>
                <w:szCs w:val="17"/>
              </w:rPr>
              <w:t xml:space="preserve">Black History </w:t>
            </w:r>
            <w:r w:rsidRPr="00093219">
              <w:rPr>
                <w:rFonts w:ascii="Calibri" w:hAnsi="Calibri"/>
                <w:sz w:val="17"/>
                <w:szCs w:val="17"/>
              </w:rPr>
              <w:t>(Month)</w:t>
            </w:r>
          </w:p>
          <w:p w14:paraId="6E8F5309" w14:textId="77777777" w:rsidR="006A7EA4" w:rsidRPr="00093219" w:rsidRDefault="006A7EA4" w:rsidP="006A7EA4">
            <w:pPr>
              <w:pStyle w:val="ListParagraph"/>
              <w:numPr>
                <w:ilvl w:val="0"/>
                <w:numId w:val="6"/>
              </w:numPr>
              <w:tabs>
                <w:tab w:val="left" w:pos="7505"/>
              </w:tabs>
              <w:rPr>
                <w:rFonts w:ascii="Calibri" w:hAnsi="Calibri"/>
                <w:sz w:val="17"/>
                <w:szCs w:val="17"/>
              </w:rPr>
            </w:pPr>
            <w:r w:rsidRPr="00093219">
              <w:rPr>
                <w:rFonts w:ascii="Calibri" w:hAnsi="Calibri"/>
                <w:sz w:val="17"/>
                <w:szCs w:val="17"/>
              </w:rPr>
              <w:t>Nicola Adams</w:t>
            </w:r>
          </w:p>
          <w:p w14:paraId="0B716C8B" w14:textId="77777777" w:rsidR="006A7EA4" w:rsidRPr="00093219" w:rsidRDefault="006A7EA4" w:rsidP="006A7EA4">
            <w:pPr>
              <w:pStyle w:val="ListParagraph"/>
              <w:numPr>
                <w:ilvl w:val="0"/>
                <w:numId w:val="6"/>
              </w:numPr>
              <w:tabs>
                <w:tab w:val="left" w:pos="7505"/>
              </w:tabs>
              <w:rPr>
                <w:rFonts w:ascii="Calibri" w:hAnsi="Calibri"/>
                <w:sz w:val="17"/>
                <w:szCs w:val="17"/>
              </w:rPr>
            </w:pPr>
            <w:r w:rsidRPr="00093219">
              <w:rPr>
                <w:rFonts w:ascii="Calibri" w:hAnsi="Calibri"/>
                <w:sz w:val="17"/>
                <w:szCs w:val="17"/>
              </w:rPr>
              <w:t>Jessica Ennis-Hill</w:t>
            </w:r>
          </w:p>
          <w:p w14:paraId="195DD61B" w14:textId="77777777" w:rsidR="006A7EA4" w:rsidRPr="00093219" w:rsidRDefault="006A7EA4" w:rsidP="006A7EA4">
            <w:pPr>
              <w:tabs>
                <w:tab w:val="left" w:pos="7505"/>
              </w:tabs>
              <w:rPr>
                <w:rFonts w:ascii="Calibri" w:hAnsi="Calibri"/>
                <w:sz w:val="17"/>
                <w:szCs w:val="17"/>
              </w:rPr>
            </w:pPr>
          </w:p>
          <w:p w14:paraId="3FEB99D5" w14:textId="77777777" w:rsidR="006A7EA4" w:rsidRPr="00093219" w:rsidRDefault="006A7EA4" w:rsidP="006A7EA4">
            <w:pPr>
              <w:tabs>
                <w:tab w:val="left" w:pos="7505"/>
              </w:tabs>
              <w:rPr>
                <w:rFonts w:ascii="Calibri" w:hAnsi="Calibri"/>
                <w:b/>
                <w:bCs/>
                <w:sz w:val="17"/>
                <w:szCs w:val="17"/>
              </w:rPr>
            </w:pPr>
            <w:r w:rsidRPr="00093219">
              <w:rPr>
                <w:rFonts w:ascii="Calibri" w:hAnsi="Calibri"/>
                <w:b/>
                <w:bCs/>
                <w:sz w:val="17"/>
                <w:szCs w:val="17"/>
              </w:rPr>
              <w:t>Me and My Family’s History</w:t>
            </w:r>
          </w:p>
          <w:p w14:paraId="4C7959EB" w14:textId="77777777" w:rsidR="006A7EA4" w:rsidRPr="00093219" w:rsidRDefault="006A7EA4" w:rsidP="006A7EA4">
            <w:pPr>
              <w:pStyle w:val="ListParagraph"/>
              <w:numPr>
                <w:ilvl w:val="0"/>
                <w:numId w:val="27"/>
              </w:numPr>
              <w:tabs>
                <w:tab w:val="left" w:pos="7505"/>
              </w:tabs>
              <w:rPr>
                <w:rFonts w:ascii="Calibri" w:hAnsi="Calibri"/>
                <w:sz w:val="17"/>
                <w:szCs w:val="17"/>
              </w:rPr>
            </w:pPr>
            <w:r w:rsidRPr="00093219">
              <w:rPr>
                <w:rFonts w:ascii="Calibri" w:hAnsi="Calibri"/>
                <w:sz w:val="17"/>
                <w:szCs w:val="17"/>
              </w:rPr>
              <w:t>Chronology of my life</w:t>
            </w:r>
          </w:p>
          <w:p w14:paraId="667B6888" w14:textId="77777777" w:rsidR="006A7EA4" w:rsidRDefault="006A7EA4" w:rsidP="006A7EA4">
            <w:pPr>
              <w:pStyle w:val="ListParagraph"/>
              <w:numPr>
                <w:ilvl w:val="0"/>
                <w:numId w:val="27"/>
              </w:numPr>
              <w:tabs>
                <w:tab w:val="left" w:pos="7505"/>
              </w:tabs>
              <w:rPr>
                <w:rFonts w:ascii="Calibri" w:hAnsi="Calibri"/>
                <w:sz w:val="17"/>
                <w:szCs w:val="17"/>
              </w:rPr>
            </w:pPr>
            <w:r w:rsidRPr="00093219">
              <w:rPr>
                <w:rFonts w:ascii="Calibri" w:hAnsi="Calibri"/>
                <w:sz w:val="17"/>
                <w:szCs w:val="17"/>
              </w:rPr>
              <w:lastRenderedPageBreak/>
              <w:t>Chronology of my parents and grandparents</w:t>
            </w:r>
          </w:p>
          <w:p w14:paraId="2FD43C24" w14:textId="27661348" w:rsidR="00857F81" w:rsidRPr="00093219" w:rsidRDefault="006A7EA4" w:rsidP="006A7EA4">
            <w:pPr>
              <w:pStyle w:val="ListParagraph"/>
              <w:numPr>
                <w:ilvl w:val="0"/>
                <w:numId w:val="6"/>
              </w:numPr>
              <w:tabs>
                <w:tab w:val="left" w:pos="7505"/>
              </w:tabs>
              <w:rPr>
                <w:rFonts w:ascii="Calibri" w:hAnsi="Calibri"/>
                <w:sz w:val="17"/>
                <w:szCs w:val="17"/>
              </w:rPr>
            </w:pPr>
            <w:r w:rsidRPr="0042130E">
              <w:rPr>
                <w:rFonts w:ascii="Calibri" w:hAnsi="Calibri"/>
                <w:sz w:val="17"/>
                <w:szCs w:val="17"/>
              </w:rPr>
              <w:t>Life at the time of… [grand/parents]</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40D7EA15" w14:textId="37C4261E" w:rsidR="315DEDEB" w:rsidRDefault="315DEDEB" w:rsidP="165D250E">
            <w:pPr>
              <w:rPr>
                <w:rFonts w:ascii="Calibri" w:hAnsi="Calibri"/>
                <w:b/>
                <w:bCs/>
                <w:sz w:val="17"/>
                <w:szCs w:val="17"/>
              </w:rPr>
            </w:pPr>
            <w:r w:rsidRPr="165D250E">
              <w:rPr>
                <w:rFonts w:ascii="Calibri" w:hAnsi="Calibri"/>
                <w:b/>
                <w:bCs/>
                <w:sz w:val="17"/>
                <w:szCs w:val="17"/>
              </w:rPr>
              <w:lastRenderedPageBreak/>
              <w:t xml:space="preserve">Incredible inventions </w:t>
            </w:r>
          </w:p>
          <w:p w14:paraId="7CEBF8BB" w14:textId="4651D86D" w:rsidR="165D250E" w:rsidRDefault="165D250E" w:rsidP="165D250E">
            <w:pPr>
              <w:rPr>
                <w:rFonts w:ascii="Calibri" w:hAnsi="Calibri"/>
                <w:b/>
                <w:bCs/>
                <w:color w:val="0070C0"/>
                <w:sz w:val="17"/>
                <w:szCs w:val="17"/>
              </w:rPr>
            </w:pPr>
          </w:p>
          <w:p w14:paraId="1DEA4954" w14:textId="79F817F1" w:rsidR="14D2FE13" w:rsidRDefault="14D2FE13" w:rsidP="130099F7">
            <w:pPr>
              <w:pStyle w:val="NormalWeb"/>
              <w:numPr>
                <w:ilvl w:val="0"/>
                <w:numId w:val="36"/>
              </w:numPr>
              <w:shd w:val="clear" w:color="auto" w:fill="FFFFFF" w:themeFill="background1"/>
              <w:spacing w:before="0" w:beforeAutospacing="0" w:after="240" w:afterAutospacing="0"/>
              <w:ind w:left="714" w:hanging="357"/>
              <w:contextualSpacing/>
              <w:rPr>
                <w:rFonts w:asciiTheme="minorHAnsi" w:hAnsiTheme="minorHAnsi" w:cstheme="minorBidi"/>
                <w:b/>
                <w:bCs/>
                <w:color w:val="00B050"/>
                <w:sz w:val="17"/>
                <w:szCs w:val="17"/>
              </w:rPr>
            </w:pPr>
            <w:r w:rsidRPr="130099F7">
              <w:rPr>
                <w:rFonts w:asciiTheme="minorHAnsi" w:hAnsiTheme="minorHAnsi" w:cstheme="minorBidi"/>
                <w:b/>
                <w:bCs/>
                <w:color w:val="00B050"/>
                <w:sz w:val="17"/>
                <w:szCs w:val="17"/>
              </w:rPr>
              <w:t>Chronology: order inventions through time</w:t>
            </w:r>
          </w:p>
          <w:p w14:paraId="1A117D83" w14:textId="46E51427" w:rsidR="14D2FE13" w:rsidRDefault="14D2FE13" w:rsidP="130099F7">
            <w:pPr>
              <w:pStyle w:val="NormalWeb"/>
              <w:numPr>
                <w:ilvl w:val="0"/>
                <w:numId w:val="36"/>
              </w:numPr>
              <w:shd w:val="clear" w:color="auto" w:fill="FFFFFF" w:themeFill="background1"/>
              <w:spacing w:before="0" w:beforeAutospacing="0" w:after="240" w:afterAutospacing="0"/>
              <w:ind w:left="714" w:hanging="357"/>
              <w:contextualSpacing/>
              <w:rPr>
                <w:rFonts w:asciiTheme="minorHAnsi" w:hAnsiTheme="minorHAnsi" w:cstheme="minorBidi"/>
                <w:b/>
                <w:bCs/>
                <w:color w:val="00B050"/>
                <w:sz w:val="17"/>
                <w:szCs w:val="17"/>
              </w:rPr>
            </w:pPr>
            <w:r w:rsidRPr="130099F7">
              <w:rPr>
                <w:rFonts w:asciiTheme="minorHAnsi" w:hAnsiTheme="minorHAnsi" w:cstheme="minorBidi"/>
                <w:b/>
                <w:bCs/>
                <w:color w:val="00B050"/>
                <w:sz w:val="17"/>
                <w:szCs w:val="17"/>
              </w:rPr>
              <w:t>Significance and impact: What was their purpose and significance</w:t>
            </w:r>
          </w:p>
          <w:p w14:paraId="1C36F9C4" w14:textId="1739A0CC" w:rsidR="14D2FE13" w:rsidRDefault="14D2FE13" w:rsidP="130099F7">
            <w:pPr>
              <w:pStyle w:val="NormalWeb"/>
              <w:numPr>
                <w:ilvl w:val="0"/>
                <w:numId w:val="36"/>
              </w:numPr>
              <w:shd w:val="clear" w:color="auto" w:fill="FFFFFF" w:themeFill="background1"/>
              <w:spacing w:before="0" w:beforeAutospacing="0" w:after="240" w:afterAutospacing="0"/>
              <w:ind w:left="714" w:hanging="357"/>
              <w:contextualSpacing/>
              <w:rPr>
                <w:rFonts w:asciiTheme="minorHAnsi" w:hAnsiTheme="minorHAnsi" w:cstheme="minorBidi"/>
                <w:b/>
                <w:bCs/>
                <w:color w:val="00B050"/>
                <w:sz w:val="17"/>
                <w:szCs w:val="17"/>
              </w:rPr>
            </w:pPr>
            <w:r w:rsidRPr="130099F7">
              <w:rPr>
                <w:rFonts w:asciiTheme="minorHAnsi" w:hAnsiTheme="minorHAnsi" w:cstheme="minorBidi"/>
                <w:b/>
                <w:bCs/>
                <w:color w:val="00B050"/>
                <w:sz w:val="17"/>
                <w:szCs w:val="17"/>
              </w:rPr>
              <w:t xml:space="preserve">Similarity and difference: </w:t>
            </w:r>
            <w:proofErr w:type="gramStart"/>
            <w:r w:rsidRPr="130099F7">
              <w:rPr>
                <w:rFonts w:asciiTheme="minorHAnsi" w:hAnsiTheme="minorHAnsi" w:cstheme="minorBidi"/>
                <w:b/>
                <w:bCs/>
                <w:color w:val="00B050"/>
                <w:sz w:val="17"/>
                <w:szCs w:val="17"/>
              </w:rPr>
              <w:t>compare and contrast</w:t>
            </w:r>
            <w:proofErr w:type="gramEnd"/>
            <w:r w:rsidRPr="130099F7">
              <w:rPr>
                <w:rFonts w:asciiTheme="minorHAnsi" w:hAnsiTheme="minorHAnsi" w:cstheme="minorBidi"/>
                <w:b/>
                <w:bCs/>
                <w:color w:val="00B050"/>
                <w:sz w:val="17"/>
                <w:szCs w:val="17"/>
              </w:rPr>
              <w:t xml:space="preserve"> from different periods</w:t>
            </w:r>
          </w:p>
          <w:p w14:paraId="7C1401EC" w14:textId="5B33D773" w:rsidR="00AF3D6F" w:rsidRPr="00AF3D6F" w:rsidRDefault="00AF3D6F" w:rsidP="130099F7">
            <w:pPr>
              <w:rPr>
                <w:rFonts w:ascii="Calibri" w:hAnsi="Calibri"/>
                <w:b/>
                <w:bCs/>
                <w:color w:val="0070C0"/>
                <w:sz w:val="17"/>
                <w:szCs w:val="17"/>
              </w:rPr>
            </w:pPr>
            <w:r w:rsidRPr="130099F7">
              <w:rPr>
                <w:rFonts w:ascii="Calibri" w:hAnsi="Calibri"/>
                <w:b/>
                <w:bCs/>
                <w:color w:val="0070C0"/>
                <w:sz w:val="17"/>
                <w:szCs w:val="17"/>
              </w:rPr>
              <w:t xml:space="preserve">Themes: </w:t>
            </w:r>
            <w:r w:rsidR="2A85BB7E" w:rsidRPr="130099F7">
              <w:rPr>
                <w:rFonts w:ascii="Calibri" w:hAnsi="Calibri"/>
                <w:b/>
                <w:bCs/>
                <w:color w:val="0070C0"/>
                <w:sz w:val="17"/>
                <w:szCs w:val="17"/>
              </w:rPr>
              <w:t>leisure &amp; lifestyle, Local significance</w:t>
            </w: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61565A18" w14:textId="77777777" w:rsidR="00857F81" w:rsidRPr="00093219" w:rsidRDefault="00857F81" w:rsidP="00024FB5">
            <w:pPr>
              <w:rPr>
                <w:rFonts w:ascii="Calibri" w:hAnsi="Calibri"/>
                <w:sz w:val="17"/>
                <w:szCs w:val="17"/>
              </w:rPr>
            </w:pPr>
            <w:r w:rsidRPr="00093219">
              <w:rPr>
                <w:rFonts w:ascii="Calibri" w:hAnsi="Calibri"/>
                <w:sz w:val="17"/>
                <w:szCs w:val="17"/>
              </w:rPr>
              <w:t xml:space="preserve">Seaside (The </w:t>
            </w:r>
            <w:r w:rsidRPr="00093219">
              <w:rPr>
                <w:rFonts w:ascii="Calibri" w:hAnsi="Calibri"/>
                <w:b/>
                <w:bCs/>
                <w:sz w:val="17"/>
                <w:szCs w:val="17"/>
              </w:rPr>
              <w:t>Victorians</w:t>
            </w:r>
            <w:r w:rsidRPr="00093219">
              <w:rPr>
                <w:rFonts w:ascii="Calibri" w:hAnsi="Calibri"/>
                <w:sz w:val="17"/>
                <w:szCs w:val="17"/>
              </w:rPr>
              <w:t>)</w:t>
            </w:r>
          </w:p>
          <w:p w14:paraId="48CB3A70" w14:textId="77777777" w:rsidR="00857F81" w:rsidRPr="00093219" w:rsidRDefault="00857F81" w:rsidP="00024FB5">
            <w:pPr>
              <w:pStyle w:val="ListParagraph"/>
              <w:numPr>
                <w:ilvl w:val="0"/>
                <w:numId w:val="22"/>
              </w:numPr>
              <w:rPr>
                <w:rFonts w:ascii="Calibri" w:hAnsi="Calibri"/>
                <w:i/>
                <w:iCs/>
                <w:sz w:val="17"/>
                <w:szCs w:val="17"/>
              </w:rPr>
            </w:pPr>
            <w:r w:rsidRPr="00093219">
              <w:rPr>
                <w:rFonts w:ascii="Calibri" w:hAnsi="Calibri"/>
                <w:i/>
                <w:iCs/>
                <w:sz w:val="17"/>
                <w:szCs w:val="17"/>
              </w:rPr>
              <w:t>Grace Darling and the RNLI</w:t>
            </w:r>
          </w:p>
          <w:p w14:paraId="378DADDC" w14:textId="77777777" w:rsidR="00857F81" w:rsidRPr="00093219" w:rsidRDefault="00857F81" w:rsidP="00024FB5">
            <w:pPr>
              <w:rPr>
                <w:rFonts w:ascii="Calibri" w:hAnsi="Calibri"/>
                <w:sz w:val="17"/>
                <w:szCs w:val="17"/>
              </w:rPr>
            </w:pPr>
          </w:p>
          <w:p w14:paraId="2A755381" w14:textId="77777777" w:rsidR="00857F81" w:rsidRDefault="00857F81" w:rsidP="00024FB5">
            <w:pPr>
              <w:tabs>
                <w:tab w:val="left" w:pos="7505"/>
              </w:tabs>
              <w:rPr>
                <w:rFonts w:ascii="Calibri" w:hAnsi="Calibri"/>
                <w:sz w:val="17"/>
                <w:szCs w:val="17"/>
              </w:rPr>
            </w:pPr>
            <w:r w:rsidRPr="00093219">
              <w:rPr>
                <w:rFonts w:ascii="Calibri" w:hAnsi="Calibri"/>
                <w:sz w:val="17"/>
                <w:szCs w:val="17"/>
              </w:rPr>
              <w:t>Local History – Bramley over time</w:t>
            </w:r>
          </w:p>
          <w:p w14:paraId="1CE3D9A5" w14:textId="77777777" w:rsidR="00E34DE5" w:rsidRDefault="00E34DE5" w:rsidP="00024FB5">
            <w:pPr>
              <w:tabs>
                <w:tab w:val="left" w:pos="7505"/>
              </w:tabs>
              <w:rPr>
                <w:rFonts w:ascii="Calibri" w:hAnsi="Calibri"/>
                <w:sz w:val="17"/>
                <w:szCs w:val="17"/>
              </w:rPr>
            </w:pPr>
          </w:p>
          <w:p w14:paraId="3DA5839D" w14:textId="77777777" w:rsidR="00E34DE5" w:rsidRPr="00E34DE5" w:rsidRDefault="00E34DE5" w:rsidP="00E34DE5">
            <w:pPr>
              <w:pStyle w:val="ListParagraph"/>
              <w:numPr>
                <w:ilvl w:val="0"/>
                <w:numId w:val="22"/>
              </w:numPr>
              <w:tabs>
                <w:tab w:val="left" w:pos="7505"/>
              </w:tabs>
              <w:rPr>
                <w:rFonts w:ascii="Calibri" w:hAnsi="Calibri"/>
                <w:b/>
                <w:bCs/>
                <w:color w:val="00B050"/>
                <w:sz w:val="17"/>
                <w:szCs w:val="17"/>
              </w:rPr>
            </w:pPr>
            <w:r w:rsidRPr="00E34DE5">
              <w:rPr>
                <w:rFonts w:ascii="Calibri" w:hAnsi="Calibri"/>
                <w:b/>
                <w:bCs/>
                <w:color w:val="00B050"/>
                <w:sz w:val="17"/>
                <w:szCs w:val="17"/>
              </w:rPr>
              <w:t>Chronology: Order a few key events from their lives.</w:t>
            </w:r>
          </w:p>
          <w:p w14:paraId="0BF23326" w14:textId="77777777" w:rsidR="00E34DE5" w:rsidRPr="00E34DE5" w:rsidRDefault="00E34DE5" w:rsidP="00E34DE5">
            <w:pPr>
              <w:pStyle w:val="ListParagraph"/>
              <w:numPr>
                <w:ilvl w:val="0"/>
                <w:numId w:val="22"/>
              </w:numPr>
              <w:tabs>
                <w:tab w:val="left" w:pos="7505"/>
              </w:tabs>
              <w:rPr>
                <w:rFonts w:ascii="Calibri" w:hAnsi="Calibri"/>
                <w:b/>
                <w:bCs/>
                <w:color w:val="00B050"/>
                <w:sz w:val="17"/>
                <w:szCs w:val="17"/>
              </w:rPr>
            </w:pPr>
            <w:r w:rsidRPr="00E34DE5">
              <w:rPr>
                <w:rFonts w:ascii="Calibri" w:hAnsi="Calibri"/>
                <w:b/>
                <w:bCs/>
                <w:color w:val="00B050"/>
                <w:sz w:val="17"/>
                <w:szCs w:val="17"/>
              </w:rPr>
              <w:t>Continuity and change: How did things change after Grace Darling did what she did?</w:t>
            </w:r>
          </w:p>
          <w:p w14:paraId="0D1DC111" w14:textId="77777777" w:rsidR="00E34DE5" w:rsidRDefault="00E34DE5" w:rsidP="00E34DE5">
            <w:pPr>
              <w:pStyle w:val="ListParagraph"/>
              <w:numPr>
                <w:ilvl w:val="0"/>
                <w:numId w:val="22"/>
              </w:numPr>
              <w:tabs>
                <w:tab w:val="left" w:pos="7505"/>
              </w:tabs>
              <w:rPr>
                <w:rFonts w:ascii="Calibri" w:hAnsi="Calibri"/>
                <w:b/>
                <w:bCs/>
                <w:color w:val="00B050"/>
                <w:sz w:val="17"/>
                <w:szCs w:val="17"/>
              </w:rPr>
            </w:pPr>
            <w:r w:rsidRPr="00E34DE5">
              <w:rPr>
                <w:rFonts w:ascii="Calibri" w:hAnsi="Calibri"/>
                <w:b/>
                <w:bCs/>
                <w:color w:val="00B050"/>
                <w:sz w:val="17"/>
                <w:szCs w:val="17"/>
              </w:rPr>
              <w:t>Significance and impact: Why was what she did worth remembering?</w:t>
            </w:r>
          </w:p>
          <w:p w14:paraId="269ABA90" w14:textId="54153529" w:rsidR="00FA0716" w:rsidRPr="00FA0716" w:rsidRDefault="00FA0716" w:rsidP="00FA0716">
            <w:pPr>
              <w:tabs>
                <w:tab w:val="left" w:pos="7505"/>
              </w:tabs>
              <w:rPr>
                <w:rFonts w:ascii="Calibri" w:hAnsi="Calibri"/>
                <w:b/>
                <w:bCs/>
                <w:color w:val="00B050"/>
                <w:sz w:val="17"/>
                <w:szCs w:val="17"/>
              </w:rPr>
            </w:pPr>
            <w:r w:rsidRPr="00FA0716">
              <w:rPr>
                <w:rFonts w:ascii="Calibri" w:hAnsi="Calibri"/>
                <w:b/>
                <w:bCs/>
                <w:color w:val="0070C0"/>
                <w:sz w:val="17"/>
                <w:szCs w:val="17"/>
              </w:rPr>
              <w:t>Themes: leisure &amp; lifestyle, trade, influential women</w:t>
            </w:r>
            <w:r>
              <w:rPr>
                <w:rFonts w:ascii="Calibri" w:hAnsi="Calibri"/>
                <w:b/>
                <w:bCs/>
                <w:color w:val="0070C0"/>
                <w:sz w:val="17"/>
                <w:szCs w:val="17"/>
              </w:rPr>
              <w:t>, equality</w:t>
            </w:r>
          </w:p>
        </w:tc>
      </w:tr>
      <w:tr w:rsidR="00A3552B" w:rsidRPr="00093219" w14:paraId="30E70EBA"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630A3199" w14:textId="77777777" w:rsidR="00A3552B" w:rsidRPr="00093219" w:rsidRDefault="00A3552B" w:rsidP="00A3552B">
            <w:pPr>
              <w:tabs>
                <w:tab w:val="left" w:pos="7505"/>
              </w:tabs>
              <w:jc w:val="center"/>
              <w:rPr>
                <w:rFonts w:ascii="Calibri" w:hAnsi="Calibri"/>
                <w:b/>
                <w:bCs/>
                <w:sz w:val="17"/>
                <w:szCs w:val="17"/>
              </w:rPr>
            </w:pPr>
            <w:r w:rsidRPr="00093219">
              <w:rPr>
                <w:rFonts w:ascii="Calibri" w:hAnsi="Calibri"/>
                <w:b/>
                <w:bCs/>
                <w:sz w:val="17"/>
                <w:szCs w:val="17"/>
              </w:rPr>
              <w:t>2</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3928B457" w14:textId="77777777" w:rsidR="00A3552B" w:rsidRDefault="00A3552B" w:rsidP="00024FB5">
            <w:pPr>
              <w:rPr>
                <w:rFonts w:ascii="Calibri" w:hAnsi="Calibri"/>
                <w:b/>
                <w:bCs/>
                <w:sz w:val="17"/>
                <w:szCs w:val="17"/>
              </w:rPr>
            </w:pPr>
            <w:r w:rsidRPr="00093219">
              <w:rPr>
                <w:rFonts w:ascii="Calibri" w:hAnsi="Calibri"/>
                <w:sz w:val="17"/>
                <w:szCs w:val="17"/>
              </w:rPr>
              <w:t xml:space="preserve">London and </w:t>
            </w:r>
            <w:r w:rsidRPr="00093219">
              <w:rPr>
                <w:rFonts w:ascii="Calibri" w:hAnsi="Calibri"/>
                <w:b/>
                <w:bCs/>
                <w:sz w:val="17"/>
                <w:szCs w:val="17"/>
              </w:rPr>
              <w:t>Great Fire of London</w:t>
            </w:r>
          </w:p>
          <w:p w14:paraId="39F4CEC9" w14:textId="4589F8E1" w:rsidR="00C51B95" w:rsidRPr="00C51B95" w:rsidRDefault="00C51B95" w:rsidP="00C51B95">
            <w:pPr>
              <w:pStyle w:val="ListParagraph"/>
              <w:numPr>
                <w:ilvl w:val="0"/>
                <w:numId w:val="22"/>
              </w:numPr>
              <w:rPr>
                <w:rFonts w:ascii="Calibri" w:hAnsi="Calibri"/>
                <w:b/>
                <w:bCs/>
                <w:color w:val="00B050"/>
                <w:sz w:val="17"/>
                <w:szCs w:val="17"/>
              </w:rPr>
            </w:pPr>
            <w:r>
              <w:rPr>
                <w:rFonts w:ascii="Calibri" w:hAnsi="Calibri"/>
                <w:b/>
                <w:bCs/>
                <w:color w:val="00B050"/>
                <w:sz w:val="17"/>
                <w:szCs w:val="17"/>
              </w:rPr>
              <w:t>Chronology: Order events from the Great Fire of London</w:t>
            </w:r>
          </w:p>
          <w:p w14:paraId="0682D9B6" w14:textId="62DA47E7" w:rsidR="006D2739" w:rsidRDefault="006D2739" w:rsidP="006D2739">
            <w:pPr>
              <w:pStyle w:val="ListParagraph"/>
              <w:numPr>
                <w:ilvl w:val="0"/>
                <w:numId w:val="22"/>
              </w:numPr>
              <w:rPr>
                <w:rFonts w:ascii="Calibri" w:hAnsi="Calibri"/>
                <w:b/>
                <w:bCs/>
                <w:color w:val="00B050"/>
                <w:sz w:val="17"/>
                <w:szCs w:val="17"/>
              </w:rPr>
            </w:pPr>
            <w:r w:rsidRPr="006D2739">
              <w:rPr>
                <w:rFonts w:ascii="Calibri" w:hAnsi="Calibri"/>
                <w:b/>
                <w:bCs/>
                <w:color w:val="00B050"/>
                <w:sz w:val="17"/>
                <w:szCs w:val="17"/>
              </w:rPr>
              <w:t xml:space="preserve">Cause and Effect: What were the causes of the fire? What </w:t>
            </w:r>
            <w:r>
              <w:rPr>
                <w:rFonts w:ascii="Calibri" w:hAnsi="Calibri"/>
                <w:b/>
                <w:bCs/>
                <w:color w:val="00B050"/>
                <w:sz w:val="17"/>
                <w:szCs w:val="17"/>
              </w:rPr>
              <w:t>impact did it have on the way houses were built after the fire? What else changed?</w:t>
            </w:r>
          </w:p>
          <w:p w14:paraId="26DBC296" w14:textId="4DB3C97F" w:rsidR="001E1568" w:rsidRDefault="001E1568" w:rsidP="006D2739">
            <w:pPr>
              <w:pStyle w:val="ListParagraph"/>
              <w:numPr>
                <w:ilvl w:val="0"/>
                <w:numId w:val="22"/>
              </w:numPr>
              <w:rPr>
                <w:rFonts w:ascii="Calibri" w:hAnsi="Calibri"/>
                <w:b/>
                <w:bCs/>
                <w:color w:val="00B050"/>
                <w:sz w:val="17"/>
                <w:szCs w:val="17"/>
              </w:rPr>
            </w:pPr>
            <w:r>
              <w:rPr>
                <w:rFonts w:ascii="Calibri" w:hAnsi="Calibri"/>
                <w:b/>
                <w:bCs/>
                <w:color w:val="00B050"/>
                <w:sz w:val="17"/>
                <w:szCs w:val="17"/>
              </w:rPr>
              <w:t>Bias and interpretation: Was the fire a good thing or a bad thing?</w:t>
            </w:r>
          </w:p>
          <w:p w14:paraId="0545F464" w14:textId="4B38AAFF" w:rsidR="005712F3" w:rsidRPr="005712F3" w:rsidRDefault="005712F3" w:rsidP="005712F3">
            <w:pPr>
              <w:rPr>
                <w:rFonts w:ascii="Calibri" w:hAnsi="Calibri"/>
                <w:b/>
                <w:bCs/>
                <w:color w:val="0070C0"/>
                <w:sz w:val="17"/>
                <w:szCs w:val="17"/>
              </w:rPr>
            </w:pPr>
            <w:r w:rsidRPr="005712F3">
              <w:rPr>
                <w:rFonts w:ascii="Calibri" w:hAnsi="Calibri"/>
                <w:b/>
                <w:bCs/>
                <w:color w:val="0070C0"/>
                <w:sz w:val="17"/>
                <w:szCs w:val="17"/>
              </w:rPr>
              <w:t>Themes:</w:t>
            </w:r>
            <w:r>
              <w:rPr>
                <w:rFonts w:ascii="Calibri" w:hAnsi="Calibri"/>
                <w:b/>
                <w:bCs/>
                <w:color w:val="0070C0"/>
                <w:sz w:val="17"/>
                <w:szCs w:val="17"/>
              </w:rPr>
              <w:t xml:space="preserve"> Trade, power, conflict</w:t>
            </w:r>
          </w:p>
          <w:p w14:paraId="699B4844" w14:textId="77777777" w:rsidR="00A3552B" w:rsidRPr="00093219" w:rsidRDefault="00A3552B" w:rsidP="00024FB5">
            <w:pPr>
              <w:rPr>
                <w:rFonts w:ascii="Calibri" w:hAnsi="Calibri"/>
                <w:sz w:val="17"/>
                <w:szCs w:val="17"/>
              </w:rPr>
            </w:pPr>
          </w:p>
          <w:p w14:paraId="35C1334B" w14:textId="28FDB3C3" w:rsidR="44241EEE" w:rsidRDefault="44241EEE" w:rsidP="16BF089D">
            <w:pPr>
              <w:tabs>
                <w:tab w:val="left" w:pos="7505"/>
              </w:tabs>
              <w:spacing w:line="259" w:lineRule="auto"/>
            </w:pPr>
            <w:r w:rsidRPr="16BF089D">
              <w:rPr>
                <w:rFonts w:ascii="Calibri" w:hAnsi="Calibri"/>
                <w:sz w:val="17"/>
                <w:szCs w:val="17"/>
              </w:rPr>
              <w:t>ç</w:t>
            </w:r>
          </w:p>
          <w:p w14:paraId="3C14E5DB" w14:textId="77777777" w:rsidR="00FC4B28" w:rsidRPr="00FC4B28" w:rsidRDefault="00FC4B28" w:rsidP="00FC4B28">
            <w:pPr>
              <w:pStyle w:val="ListParagraph"/>
              <w:numPr>
                <w:ilvl w:val="0"/>
                <w:numId w:val="34"/>
              </w:numPr>
              <w:tabs>
                <w:tab w:val="left" w:pos="7505"/>
              </w:tabs>
              <w:rPr>
                <w:rFonts w:ascii="Calibri" w:hAnsi="Calibri"/>
                <w:color w:val="00B050"/>
                <w:sz w:val="17"/>
                <w:szCs w:val="17"/>
              </w:rPr>
            </w:pPr>
            <w:r>
              <w:rPr>
                <w:rFonts w:ascii="Calibri" w:hAnsi="Calibri"/>
                <w:b/>
                <w:bCs/>
                <w:color w:val="00B050"/>
                <w:sz w:val="17"/>
                <w:szCs w:val="17"/>
              </w:rPr>
              <w:t>Chronology: Order events leading up to the Gunpowder Plot and beyond</w:t>
            </w:r>
          </w:p>
          <w:p w14:paraId="71DE2326" w14:textId="77777777" w:rsidR="00641A6F" w:rsidRPr="009555E3" w:rsidRDefault="00FC4B28" w:rsidP="00641A6F">
            <w:pPr>
              <w:pStyle w:val="ListParagraph"/>
              <w:numPr>
                <w:ilvl w:val="0"/>
                <w:numId w:val="34"/>
              </w:numPr>
              <w:tabs>
                <w:tab w:val="left" w:pos="7505"/>
              </w:tabs>
              <w:rPr>
                <w:rFonts w:ascii="Calibri" w:hAnsi="Calibri"/>
                <w:b/>
                <w:bCs/>
                <w:color w:val="00B050"/>
                <w:sz w:val="17"/>
                <w:szCs w:val="17"/>
              </w:rPr>
            </w:pPr>
            <w:r w:rsidRPr="009555E3">
              <w:rPr>
                <w:rFonts w:ascii="Calibri" w:hAnsi="Calibri"/>
                <w:b/>
                <w:bCs/>
                <w:color w:val="00B050"/>
                <w:sz w:val="17"/>
                <w:szCs w:val="17"/>
              </w:rPr>
              <w:t>Cause and Effect: Why did Guy Fawkes try to blow up the Houses of Parliament?</w:t>
            </w:r>
          </w:p>
          <w:p w14:paraId="7B2F3E43" w14:textId="77777777" w:rsidR="00641A6F" w:rsidRPr="00EF4EF5" w:rsidRDefault="00641A6F" w:rsidP="009555E3">
            <w:pPr>
              <w:pStyle w:val="ListParagraph"/>
              <w:numPr>
                <w:ilvl w:val="0"/>
                <w:numId w:val="34"/>
              </w:numPr>
              <w:tabs>
                <w:tab w:val="left" w:pos="7505"/>
              </w:tabs>
              <w:rPr>
                <w:rFonts w:ascii="Calibri" w:hAnsi="Calibri"/>
                <w:color w:val="00B050"/>
                <w:sz w:val="17"/>
                <w:szCs w:val="17"/>
              </w:rPr>
            </w:pPr>
            <w:r w:rsidRPr="009555E3">
              <w:rPr>
                <w:rFonts w:ascii="Calibri" w:hAnsi="Calibri"/>
                <w:b/>
                <w:bCs/>
                <w:color w:val="00B050"/>
                <w:sz w:val="17"/>
                <w:szCs w:val="17"/>
              </w:rPr>
              <w:t>Significance and Impact: Why is he still remembered today? How is he still remembered today?</w:t>
            </w:r>
          </w:p>
          <w:p w14:paraId="4ACEDF3E" w14:textId="77777777" w:rsidR="00EF4EF5" w:rsidRDefault="00EF4EF5" w:rsidP="00EF4EF5">
            <w:pPr>
              <w:tabs>
                <w:tab w:val="left" w:pos="7505"/>
              </w:tabs>
              <w:rPr>
                <w:rFonts w:ascii="Calibri" w:hAnsi="Calibri"/>
                <w:color w:val="00B050"/>
                <w:sz w:val="17"/>
                <w:szCs w:val="17"/>
              </w:rPr>
            </w:pPr>
          </w:p>
          <w:p w14:paraId="36B176A5" w14:textId="77777777" w:rsidR="00EF4EF5" w:rsidRPr="00D9584E" w:rsidRDefault="00EF4EF5" w:rsidP="00EF4EF5">
            <w:pPr>
              <w:tabs>
                <w:tab w:val="left" w:pos="7505"/>
              </w:tabs>
              <w:rPr>
                <w:rFonts w:ascii="Calibri" w:hAnsi="Calibri"/>
                <w:b/>
                <w:bCs/>
                <w:color w:val="000000" w:themeColor="text1"/>
                <w:sz w:val="17"/>
                <w:szCs w:val="17"/>
              </w:rPr>
            </w:pPr>
            <w:r w:rsidRPr="00D9584E">
              <w:rPr>
                <w:rFonts w:ascii="Calibri" w:hAnsi="Calibri"/>
                <w:b/>
                <w:bCs/>
                <w:color w:val="000000" w:themeColor="text1"/>
                <w:sz w:val="17"/>
                <w:szCs w:val="17"/>
              </w:rPr>
              <w:t>Black history (Month)</w:t>
            </w:r>
          </w:p>
          <w:p w14:paraId="0ED5EC55" w14:textId="051F3F5B" w:rsidR="00EF4EF5" w:rsidRPr="00AD3A92" w:rsidRDefault="00EF4EF5" w:rsidP="00EF4EF5">
            <w:pPr>
              <w:pStyle w:val="ListParagraph"/>
              <w:numPr>
                <w:ilvl w:val="0"/>
                <w:numId w:val="34"/>
              </w:numPr>
              <w:tabs>
                <w:tab w:val="left" w:pos="7505"/>
              </w:tabs>
              <w:rPr>
                <w:rFonts w:ascii="Calibri" w:hAnsi="Calibri"/>
                <w:color w:val="00B050"/>
                <w:sz w:val="17"/>
                <w:szCs w:val="17"/>
              </w:rPr>
            </w:pPr>
            <w:r w:rsidRPr="00AD3A92">
              <w:rPr>
                <w:rFonts w:ascii="Calibri" w:hAnsi="Calibri"/>
                <w:color w:val="00B050"/>
                <w:sz w:val="17"/>
                <w:szCs w:val="17"/>
              </w:rPr>
              <w:t>Mary Seacole</w:t>
            </w:r>
          </w:p>
          <w:p w14:paraId="1ACE3EC8" w14:textId="4813790E" w:rsidR="00B92CB3" w:rsidRPr="00AD3A92" w:rsidRDefault="00B92CB3" w:rsidP="00EF4EF5">
            <w:pPr>
              <w:pStyle w:val="ListParagraph"/>
              <w:numPr>
                <w:ilvl w:val="0"/>
                <w:numId w:val="34"/>
              </w:numPr>
              <w:tabs>
                <w:tab w:val="left" w:pos="7505"/>
              </w:tabs>
              <w:rPr>
                <w:rFonts w:ascii="Calibri" w:hAnsi="Calibri"/>
                <w:color w:val="00B050"/>
                <w:sz w:val="17"/>
                <w:szCs w:val="17"/>
              </w:rPr>
            </w:pPr>
            <w:r w:rsidRPr="00AD3A92">
              <w:rPr>
                <w:rFonts w:ascii="Calibri" w:hAnsi="Calibri"/>
                <w:color w:val="00B050"/>
                <w:sz w:val="17"/>
                <w:szCs w:val="17"/>
              </w:rPr>
              <w:t>John Edmondson</w:t>
            </w:r>
          </w:p>
          <w:p w14:paraId="2E17FAE2" w14:textId="6DB81CE0" w:rsidR="00B92CB3" w:rsidRPr="00AD3A92" w:rsidRDefault="00AD3A92" w:rsidP="00EF4EF5">
            <w:pPr>
              <w:pStyle w:val="ListParagraph"/>
              <w:numPr>
                <w:ilvl w:val="0"/>
                <w:numId w:val="34"/>
              </w:numPr>
              <w:tabs>
                <w:tab w:val="left" w:pos="7505"/>
              </w:tabs>
              <w:rPr>
                <w:rFonts w:ascii="Calibri" w:hAnsi="Calibri"/>
                <w:color w:val="00B050"/>
                <w:sz w:val="17"/>
                <w:szCs w:val="17"/>
              </w:rPr>
            </w:pPr>
            <w:r w:rsidRPr="00AD3A92">
              <w:rPr>
                <w:rFonts w:ascii="Calibri" w:hAnsi="Calibri"/>
                <w:color w:val="00B050"/>
                <w:sz w:val="17"/>
                <w:szCs w:val="17"/>
              </w:rPr>
              <w:t xml:space="preserve">Ignatius Sancho </w:t>
            </w:r>
          </w:p>
          <w:p w14:paraId="191DA50F" w14:textId="52CC3075" w:rsidR="00EF4EF5" w:rsidRPr="00EF4EF5" w:rsidRDefault="00EF4EF5" w:rsidP="00EF4EF5">
            <w:pPr>
              <w:tabs>
                <w:tab w:val="left" w:pos="7505"/>
              </w:tabs>
              <w:rPr>
                <w:rFonts w:ascii="Calibri" w:hAnsi="Calibri"/>
                <w:color w:val="00B050"/>
                <w:sz w:val="17"/>
                <w:szCs w:val="17"/>
              </w:rPr>
            </w:pPr>
            <w:r w:rsidRPr="00EF4EF5">
              <w:rPr>
                <w:rFonts w:ascii="Calibri" w:hAnsi="Calibri"/>
                <w:color w:val="00B050"/>
                <w:sz w:val="17"/>
                <w:szCs w:val="17"/>
              </w:rPr>
              <w:t xml:space="preserve"> </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vAlign w:val="center"/>
          </w:tcPr>
          <w:p w14:paraId="2151E833" w14:textId="728EE1EA" w:rsidR="00A3552B" w:rsidRPr="00093219" w:rsidRDefault="00C93F9C" w:rsidP="00C93F9C">
            <w:pPr>
              <w:tabs>
                <w:tab w:val="left" w:pos="7505"/>
              </w:tabs>
              <w:jc w:val="center"/>
              <w:rPr>
                <w:rFonts w:ascii="Calibri" w:hAnsi="Calibri"/>
                <w:sz w:val="17"/>
                <w:szCs w:val="17"/>
              </w:rPr>
            </w:pPr>
            <w:r>
              <w:rPr>
                <w:rFonts w:ascii="Calibri" w:hAnsi="Calibri"/>
                <w:sz w:val="17"/>
                <w:szCs w:val="17"/>
              </w:rPr>
              <w:t>[Blank]</w:t>
            </w: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67636781" w14:textId="46E5DBE6" w:rsidR="3E5D2B7F" w:rsidRDefault="3E5D2B7F" w:rsidP="165D250E">
            <w:pPr>
              <w:tabs>
                <w:tab w:val="left" w:pos="7505"/>
              </w:tabs>
              <w:spacing w:line="259" w:lineRule="auto"/>
              <w:rPr>
                <w:rFonts w:ascii="Calibri" w:hAnsi="Calibri"/>
                <w:b/>
                <w:bCs/>
                <w:sz w:val="17"/>
                <w:szCs w:val="17"/>
              </w:rPr>
            </w:pPr>
            <w:r w:rsidRPr="165D250E">
              <w:rPr>
                <w:rFonts w:ascii="Calibri" w:hAnsi="Calibri"/>
                <w:b/>
                <w:bCs/>
                <w:sz w:val="17"/>
                <w:szCs w:val="17"/>
              </w:rPr>
              <w:t>Explorers – Ernest Shackelton, Amy Johnson &amp; Neil Armstrong</w:t>
            </w:r>
          </w:p>
          <w:p w14:paraId="08E882F3" w14:textId="6FFC32D1" w:rsidR="12F56367" w:rsidRDefault="12F56367" w:rsidP="165D250E">
            <w:pPr>
              <w:pStyle w:val="ListParagraph"/>
              <w:numPr>
                <w:ilvl w:val="0"/>
                <w:numId w:val="22"/>
              </w:numPr>
              <w:tabs>
                <w:tab w:val="left" w:pos="7505"/>
              </w:tabs>
              <w:rPr>
                <w:rFonts w:ascii="Calibri" w:hAnsi="Calibri"/>
                <w:b/>
                <w:bCs/>
                <w:color w:val="00B050"/>
                <w:sz w:val="17"/>
                <w:szCs w:val="17"/>
              </w:rPr>
            </w:pPr>
            <w:r w:rsidRPr="165D250E">
              <w:rPr>
                <w:rFonts w:ascii="Calibri" w:hAnsi="Calibri"/>
                <w:b/>
                <w:bCs/>
                <w:color w:val="00B050"/>
                <w:sz w:val="17"/>
                <w:szCs w:val="17"/>
              </w:rPr>
              <w:t>Chronology: Order a few key events from their lives.</w:t>
            </w:r>
          </w:p>
          <w:p w14:paraId="198F3ACD" w14:textId="77777777" w:rsidR="12F56367" w:rsidRDefault="12F56367" w:rsidP="165D250E">
            <w:pPr>
              <w:pStyle w:val="ListParagraph"/>
              <w:numPr>
                <w:ilvl w:val="0"/>
                <w:numId w:val="22"/>
              </w:numPr>
              <w:rPr>
                <w:rFonts w:ascii="Calibri" w:hAnsi="Calibri"/>
                <w:b/>
                <w:bCs/>
                <w:sz w:val="17"/>
                <w:szCs w:val="17"/>
              </w:rPr>
            </w:pPr>
            <w:r w:rsidRPr="165D250E">
              <w:rPr>
                <w:rFonts w:ascii="Calibri" w:hAnsi="Calibri"/>
                <w:b/>
                <w:bCs/>
                <w:color w:val="00B050"/>
                <w:sz w:val="17"/>
                <w:szCs w:val="17"/>
              </w:rPr>
              <w:t>Significance and impact: Why were they important? What did they do that was worth remembering?</w:t>
            </w:r>
          </w:p>
          <w:p w14:paraId="53D79D37" w14:textId="77777777" w:rsidR="12F56367" w:rsidRDefault="12F56367" w:rsidP="165D250E">
            <w:pPr>
              <w:pStyle w:val="ListParagraph"/>
              <w:numPr>
                <w:ilvl w:val="0"/>
                <w:numId w:val="22"/>
              </w:numPr>
              <w:rPr>
                <w:rFonts w:ascii="Calibri" w:hAnsi="Calibri"/>
                <w:b/>
                <w:bCs/>
                <w:sz w:val="17"/>
                <w:szCs w:val="17"/>
              </w:rPr>
            </w:pPr>
            <w:r w:rsidRPr="165D250E">
              <w:rPr>
                <w:rFonts w:ascii="Calibri" w:hAnsi="Calibri"/>
                <w:b/>
                <w:bCs/>
                <w:color w:val="00B050"/>
                <w:sz w:val="17"/>
                <w:szCs w:val="17"/>
              </w:rPr>
              <w:t>Similarity and difference: How has the way we travel over time changed? Why do you think that this is?</w:t>
            </w:r>
          </w:p>
          <w:p w14:paraId="5A29EC3C" w14:textId="38F1E0C3" w:rsidR="12F56367" w:rsidRDefault="12F56367" w:rsidP="165D250E">
            <w:pPr>
              <w:pStyle w:val="ListParagraph"/>
              <w:numPr>
                <w:ilvl w:val="0"/>
                <w:numId w:val="22"/>
              </w:numPr>
              <w:rPr>
                <w:rFonts w:ascii="Calibri" w:hAnsi="Calibri"/>
                <w:b/>
                <w:bCs/>
                <w:sz w:val="17"/>
                <w:szCs w:val="17"/>
              </w:rPr>
            </w:pPr>
            <w:r w:rsidRPr="165D250E">
              <w:rPr>
                <w:rFonts w:ascii="Calibri" w:hAnsi="Calibri"/>
                <w:b/>
                <w:bCs/>
                <w:color w:val="00B050"/>
                <w:sz w:val="17"/>
                <w:szCs w:val="17"/>
              </w:rPr>
              <w:t>Bias and interpretation: Answer historical reasoning questions:  Why didn’t Ernest Shackleton use a phone to ask for help?</w:t>
            </w:r>
          </w:p>
          <w:p w14:paraId="7FF3FEB7" w14:textId="6DC0D14E" w:rsidR="165D250E" w:rsidRDefault="165D250E" w:rsidP="165D250E">
            <w:pPr>
              <w:pStyle w:val="ListParagraph"/>
              <w:numPr>
                <w:ilvl w:val="0"/>
                <w:numId w:val="22"/>
              </w:numPr>
              <w:tabs>
                <w:tab w:val="left" w:pos="7505"/>
              </w:tabs>
              <w:rPr>
                <w:rFonts w:ascii="Calibri" w:hAnsi="Calibri"/>
                <w:b/>
                <w:bCs/>
                <w:sz w:val="17"/>
                <w:szCs w:val="17"/>
              </w:rPr>
            </w:pPr>
          </w:p>
          <w:p w14:paraId="5E45A565" w14:textId="023BC7A6" w:rsidR="005463EB" w:rsidRPr="005463EB" w:rsidRDefault="005463EB" w:rsidP="005463EB">
            <w:pPr>
              <w:tabs>
                <w:tab w:val="left" w:pos="7505"/>
              </w:tabs>
              <w:rPr>
                <w:rFonts w:ascii="Calibri" w:hAnsi="Calibri"/>
                <w:b/>
                <w:bCs/>
                <w:sz w:val="17"/>
                <w:szCs w:val="17"/>
              </w:rPr>
            </w:pPr>
            <w:r w:rsidRPr="005463EB">
              <w:rPr>
                <w:rFonts w:ascii="Calibri" w:hAnsi="Calibri"/>
                <w:b/>
                <w:bCs/>
                <w:color w:val="0070C0"/>
                <w:sz w:val="17"/>
                <w:szCs w:val="17"/>
              </w:rPr>
              <w:t>Themes</w:t>
            </w:r>
            <w:r>
              <w:rPr>
                <w:rFonts w:ascii="Calibri" w:hAnsi="Calibri"/>
                <w:b/>
                <w:bCs/>
                <w:color w:val="0070C0"/>
                <w:sz w:val="17"/>
                <w:szCs w:val="17"/>
              </w:rPr>
              <w:t>: achievement, power</w:t>
            </w:r>
          </w:p>
        </w:tc>
      </w:tr>
      <w:tr w:rsidR="00A3552B" w:rsidRPr="00093219" w14:paraId="234EBBDA"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2B2CB2CA" w14:textId="77777777" w:rsidR="00A3552B" w:rsidRPr="00093219" w:rsidRDefault="00A3552B" w:rsidP="00A3552B">
            <w:pPr>
              <w:tabs>
                <w:tab w:val="left" w:pos="7505"/>
              </w:tabs>
              <w:jc w:val="center"/>
              <w:rPr>
                <w:rFonts w:ascii="Calibri" w:hAnsi="Calibri"/>
                <w:b/>
                <w:bCs/>
                <w:sz w:val="17"/>
                <w:szCs w:val="17"/>
              </w:rPr>
            </w:pPr>
            <w:r w:rsidRPr="00093219">
              <w:rPr>
                <w:rFonts w:ascii="Calibri" w:hAnsi="Calibri"/>
                <w:b/>
                <w:bCs/>
                <w:sz w:val="17"/>
                <w:szCs w:val="17"/>
              </w:rPr>
              <w:t>3</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6627E426" w14:textId="369DFB67" w:rsidR="00A3552B" w:rsidRDefault="00E10FBD" w:rsidP="00024FB5">
            <w:pPr>
              <w:rPr>
                <w:rFonts w:ascii="Calibri" w:hAnsi="Calibri"/>
                <w:sz w:val="17"/>
                <w:szCs w:val="17"/>
              </w:rPr>
            </w:pPr>
            <w:r w:rsidRPr="00093219">
              <w:rPr>
                <w:rFonts w:ascii="Calibri" w:hAnsi="Calibri"/>
                <w:b/>
                <w:bCs/>
                <w:sz w:val="17"/>
                <w:szCs w:val="17"/>
              </w:rPr>
              <w:t>Stone Age, Bronze Age, Iron Age</w:t>
            </w:r>
            <w:r w:rsidR="00A3552B" w:rsidRPr="00093219">
              <w:rPr>
                <w:rFonts w:ascii="Calibri" w:hAnsi="Calibri"/>
                <w:sz w:val="17"/>
                <w:szCs w:val="17"/>
              </w:rPr>
              <w:t>(s)</w:t>
            </w:r>
          </w:p>
          <w:p w14:paraId="298FE44B" w14:textId="0B32ABD0" w:rsidR="00C50274" w:rsidRDefault="00C50274" w:rsidP="00024FB5">
            <w:pPr>
              <w:pStyle w:val="ListParagraph"/>
              <w:numPr>
                <w:ilvl w:val="0"/>
                <w:numId w:val="22"/>
              </w:numPr>
              <w:rPr>
                <w:rFonts w:ascii="Calibri" w:hAnsi="Calibri"/>
                <w:b/>
                <w:bCs/>
                <w:color w:val="00B050"/>
                <w:sz w:val="17"/>
                <w:szCs w:val="17"/>
              </w:rPr>
            </w:pPr>
            <w:r w:rsidRPr="00C50274">
              <w:rPr>
                <w:rFonts w:ascii="Calibri" w:hAnsi="Calibri"/>
                <w:b/>
                <w:bCs/>
                <w:color w:val="00B050"/>
                <w:sz w:val="17"/>
                <w:szCs w:val="17"/>
              </w:rPr>
              <w:t>Chronology: Match and order key events from each of the three ages.</w:t>
            </w:r>
          </w:p>
          <w:p w14:paraId="7078D7CE" w14:textId="21FB9BF5" w:rsidR="003D2423" w:rsidRDefault="003D2423" w:rsidP="00024FB5">
            <w:pPr>
              <w:pStyle w:val="ListParagraph"/>
              <w:numPr>
                <w:ilvl w:val="0"/>
                <w:numId w:val="22"/>
              </w:numPr>
              <w:rPr>
                <w:rFonts w:ascii="Calibri" w:hAnsi="Calibri"/>
                <w:b/>
                <w:bCs/>
                <w:color w:val="00B050"/>
                <w:sz w:val="17"/>
                <w:szCs w:val="17"/>
              </w:rPr>
            </w:pPr>
            <w:r>
              <w:rPr>
                <w:rFonts w:ascii="Calibri" w:hAnsi="Calibri"/>
                <w:b/>
                <w:bCs/>
                <w:color w:val="00B050"/>
                <w:sz w:val="17"/>
                <w:szCs w:val="17"/>
              </w:rPr>
              <w:t xml:space="preserve">Bias and Interpretation: Why do you think </w:t>
            </w:r>
            <w:r w:rsidR="00544FE1">
              <w:rPr>
                <w:rFonts w:ascii="Calibri" w:hAnsi="Calibri"/>
                <w:b/>
                <w:bCs/>
                <w:color w:val="00B050"/>
                <w:sz w:val="17"/>
                <w:szCs w:val="17"/>
              </w:rPr>
              <w:t>other human species died out?</w:t>
            </w:r>
          </w:p>
          <w:p w14:paraId="5BC1FD31" w14:textId="7D6079E6" w:rsidR="00024FB5" w:rsidRPr="003D2423" w:rsidRDefault="00024FB5" w:rsidP="00024FB5">
            <w:pPr>
              <w:pStyle w:val="ListParagraph"/>
              <w:numPr>
                <w:ilvl w:val="0"/>
                <w:numId w:val="22"/>
              </w:numPr>
              <w:rPr>
                <w:rFonts w:ascii="Calibri" w:hAnsi="Calibri"/>
                <w:b/>
                <w:bCs/>
                <w:color w:val="00B050"/>
                <w:sz w:val="17"/>
                <w:szCs w:val="17"/>
              </w:rPr>
            </w:pPr>
            <w:r>
              <w:rPr>
                <w:rFonts w:ascii="Calibri" w:hAnsi="Calibri"/>
                <w:b/>
                <w:bCs/>
                <w:color w:val="00B050"/>
                <w:sz w:val="17"/>
                <w:szCs w:val="17"/>
              </w:rPr>
              <w:t>Significance and Impact: How did advances in materials – bronze and iron – impact the way people fought?</w:t>
            </w:r>
          </w:p>
          <w:p w14:paraId="236885C9" w14:textId="77777777" w:rsidR="00A3552B" w:rsidRPr="00093219" w:rsidRDefault="00A3552B" w:rsidP="00024FB5">
            <w:pPr>
              <w:rPr>
                <w:rFonts w:ascii="Calibri" w:hAnsi="Calibri"/>
                <w:sz w:val="17"/>
                <w:szCs w:val="17"/>
              </w:rPr>
            </w:pPr>
          </w:p>
          <w:p w14:paraId="7BE12CC8" w14:textId="77777777" w:rsidR="00A3552B" w:rsidRPr="00093219" w:rsidRDefault="00A3552B" w:rsidP="00024FB5">
            <w:pPr>
              <w:rPr>
                <w:rFonts w:ascii="Calibri" w:hAnsi="Calibri"/>
                <w:sz w:val="17"/>
                <w:szCs w:val="17"/>
              </w:rPr>
            </w:pPr>
            <w:r w:rsidRPr="00093219">
              <w:rPr>
                <w:rFonts w:ascii="Calibri" w:hAnsi="Calibri"/>
                <w:b/>
                <w:bCs/>
                <w:sz w:val="17"/>
                <w:szCs w:val="17"/>
              </w:rPr>
              <w:t>Black History</w:t>
            </w:r>
            <w:r w:rsidRPr="00093219">
              <w:rPr>
                <w:rFonts w:ascii="Calibri" w:hAnsi="Calibri"/>
                <w:sz w:val="17"/>
                <w:szCs w:val="17"/>
              </w:rPr>
              <w:t xml:space="preserve"> (Month)</w:t>
            </w:r>
          </w:p>
          <w:p w14:paraId="23C2A345" w14:textId="088000C7" w:rsidR="00A3552B" w:rsidRPr="00093219" w:rsidRDefault="00A3552B" w:rsidP="00024FB5">
            <w:pPr>
              <w:pStyle w:val="ListParagraph"/>
              <w:numPr>
                <w:ilvl w:val="0"/>
                <w:numId w:val="6"/>
              </w:numPr>
              <w:tabs>
                <w:tab w:val="left" w:pos="7505"/>
              </w:tabs>
              <w:rPr>
                <w:rFonts w:ascii="Calibri" w:hAnsi="Calibri"/>
                <w:sz w:val="17"/>
                <w:szCs w:val="17"/>
              </w:rPr>
            </w:pPr>
            <w:r w:rsidRPr="00093219">
              <w:rPr>
                <w:rFonts w:ascii="Calibri" w:hAnsi="Calibri"/>
                <w:i/>
                <w:iCs/>
                <w:sz w:val="17"/>
                <w:szCs w:val="17"/>
              </w:rPr>
              <w:t>Ruby Bridges</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1C1DE377" w14:textId="77777777" w:rsidR="00A3552B" w:rsidRDefault="00A3552B" w:rsidP="00024FB5">
            <w:pPr>
              <w:tabs>
                <w:tab w:val="left" w:pos="7505"/>
              </w:tabs>
              <w:rPr>
                <w:rFonts w:ascii="Calibri" w:hAnsi="Calibri"/>
                <w:sz w:val="17"/>
                <w:szCs w:val="17"/>
              </w:rPr>
            </w:pPr>
            <w:r w:rsidRPr="00093219">
              <w:rPr>
                <w:rFonts w:ascii="Calibri" w:hAnsi="Calibri"/>
                <w:b/>
                <w:bCs/>
                <w:sz w:val="17"/>
                <w:szCs w:val="17"/>
              </w:rPr>
              <w:t>Ancient Egypt</w:t>
            </w:r>
            <w:r w:rsidRPr="00093219">
              <w:rPr>
                <w:rFonts w:ascii="Calibri" w:hAnsi="Calibri"/>
                <w:sz w:val="17"/>
                <w:szCs w:val="17"/>
              </w:rPr>
              <w:t xml:space="preserve"> (1200 BC – AD 600)</w:t>
            </w:r>
          </w:p>
          <w:p w14:paraId="49DFBB7A" w14:textId="77777777" w:rsidR="00C669A6" w:rsidRPr="00C669A6" w:rsidRDefault="00FE0761" w:rsidP="00024FB5">
            <w:pPr>
              <w:pStyle w:val="ListParagraph"/>
              <w:numPr>
                <w:ilvl w:val="0"/>
                <w:numId w:val="6"/>
              </w:numPr>
              <w:tabs>
                <w:tab w:val="left" w:pos="7505"/>
              </w:tabs>
              <w:rPr>
                <w:rFonts w:ascii="Calibri" w:hAnsi="Calibri"/>
                <w:b/>
                <w:bCs/>
                <w:color w:val="00B050"/>
                <w:sz w:val="17"/>
                <w:szCs w:val="17"/>
              </w:rPr>
            </w:pPr>
            <w:r w:rsidRPr="00C669A6">
              <w:rPr>
                <w:rFonts w:ascii="Calibri" w:hAnsi="Calibri"/>
                <w:b/>
                <w:bCs/>
                <w:color w:val="00B050"/>
                <w:sz w:val="17"/>
                <w:szCs w:val="17"/>
              </w:rPr>
              <w:t>Chronology: Order key events of Ancient Egypt</w:t>
            </w:r>
          </w:p>
          <w:p w14:paraId="0A01B809" w14:textId="77777777" w:rsidR="007D2C40" w:rsidRPr="007D2C40" w:rsidRDefault="00FE0761" w:rsidP="007D2C40">
            <w:pPr>
              <w:pStyle w:val="ListParagraph"/>
              <w:numPr>
                <w:ilvl w:val="0"/>
                <w:numId w:val="6"/>
              </w:numPr>
              <w:tabs>
                <w:tab w:val="left" w:pos="7505"/>
              </w:tabs>
              <w:rPr>
                <w:rFonts w:ascii="Calibri" w:hAnsi="Calibri"/>
                <w:color w:val="00B050"/>
                <w:sz w:val="17"/>
                <w:szCs w:val="17"/>
              </w:rPr>
            </w:pPr>
            <w:r w:rsidRPr="00C669A6">
              <w:rPr>
                <w:rFonts w:ascii="Calibri" w:hAnsi="Calibri"/>
                <w:b/>
                <w:bCs/>
                <w:color w:val="00B050"/>
                <w:sz w:val="17"/>
                <w:szCs w:val="17"/>
              </w:rPr>
              <w:t>Significance and Impact:</w:t>
            </w:r>
            <w:r w:rsidRPr="00C669A6">
              <w:rPr>
                <w:rFonts w:ascii="Calibri" w:hAnsi="Calibri"/>
                <w:color w:val="00B050"/>
                <w:sz w:val="17"/>
                <w:szCs w:val="17"/>
              </w:rPr>
              <w:t xml:space="preserve"> </w:t>
            </w:r>
            <w:r w:rsidR="00C32B85" w:rsidRPr="00C32B85">
              <w:rPr>
                <w:rFonts w:ascii="Calibri" w:hAnsi="Calibri"/>
                <w:b/>
                <w:bCs/>
                <w:color w:val="00B050"/>
                <w:sz w:val="17"/>
                <w:szCs w:val="17"/>
              </w:rPr>
              <w:t>How did the Ancient Egyptians influence us today?</w:t>
            </w:r>
            <w:r w:rsidR="00C32B85">
              <w:rPr>
                <w:rFonts w:ascii="Calibri" w:hAnsi="Calibri"/>
                <w:b/>
                <w:bCs/>
                <w:color w:val="00B050"/>
                <w:sz w:val="17"/>
                <w:szCs w:val="17"/>
              </w:rPr>
              <w:t xml:space="preserve"> What did they leave behind that was so significan</w:t>
            </w:r>
            <w:r w:rsidR="007D2C40">
              <w:rPr>
                <w:rFonts w:ascii="Calibri" w:hAnsi="Calibri"/>
                <w:b/>
                <w:bCs/>
                <w:color w:val="00B050"/>
                <w:sz w:val="17"/>
                <w:szCs w:val="17"/>
              </w:rPr>
              <w:t>t?</w:t>
            </w:r>
          </w:p>
          <w:p w14:paraId="726BA5DC" w14:textId="4D68A9A3" w:rsidR="00FC7C0A" w:rsidRDefault="007D2C40" w:rsidP="00FC7C0A">
            <w:pPr>
              <w:pStyle w:val="ListParagraph"/>
              <w:numPr>
                <w:ilvl w:val="0"/>
                <w:numId w:val="6"/>
              </w:numPr>
              <w:tabs>
                <w:tab w:val="left" w:pos="7505"/>
              </w:tabs>
              <w:rPr>
                <w:rFonts w:ascii="Calibri" w:hAnsi="Calibri"/>
                <w:b/>
                <w:bCs/>
                <w:color w:val="00B050"/>
                <w:sz w:val="17"/>
                <w:szCs w:val="17"/>
              </w:rPr>
            </w:pPr>
            <w:r w:rsidRPr="007D2C40">
              <w:rPr>
                <w:rFonts w:ascii="Calibri" w:hAnsi="Calibri"/>
                <w:b/>
                <w:bCs/>
                <w:color w:val="00B050"/>
                <w:sz w:val="17"/>
                <w:szCs w:val="17"/>
              </w:rPr>
              <w:t>Bias and Interpretation</w:t>
            </w:r>
            <w:r>
              <w:rPr>
                <w:rFonts w:ascii="Calibri" w:hAnsi="Calibri"/>
                <w:b/>
                <w:bCs/>
                <w:color w:val="00B050"/>
                <w:sz w:val="17"/>
                <w:szCs w:val="17"/>
              </w:rPr>
              <w:t xml:space="preserve">: </w:t>
            </w:r>
            <w:r w:rsidR="00A4378A">
              <w:rPr>
                <w:rFonts w:ascii="Calibri" w:hAnsi="Calibri"/>
                <w:b/>
                <w:bCs/>
                <w:color w:val="00B050"/>
                <w:sz w:val="17"/>
                <w:szCs w:val="17"/>
              </w:rPr>
              <w:t>What was it like to live in Ancient Egyptian times</w:t>
            </w:r>
          </w:p>
          <w:p w14:paraId="4340A469" w14:textId="0FD5872A" w:rsidR="00FC7C0A" w:rsidRPr="00D9584E" w:rsidRDefault="00FC7C0A" w:rsidP="00D9584E">
            <w:pPr>
              <w:tabs>
                <w:tab w:val="left" w:pos="7505"/>
              </w:tabs>
              <w:rPr>
                <w:rFonts w:ascii="Calibri" w:hAnsi="Calibri"/>
                <w:b/>
                <w:bCs/>
                <w:color w:val="0070C0"/>
                <w:sz w:val="17"/>
                <w:szCs w:val="17"/>
              </w:rPr>
            </w:pPr>
            <w:r w:rsidRPr="00D9584E">
              <w:rPr>
                <w:rFonts w:ascii="Calibri" w:hAnsi="Calibri"/>
                <w:b/>
                <w:bCs/>
                <w:color w:val="0070C0"/>
                <w:sz w:val="17"/>
                <w:szCs w:val="17"/>
              </w:rPr>
              <w:t xml:space="preserve">Themes: </w:t>
            </w:r>
            <w:r w:rsidR="00360045" w:rsidRPr="00D9584E">
              <w:rPr>
                <w:rFonts w:ascii="Calibri" w:hAnsi="Calibri"/>
                <w:b/>
                <w:bCs/>
                <w:color w:val="0070C0"/>
                <w:sz w:val="17"/>
                <w:szCs w:val="17"/>
              </w:rPr>
              <w:t>Beliefs, civilisation, achievement, trade, farming</w:t>
            </w:r>
          </w:p>
          <w:p w14:paraId="7CFE6355" w14:textId="779F031F" w:rsidR="00FC7C0A" w:rsidRPr="00FC7C0A" w:rsidRDefault="00FC7C0A" w:rsidP="00FC7C0A">
            <w:pPr>
              <w:tabs>
                <w:tab w:val="left" w:pos="7505"/>
              </w:tabs>
              <w:ind w:left="360"/>
              <w:rPr>
                <w:rFonts w:ascii="Calibri" w:hAnsi="Calibri"/>
                <w:b/>
                <w:bCs/>
                <w:color w:val="00B050"/>
                <w:sz w:val="17"/>
                <w:szCs w:val="17"/>
              </w:rPr>
            </w:pP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5A4E1E75" w14:textId="77777777" w:rsidR="00A3552B" w:rsidRPr="00093219" w:rsidRDefault="00A3552B" w:rsidP="00024FB5">
            <w:pPr>
              <w:rPr>
                <w:rFonts w:ascii="Calibri" w:hAnsi="Calibri"/>
                <w:sz w:val="17"/>
                <w:szCs w:val="17"/>
              </w:rPr>
            </w:pPr>
            <w:r w:rsidRPr="00093219">
              <w:rPr>
                <w:rFonts w:ascii="Calibri" w:hAnsi="Calibri"/>
                <w:b/>
                <w:bCs/>
                <w:sz w:val="17"/>
                <w:szCs w:val="17"/>
              </w:rPr>
              <w:t>Ancient Greece</w:t>
            </w:r>
            <w:r w:rsidRPr="00093219">
              <w:rPr>
                <w:rFonts w:ascii="Calibri" w:hAnsi="Calibri"/>
                <w:sz w:val="17"/>
                <w:szCs w:val="17"/>
              </w:rPr>
              <w:t xml:space="preserve"> (480 BC – AD 700)</w:t>
            </w:r>
          </w:p>
          <w:p w14:paraId="5020AD1B" w14:textId="77777777" w:rsidR="00A3552B" w:rsidRPr="005E0FA7" w:rsidRDefault="00A3552B" w:rsidP="00024FB5">
            <w:pPr>
              <w:pStyle w:val="ListParagraph"/>
              <w:numPr>
                <w:ilvl w:val="0"/>
                <w:numId w:val="15"/>
              </w:numPr>
              <w:tabs>
                <w:tab w:val="left" w:pos="7505"/>
              </w:tabs>
              <w:rPr>
                <w:rFonts w:ascii="Calibri" w:hAnsi="Calibri"/>
                <w:sz w:val="17"/>
                <w:szCs w:val="17"/>
              </w:rPr>
            </w:pPr>
            <w:r w:rsidRPr="00093219">
              <w:rPr>
                <w:rFonts w:ascii="Calibri" w:hAnsi="Calibri"/>
                <w:i/>
                <w:iCs/>
                <w:sz w:val="17"/>
                <w:szCs w:val="17"/>
              </w:rPr>
              <w:t>Olympic Games</w:t>
            </w:r>
          </w:p>
          <w:p w14:paraId="5BB6C63C" w14:textId="4C64EA3C" w:rsidR="005E0FA7" w:rsidRDefault="005E0FA7" w:rsidP="00024FB5">
            <w:pPr>
              <w:pStyle w:val="ListParagraph"/>
              <w:numPr>
                <w:ilvl w:val="0"/>
                <w:numId w:val="15"/>
              </w:numPr>
              <w:tabs>
                <w:tab w:val="left" w:pos="7505"/>
              </w:tabs>
              <w:ind w:left="967"/>
              <w:rPr>
                <w:rFonts w:ascii="Calibri" w:hAnsi="Calibri"/>
                <w:b/>
                <w:bCs/>
                <w:color w:val="00B050"/>
                <w:sz w:val="17"/>
                <w:szCs w:val="17"/>
              </w:rPr>
            </w:pPr>
            <w:r w:rsidRPr="00C669A6">
              <w:rPr>
                <w:rFonts w:ascii="Calibri" w:hAnsi="Calibri"/>
                <w:b/>
                <w:bCs/>
                <w:color w:val="00B050"/>
                <w:sz w:val="17"/>
                <w:szCs w:val="17"/>
              </w:rPr>
              <w:t xml:space="preserve">Chronology: Order key events of Ancient </w:t>
            </w:r>
            <w:r>
              <w:rPr>
                <w:rFonts w:ascii="Calibri" w:hAnsi="Calibri"/>
                <w:b/>
                <w:bCs/>
                <w:color w:val="00B050"/>
                <w:sz w:val="17"/>
                <w:szCs w:val="17"/>
              </w:rPr>
              <w:t>Greece</w:t>
            </w:r>
          </w:p>
          <w:p w14:paraId="52ECF1BD" w14:textId="26D685D7" w:rsidR="005E0FA7" w:rsidRDefault="005E0FA7" w:rsidP="00024FB5">
            <w:pPr>
              <w:pStyle w:val="ListParagraph"/>
              <w:numPr>
                <w:ilvl w:val="0"/>
                <w:numId w:val="15"/>
              </w:numPr>
              <w:tabs>
                <w:tab w:val="left" w:pos="7505"/>
              </w:tabs>
              <w:ind w:left="967"/>
              <w:rPr>
                <w:rFonts w:ascii="Calibri" w:hAnsi="Calibri"/>
                <w:b/>
                <w:bCs/>
                <w:color w:val="00B050"/>
                <w:sz w:val="17"/>
                <w:szCs w:val="17"/>
              </w:rPr>
            </w:pPr>
            <w:r w:rsidRPr="005E0FA7">
              <w:rPr>
                <w:rFonts w:ascii="Calibri" w:hAnsi="Calibri"/>
                <w:b/>
                <w:bCs/>
                <w:color w:val="00B050"/>
                <w:sz w:val="17"/>
                <w:szCs w:val="17"/>
              </w:rPr>
              <w:t>Significance and Impact:</w:t>
            </w:r>
            <w:r w:rsidRPr="005E0FA7">
              <w:rPr>
                <w:rFonts w:ascii="Calibri" w:hAnsi="Calibri"/>
                <w:color w:val="00B050"/>
                <w:sz w:val="17"/>
                <w:szCs w:val="17"/>
              </w:rPr>
              <w:t xml:space="preserve"> </w:t>
            </w:r>
            <w:r w:rsidRPr="005E0FA7">
              <w:rPr>
                <w:rFonts w:ascii="Calibri" w:hAnsi="Calibri"/>
                <w:b/>
                <w:bCs/>
                <w:color w:val="00B050"/>
                <w:sz w:val="17"/>
                <w:szCs w:val="17"/>
              </w:rPr>
              <w:t xml:space="preserve">How did the Ancient </w:t>
            </w:r>
            <w:r>
              <w:rPr>
                <w:rFonts w:ascii="Calibri" w:hAnsi="Calibri"/>
                <w:b/>
                <w:bCs/>
                <w:color w:val="00B050"/>
                <w:sz w:val="17"/>
                <w:szCs w:val="17"/>
              </w:rPr>
              <w:t>Greeks</w:t>
            </w:r>
            <w:r w:rsidRPr="005E0FA7">
              <w:rPr>
                <w:rFonts w:ascii="Calibri" w:hAnsi="Calibri"/>
                <w:b/>
                <w:bCs/>
                <w:color w:val="00B050"/>
                <w:sz w:val="17"/>
                <w:szCs w:val="17"/>
              </w:rPr>
              <w:t xml:space="preserve"> influence us today? What did they leave behind that was so significant?</w:t>
            </w:r>
          </w:p>
          <w:p w14:paraId="0ED956E2" w14:textId="2458A42C" w:rsidR="00FC7C0A" w:rsidRPr="00FC7C0A" w:rsidRDefault="00FC7C0A" w:rsidP="00FC7C0A">
            <w:pPr>
              <w:tabs>
                <w:tab w:val="left" w:pos="7505"/>
              </w:tabs>
              <w:rPr>
                <w:rFonts w:ascii="Calibri" w:hAnsi="Calibri"/>
                <w:b/>
                <w:bCs/>
                <w:color w:val="00B050"/>
                <w:sz w:val="17"/>
                <w:szCs w:val="17"/>
              </w:rPr>
            </w:pPr>
            <w:r w:rsidRPr="00FC7C0A">
              <w:rPr>
                <w:rFonts w:ascii="Calibri" w:hAnsi="Calibri"/>
                <w:b/>
                <w:bCs/>
                <w:color w:val="0070C0"/>
                <w:sz w:val="17"/>
                <w:szCs w:val="17"/>
              </w:rPr>
              <w:t>Themes</w:t>
            </w:r>
            <w:r>
              <w:rPr>
                <w:rFonts w:ascii="Calibri" w:hAnsi="Calibri"/>
                <w:b/>
                <w:bCs/>
                <w:color w:val="0070C0"/>
                <w:sz w:val="17"/>
                <w:szCs w:val="17"/>
              </w:rPr>
              <w:t xml:space="preserve">: Beliefs, Equality, civilisation </w:t>
            </w:r>
          </w:p>
          <w:p w14:paraId="42019EBA" w14:textId="77777777" w:rsidR="00FC7C0A" w:rsidRDefault="00FC7C0A" w:rsidP="00FC7C0A">
            <w:pPr>
              <w:tabs>
                <w:tab w:val="left" w:pos="7505"/>
              </w:tabs>
              <w:ind w:left="607"/>
              <w:rPr>
                <w:rFonts w:ascii="Calibri" w:hAnsi="Calibri"/>
                <w:b/>
                <w:bCs/>
                <w:color w:val="00B050"/>
                <w:sz w:val="17"/>
                <w:szCs w:val="17"/>
              </w:rPr>
            </w:pPr>
          </w:p>
          <w:p w14:paraId="68F8AB75" w14:textId="77777777" w:rsidR="00FC7C0A" w:rsidRDefault="00FC7C0A" w:rsidP="00FC7C0A">
            <w:pPr>
              <w:tabs>
                <w:tab w:val="left" w:pos="7505"/>
              </w:tabs>
              <w:ind w:left="607"/>
              <w:rPr>
                <w:rFonts w:ascii="Calibri" w:hAnsi="Calibri"/>
                <w:b/>
                <w:bCs/>
                <w:color w:val="00B050"/>
                <w:sz w:val="17"/>
                <w:szCs w:val="17"/>
              </w:rPr>
            </w:pPr>
          </w:p>
          <w:p w14:paraId="33CEE5B2" w14:textId="53330FF9" w:rsidR="00FC7C0A" w:rsidRPr="00FC7C0A" w:rsidRDefault="00FC7C0A" w:rsidP="00FC7C0A">
            <w:pPr>
              <w:tabs>
                <w:tab w:val="left" w:pos="7505"/>
              </w:tabs>
              <w:ind w:left="607"/>
              <w:rPr>
                <w:rFonts w:ascii="Calibri" w:hAnsi="Calibri"/>
                <w:b/>
                <w:bCs/>
                <w:color w:val="00B050"/>
                <w:sz w:val="17"/>
                <w:szCs w:val="17"/>
              </w:rPr>
            </w:pPr>
          </w:p>
        </w:tc>
      </w:tr>
      <w:tr w:rsidR="00A3552B" w:rsidRPr="00093219" w14:paraId="0499DA51"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1E895A09" w14:textId="77777777" w:rsidR="00A3552B" w:rsidRPr="00093219" w:rsidRDefault="00A3552B" w:rsidP="00A3552B">
            <w:pPr>
              <w:tabs>
                <w:tab w:val="left" w:pos="7505"/>
              </w:tabs>
              <w:jc w:val="center"/>
              <w:rPr>
                <w:rFonts w:ascii="Calibri" w:hAnsi="Calibri"/>
                <w:b/>
                <w:bCs/>
                <w:sz w:val="17"/>
                <w:szCs w:val="17"/>
              </w:rPr>
            </w:pPr>
            <w:r w:rsidRPr="00093219">
              <w:rPr>
                <w:rFonts w:ascii="Calibri" w:hAnsi="Calibri"/>
                <w:b/>
                <w:bCs/>
                <w:sz w:val="17"/>
                <w:szCs w:val="17"/>
              </w:rPr>
              <w:t>4</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2B0A38BD" w14:textId="77777777" w:rsidR="00A3552B" w:rsidRDefault="00A3552B" w:rsidP="00024FB5">
            <w:pPr>
              <w:rPr>
                <w:rFonts w:ascii="Calibri" w:hAnsi="Calibri"/>
                <w:sz w:val="17"/>
                <w:szCs w:val="17"/>
              </w:rPr>
            </w:pPr>
            <w:r w:rsidRPr="00093219">
              <w:rPr>
                <w:rFonts w:ascii="Calibri" w:hAnsi="Calibri"/>
                <w:b/>
                <w:bCs/>
                <w:sz w:val="17"/>
                <w:szCs w:val="17"/>
              </w:rPr>
              <w:t>Romans in Britain</w:t>
            </w:r>
            <w:r w:rsidRPr="00093219">
              <w:rPr>
                <w:rFonts w:ascii="Calibri" w:hAnsi="Calibri"/>
                <w:sz w:val="17"/>
                <w:szCs w:val="17"/>
              </w:rPr>
              <w:t xml:space="preserve"> (AD 43 – AD 410)</w:t>
            </w:r>
          </w:p>
          <w:p w14:paraId="481A903C" w14:textId="44F1BB02" w:rsidR="00C42696" w:rsidRDefault="00C42696" w:rsidP="00C42696">
            <w:pPr>
              <w:pStyle w:val="ListParagraph"/>
              <w:numPr>
                <w:ilvl w:val="0"/>
                <w:numId w:val="32"/>
              </w:numPr>
              <w:rPr>
                <w:rFonts w:ascii="Calibri" w:hAnsi="Calibri"/>
                <w:b/>
                <w:bCs/>
                <w:color w:val="00B050"/>
                <w:sz w:val="17"/>
                <w:szCs w:val="17"/>
              </w:rPr>
            </w:pPr>
            <w:r w:rsidRPr="00C42696">
              <w:rPr>
                <w:rFonts w:ascii="Calibri" w:hAnsi="Calibri"/>
                <w:b/>
                <w:bCs/>
                <w:color w:val="00B050"/>
                <w:sz w:val="17"/>
                <w:szCs w:val="17"/>
              </w:rPr>
              <w:lastRenderedPageBreak/>
              <w:t>Chronology:</w:t>
            </w:r>
            <w:r>
              <w:rPr>
                <w:rFonts w:ascii="Calibri" w:hAnsi="Calibri"/>
                <w:b/>
                <w:bCs/>
                <w:color w:val="00B050"/>
                <w:sz w:val="17"/>
                <w:szCs w:val="17"/>
              </w:rPr>
              <w:t xml:space="preserve"> Order key events from Romans in Brit</w:t>
            </w:r>
            <w:r w:rsidR="00EE5490">
              <w:rPr>
                <w:rFonts w:ascii="Calibri" w:hAnsi="Calibri"/>
                <w:b/>
                <w:bCs/>
                <w:color w:val="00B050"/>
                <w:sz w:val="17"/>
                <w:szCs w:val="17"/>
              </w:rPr>
              <w:t>ain</w:t>
            </w:r>
          </w:p>
          <w:p w14:paraId="4BA4CE3F" w14:textId="664967CB" w:rsidR="00EE5490" w:rsidRDefault="00EE5490" w:rsidP="00C42696">
            <w:pPr>
              <w:pStyle w:val="ListParagraph"/>
              <w:numPr>
                <w:ilvl w:val="0"/>
                <w:numId w:val="32"/>
              </w:numPr>
              <w:rPr>
                <w:rFonts w:ascii="Calibri" w:hAnsi="Calibri"/>
                <w:b/>
                <w:bCs/>
                <w:color w:val="00B050"/>
                <w:sz w:val="17"/>
                <w:szCs w:val="17"/>
              </w:rPr>
            </w:pPr>
            <w:r>
              <w:rPr>
                <w:rFonts w:ascii="Calibri" w:hAnsi="Calibri"/>
                <w:b/>
                <w:bCs/>
                <w:color w:val="00B050"/>
                <w:sz w:val="17"/>
                <w:szCs w:val="17"/>
              </w:rPr>
              <w:t xml:space="preserve">Bias and Interpretation: </w:t>
            </w:r>
            <w:r w:rsidR="000B2A5B">
              <w:rPr>
                <w:rFonts w:ascii="Calibri" w:hAnsi="Calibri"/>
                <w:b/>
                <w:bCs/>
                <w:color w:val="00B050"/>
                <w:sz w:val="17"/>
                <w:szCs w:val="17"/>
              </w:rPr>
              <w:t>What was it like to live in Roman times as a citizen / slave?</w:t>
            </w:r>
          </w:p>
          <w:p w14:paraId="0017B0F9" w14:textId="141F75BA" w:rsidR="00EE5490" w:rsidRPr="00C42696" w:rsidRDefault="00EE5490" w:rsidP="00C42696">
            <w:pPr>
              <w:pStyle w:val="ListParagraph"/>
              <w:numPr>
                <w:ilvl w:val="0"/>
                <w:numId w:val="32"/>
              </w:numPr>
              <w:rPr>
                <w:rFonts w:ascii="Calibri" w:hAnsi="Calibri"/>
                <w:b/>
                <w:bCs/>
                <w:color w:val="00B050"/>
                <w:sz w:val="17"/>
                <w:szCs w:val="17"/>
              </w:rPr>
            </w:pPr>
            <w:r>
              <w:rPr>
                <w:rFonts w:ascii="Calibri" w:hAnsi="Calibri"/>
                <w:b/>
                <w:bCs/>
                <w:color w:val="00B050"/>
                <w:sz w:val="17"/>
                <w:szCs w:val="17"/>
              </w:rPr>
              <w:t>Cause and Effect: What was the impact of the Roman invasion of Britain? What was the impact when the Romans left Britain?</w:t>
            </w:r>
          </w:p>
          <w:p w14:paraId="4A8FF510" w14:textId="571682BD" w:rsidR="00AD3A92" w:rsidRDefault="00AD3A92" w:rsidP="00024FB5">
            <w:pPr>
              <w:rPr>
                <w:rFonts w:ascii="Calibri" w:hAnsi="Calibri"/>
                <w:b/>
                <w:bCs/>
                <w:color w:val="0070C0"/>
                <w:sz w:val="17"/>
                <w:szCs w:val="17"/>
              </w:rPr>
            </w:pPr>
            <w:r w:rsidRPr="00FC7C0A">
              <w:rPr>
                <w:rFonts w:ascii="Calibri" w:hAnsi="Calibri"/>
                <w:b/>
                <w:bCs/>
                <w:color w:val="0070C0"/>
                <w:sz w:val="17"/>
                <w:szCs w:val="17"/>
              </w:rPr>
              <w:t xml:space="preserve">Themes: invasion, settlement, achievement </w:t>
            </w:r>
          </w:p>
          <w:p w14:paraId="55AF3439" w14:textId="77777777" w:rsidR="007B2A44" w:rsidRPr="00FC7C0A" w:rsidRDefault="007B2A44" w:rsidP="00024FB5">
            <w:pPr>
              <w:rPr>
                <w:rFonts w:ascii="Calibri" w:hAnsi="Calibri"/>
                <w:b/>
                <w:bCs/>
                <w:color w:val="0070C0"/>
                <w:sz w:val="17"/>
                <w:szCs w:val="17"/>
              </w:rPr>
            </w:pPr>
          </w:p>
          <w:p w14:paraId="310F95CC" w14:textId="77777777" w:rsidR="00A3552B" w:rsidRPr="00093219" w:rsidRDefault="00A3552B" w:rsidP="00024FB5">
            <w:pPr>
              <w:rPr>
                <w:rFonts w:ascii="Calibri" w:hAnsi="Calibri"/>
                <w:sz w:val="17"/>
                <w:szCs w:val="17"/>
              </w:rPr>
            </w:pPr>
            <w:r w:rsidRPr="00093219">
              <w:rPr>
                <w:rFonts w:ascii="Calibri" w:hAnsi="Calibri"/>
                <w:b/>
                <w:bCs/>
                <w:sz w:val="17"/>
                <w:szCs w:val="17"/>
              </w:rPr>
              <w:t>Black History</w:t>
            </w:r>
            <w:r w:rsidRPr="00093219">
              <w:rPr>
                <w:rFonts w:ascii="Calibri" w:hAnsi="Calibri"/>
                <w:sz w:val="17"/>
                <w:szCs w:val="17"/>
              </w:rPr>
              <w:t xml:space="preserve"> (Month)</w:t>
            </w:r>
          </w:p>
          <w:p w14:paraId="164FDBD2" w14:textId="3DF289CD" w:rsidR="00A3552B" w:rsidRPr="00093219" w:rsidRDefault="00A3552B" w:rsidP="00024FB5">
            <w:pPr>
              <w:pStyle w:val="ListParagraph"/>
              <w:numPr>
                <w:ilvl w:val="0"/>
                <w:numId w:val="15"/>
              </w:numPr>
              <w:tabs>
                <w:tab w:val="left" w:pos="7505"/>
              </w:tabs>
              <w:rPr>
                <w:rFonts w:ascii="Calibri" w:hAnsi="Calibri"/>
                <w:sz w:val="17"/>
                <w:szCs w:val="17"/>
              </w:rPr>
            </w:pPr>
            <w:r w:rsidRPr="00093219">
              <w:rPr>
                <w:rFonts w:ascii="Calibri" w:hAnsi="Calibri"/>
                <w:i/>
                <w:iCs/>
                <w:sz w:val="17"/>
                <w:szCs w:val="17"/>
              </w:rPr>
              <w:t>Civil Rights – Rosa Parks, Martin Luther King Jr., Nelson Mandela</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067EA157" w14:textId="5EA69B32" w:rsidR="00A3552B" w:rsidRDefault="00A3552B" w:rsidP="00024FB5">
            <w:pPr>
              <w:tabs>
                <w:tab w:val="left" w:pos="7505"/>
              </w:tabs>
              <w:rPr>
                <w:rFonts w:ascii="Calibri" w:hAnsi="Calibri"/>
                <w:sz w:val="17"/>
                <w:szCs w:val="17"/>
              </w:rPr>
            </w:pPr>
            <w:r w:rsidRPr="00093219">
              <w:rPr>
                <w:rFonts w:ascii="Calibri" w:hAnsi="Calibri"/>
                <w:b/>
                <w:bCs/>
                <w:sz w:val="17"/>
                <w:szCs w:val="17"/>
              </w:rPr>
              <w:lastRenderedPageBreak/>
              <w:t>Ancient Maya</w:t>
            </w:r>
            <w:r w:rsidR="004E5E90">
              <w:rPr>
                <w:rFonts w:ascii="Calibri" w:hAnsi="Calibri"/>
                <w:b/>
                <w:bCs/>
                <w:sz w:val="17"/>
                <w:szCs w:val="17"/>
              </w:rPr>
              <w:t xml:space="preserve"> </w:t>
            </w:r>
            <w:r w:rsidRPr="00093219">
              <w:rPr>
                <w:rFonts w:ascii="Calibri" w:hAnsi="Calibri"/>
                <w:sz w:val="17"/>
                <w:szCs w:val="17"/>
              </w:rPr>
              <w:t>(AD 250 – AD 900)</w:t>
            </w:r>
          </w:p>
          <w:p w14:paraId="415E4CC0" w14:textId="7A573007" w:rsidR="0084556A" w:rsidRPr="00FC7C0A" w:rsidRDefault="0084556A" w:rsidP="0084556A">
            <w:pPr>
              <w:pStyle w:val="ListParagraph"/>
              <w:numPr>
                <w:ilvl w:val="0"/>
                <w:numId w:val="15"/>
              </w:numPr>
              <w:tabs>
                <w:tab w:val="left" w:pos="7505"/>
              </w:tabs>
              <w:rPr>
                <w:rFonts w:ascii="Calibri" w:hAnsi="Calibri"/>
                <w:b/>
                <w:bCs/>
                <w:color w:val="00B050"/>
                <w:sz w:val="17"/>
                <w:szCs w:val="17"/>
              </w:rPr>
            </w:pPr>
            <w:r w:rsidRPr="00FC7C0A">
              <w:rPr>
                <w:rFonts w:ascii="Calibri" w:hAnsi="Calibri"/>
                <w:b/>
                <w:bCs/>
                <w:color w:val="00B050"/>
                <w:sz w:val="17"/>
                <w:szCs w:val="17"/>
              </w:rPr>
              <w:lastRenderedPageBreak/>
              <w:t xml:space="preserve">Similarity and difference: How </w:t>
            </w:r>
            <w:r w:rsidR="00DE60BB">
              <w:rPr>
                <w:rFonts w:ascii="Calibri" w:hAnsi="Calibri"/>
                <w:b/>
                <w:bCs/>
                <w:color w:val="00B050"/>
                <w:sz w:val="17"/>
                <w:szCs w:val="17"/>
              </w:rPr>
              <w:t>were</w:t>
            </w:r>
            <w:r w:rsidRPr="00FC7C0A">
              <w:rPr>
                <w:rFonts w:ascii="Calibri" w:hAnsi="Calibri"/>
                <w:b/>
                <w:bCs/>
                <w:color w:val="00B050"/>
                <w:sz w:val="17"/>
                <w:szCs w:val="17"/>
              </w:rPr>
              <w:t xml:space="preserve"> the Maya </w:t>
            </w:r>
            <w:proofErr w:type="gramStart"/>
            <w:r w:rsidRPr="00FC7C0A">
              <w:rPr>
                <w:rFonts w:ascii="Calibri" w:hAnsi="Calibri"/>
                <w:b/>
                <w:bCs/>
                <w:color w:val="00B050"/>
                <w:sz w:val="17"/>
                <w:szCs w:val="17"/>
              </w:rPr>
              <w:t>similar to</w:t>
            </w:r>
            <w:proofErr w:type="gramEnd"/>
            <w:r w:rsidRPr="00FC7C0A">
              <w:rPr>
                <w:rFonts w:ascii="Calibri" w:hAnsi="Calibri"/>
                <w:b/>
                <w:bCs/>
                <w:color w:val="00B050"/>
                <w:sz w:val="17"/>
                <w:szCs w:val="17"/>
              </w:rPr>
              <w:t xml:space="preserve"> the Egyptians? </w:t>
            </w:r>
          </w:p>
          <w:p w14:paraId="4B375F72" w14:textId="77777777" w:rsidR="0084556A" w:rsidRPr="00FC7C0A" w:rsidRDefault="00B6783B" w:rsidP="0084556A">
            <w:pPr>
              <w:pStyle w:val="ListParagraph"/>
              <w:numPr>
                <w:ilvl w:val="0"/>
                <w:numId w:val="15"/>
              </w:numPr>
              <w:tabs>
                <w:tab w:val="left" w:pos="7505"/>
              </w:tabs>
              <w:rPr>
                <w:rFonts w:ascii="Calibri" w:hAnsi="Calibri"/>
                <w:b/>
                <w:bCs/>
                <w:color w:val="00B050"/>
                <w:sz w:val="17"/>
                <w:szCs w:val="17"/>
              </w:rPr>
            </w:pPr>
            <w:r w:rsidRPr="00FC7C0A">
              <w:rPr>
                <w:rFonts w:ascii="Calibri" w:hAnsi="Calibri"/>
                <w:b/>
                <w:bCs/>
                <w:color w:val="00B050"/>
                <w:sz w:val="17"/>
                <w:szCs w:val="17"/>
              </w:rPr>
              <w:t>Significance and impact: What did they leave behind that was so significant?</w:t>
            </w:r>
          </w:p>
          <w:p w14:paraId="6DC91326" w14:textId="77777777" w:rsidR="00B6783B" w:rsidRPr="00B30B2F" w:rsidRDefault="00B6783B" w:rsidP="0084556A">
            <w:pPr>
              <w:pStyle w:val="ListParagraph"/>
              <w:numPr>
                <w:ilvl w:val="0"/>
                <w:numId w:val="15"/>
              </w:numPr>
              <w:tabs>
                <w:tab w:val="left" w:pos="7505"/>
              </w:tabs>
              <w:rPr>
                <w:rFonts w:ascii="Calibri" w:hAnsi="Calibri"/>
                <w:b/>
                <w:bCs/>
                <w:sz w:val="17"/>
                <w:szCs w:val="17"/>
              </w:rPr>
            </w:pPr>
            <w:r w:rsidRPr="00FC7C0A">
              <w:rPr>
                <w:rFonts w:ascii="Calibri" w:hAnsi="Calibri"/>
                <w:b/>
                <w:bCs/>
                <w:color w:val="00B050"/>
                <w:sz w:val="17"/>
                <w:szCs w:val="17"/>
              </w:rPr>
              <w:t>Bias and interpretation: How did the Maya become so important?</w:t>
            </w:r>
          </w:p>
          <w:p w14:paraId="3DD7BC01" w14:textId="3D5BC7A6" w:rsidR="00B30B2F" w:rsidRPr="00B30B2F" w:rsidRDefault="00B30B2F" w:rsidP="00B30B2F">
            <w:pPr>
              <w:tabs>
                <w:tab w:val="left" w:pos="7505"/>
              </w:tabs>
              <w:rPr>
                <w:rFonts w:ascii="Calibri" w:hAnsi="Calibri"/>
                <w:b/>
                <w:bCs/>
                <w:sz w:val="17"/>
                <w:szCs w:val="17"/>
              </w:rPr>
            </w:pPr>
            <w:r w:rsidRPr="008300B3">
              <w:rPr>
                <w:rFonts w:ascii="Calibri" w:hAnsi="Calibri"/>
                <w:b/>
                <w:bCs/>
                <w:color w:val="0070C0"/>
                <w:sz w:val="17"/>
                <w:szCs w:val="17"/>
              </w:rPr>
              <w:t xml:space="preserve">Themes: Trade, achievements, beliefs, farming </w:t>
            </w: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65340C15" w14:textId="3916CEB9" w:rsidR="00A3552B" w:rsidRPr="00093219" w:rsidRDefault="00A3552B" w:rsidP="00024FB5">
            <w:pPr>
              <w:tabs>
                <w:tab w:val="left" w:pos="7505"/>
              </w:tabs>
              <w:rPr>
                <w:rFonts w:ascii="Calibri" w:hAnsi="Calibri"/>
                <w:sz w:val="17"/>
                <w:szCs w:val="17"/>
              </w:rPr>
            </w:pPr>
            <w:r w:rsidRPr="00093219">
              <w:rPr>
                <w:rFonts w:ascii="Calibri" w:hAnsi="Calibri"/>
                <w:b/>
                <w:bCs/>
                <w:sz w:val="17"/>
                <w:szCs w:val="17"/>
              </w:rPr>
              <w:lastRenderedPageBreak/>
              <w:t>Anglo-Saxons in Britain</w:t>
            </w:r>
            <w:r w:rsidRPr="00093219">
              <w:rPr>
                <w:rFonts w:ascii="Calibri" w:hAnsi="Calibri"/>
                <w:sz w:val="17"/>
                <w:szCs w:val="17"/>
              </w:rPr>
              <w:t xml:space="preserve"> (AD 410 – AD 1066)</w:t>
            </w:r>
          </w:p>
          <w:p w14:paraId="03B9BC93" w14:textId="77777777" w:rsidR="0037312F" w:rsidRPr="00180C5E" w:rsidRDefault="0037312F" w:rsidP="00024FB5">
            <w:pPr>
              <w:pStyle w:val="ListParagraph"/>
              <w:numPr>
                <w:ilvl w:val="0"/>
                <w:numId w:val="15"/>
              </w:numPr>
              <w:tabs>
                <w:tab w:val="left" w:pos="7505"/>
              </w:tabs>
              <w:rPr>
                <w:rFonts w:ascii="Calibri" w:hAnsi="Calibri"/>
                <w:sz w:val="17"/>
                <w:szCs w:val="17"/>
              </w:rPr>
            </w:pPr>
            <w:r w:rsidRPr="00093219">
              <w:rPr>
                <w:rFonts w:ascii="Calibri" w:hAnsi="Calibri"/>
                <w:i/>
                <w:iCs/>
                <w:sz w:val="17"/>
                <w:szCs w:val="17"/>
              </w:rPr>
              <w:lastRenderedPageBreak/>
              <w:t>inc. Battle of Stamford Bridge and Battle of Hastings</w:t>
            </w:r>
          </w:p>
          <w:p w14:paraId="3DDBAD63" w14:textId="77777777" w:rsidR="00180C5E" w:rsidRPr="00180C5E" w:rsidRDefault="00180C5E" w:rsidP="00180C5E">
            <w:pPr>
              <w:pStyle w:val="ListParagraph"/>
              <w:numPr>
                <w:ilvl w:val="0"/>
                <w:numId w:val="15"/>
              </w:numPr>
              <w:tabs>
                <w:tab w:val="left" w:pos="7505"/>
              </w:tabs>
              <w:ind w:left="967"/>
              <w:rPr>
                <w:rFonts w:ascii="Calibri" w:hAnsi="Calibri"/>
                <w:b/>
                <w:bCs/>
                <w:sz w:val="17"/>
                <w:szCs w:val="17"/>
              </w:rPr>
            </w:pPr>
            <w:r w:rsidRPr="00180C5E">
              <w:rPr>
                <w:rFonts w:ascii="Calibri" w:hAnsi="Calibri"/>
                <w:b/>
                <w:bCs/>
                <w:color w:val="00B050"/>
                <w:sz w:val="17"/>
                <w:szCs w:val="17"/>
              </w:rPr>
              <w:t>Chronology:</w:t>
            </w:r>
            <w:r>
              <w:rPr>
                <w:rFonts w:ascii="Calibri" w:hAnsi="Calibri"/>
                <w:b/>
                <w:bCs/>
                <w:color w:val="00B050"/>
                <w:sz w:val="17"/>
                <w:szCs w:val="17"/>
              </w:rPr>
              <w:t xml:space="preserve"> Order key events from the Anglo-Saxons time in Britain, including Viking invaders.</w:t>
            </w:r>
          </w:p>
          <w:p w14:paraId="6A3388AD" w14:textId="77777777" w:rsidR="00FC7C0A" w:rsidRPr="00FC7C0A" w:rsidRDefault="006B1C1E" w:rsidP="00FC7C0A">
            <w:pPr>
              <w:pStyle w:val="ListParagraph"/>
              <w:numPr>
                <w:ilvl w:val="0"/>
                <w:numId w:val="15"/>
              </w:numPr>
              <w:tabs>
                <w:tab w:val="left" w:pos="7505"/>
              </w:tabs>
              <w:ind w:left="967"/>
              <w:rPr>
                <w:rFonts w:ascii="Calibri" w:hAnsi="Calibri"/>
                <w:b/>
                <w:bCs/>
                <w:sz w:val="17"/>
                <w:szCs w:val="17"/>
              </w:rPr>
            </w:pPr>
            <w:r>
              <w:rPr>
                <w:rFonts w:ascii="Calibri" w:hAnsi="Calibri"/>
                <w:b/>
                <w:bCs/>
                <w:color w:val="00B050"/>
                <w:sz w:val="17"/>
                <w:szCs w:val="17"/>
              </w:rPr>
              <w:t>Cause and Effect: Why did different tribes come to Britain? What was the effect of them coming to Britain?</w:t>
            </w:r>
          </w:p>
          <w:p w14:paraId="7D4614D3" w14:textId="11E5F0FB" w:rsidR="00FC7C0A" w:rsidRPr="00FC7C0A" w:rsidRDefault="00FC7C0A" w:rsidP="00FC7C0A">
            <w:pPr>
              <w:tabs>
                <w:tab w:val="left" w:pos="7505"/>
              </w:tabs>
              <w:rPr>
                <w:rFonts w:ascii="Calibri" w:hAnsi="Calibri"/>
                <w:b/>
                <w:bCs/>
                <w:sz w:val="17"/>
                <w:szCs w:val="17"/>
              </w:rPr>
            </w:pPr>
            <w:r w:rsidRPr="00FC7C0A">
              <w:rPr>
                <w:rFonts w:ascii="Calibri" w:hAnsi="Calibri"/>
                <w:b/>
                <w:bCs/>
                <w:color w:val="0070C0"/>
                <w:sz w:val="17"/>
                <w:szCs w:val="17"/>
              </w:rPr>
              <w:t>Themes:</w:t>
            </w:r>
            <w:r>
              <w:rPr>
                <w:rFonts w:ascii="Calibri" w:hAnsi="Calibri"/>
                <w:b/>
                <w:bCs/>
                <w:color w:val="0070C0"/>
                <w:sz w:val="17"/>
                <w:szCs w:val="17"/>
              </w:rPr>
              <w:t xml:space="preserve"> Invasion, settlement, beliefs</w:t>
            </w:r>
          </w:p>
        </w:tc>
      </w:tr>
      <w:tr w:rsidR="00A3552B" w:rsidRPr="00093219" w14:paraId="5B7F3C1E"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1D590C0D" w14:textId="77777777" w:rsidR="00A3552B" w:rsidRPr="00093219" w:rsidRDefault="00A3552B" w:rsidP="00A3552B">
            <w:pPr>
              <w:tabs>
                <w:tab w:val="left" w:pos="7505"/>
              </w:tabs>
              <w:jc w:val="center"/>
              <w:rPr>
                <w:rFonts w:ascii="Calibri" w:hAnsi="Calibri"/>
                <w:b/>
                <w:bCs/>
                <w:sz w:val="17"/>
                <w:szCs w:val="17"/>
              </w:rPr>
            </w:pPr>
            <w:r w:rsidRPr="00093219">
              <w:rPr>
                <w:rFonts w:ascii="Calibri" w:hAnsi="Calibri"/>
                <w:b/>
                <w:bCs/>
                <w:sz w:val="17"/>
                <w:szCs w:val="17"/>
              </w:rPr>
              <w:lastRenderedPageBreak/>
              <w:t>5</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5C425BA5" w14:textId="7B113107" w:rsidR="00A3552B" w:rsidRPr="00093219" w:rsidRDefault="00A3552B" w:rsidP="00024FB5">
            <w:pPr>
              <w:rPr>
                <w:rFonts w:ascii="Calibri" w:hAnsi="Calibri"/>
                <w:sz w:val="17"/>
                <w:szCs w:val="17"/>
              </w:rPr>
            </w:pPr>
            <w:r w:rsidRPr="00093219">
              <w:rPr>
                <w:rFonts w:ascii="Calibri" w:hAnsi="Calibri"/>
                <w:b/>
                <w:bCs/>
                <w:sz w:val="17"/>
                <w:szCs w:val="17"/>
              </w:rPr>
              <w:t>Vikings in Britain</w:t>
            </w:r>
            <w:r w:rsidRPr="00093219">
              <w:rPr>
                <w:rFonts w:ascii="Calibri" w:hAnsi="Calibri"/>
                <w:sz w:val="17"/>
                <w:szCs w:val="17"/>
              </w:rPr>
              <w:t xml:space="preserve"> (AD 793 – AD 1066)</w:t>
            </w:r>
          </w:p>
          <w:p w14:paraId="78C29DAF" w14:textId="4E397FDB" w:rsidR="00A3552B" w:rsidRPr="00093219" w:rsidRDefault="00A3552B" w:rsidP="00024FB5">
            <w:pPr>
              <w:pStyle w:val="ListParagraph"/>
              <w:numPr>
                <w:ilvl w:val="0"/>
                <w:numId w:val="11"/>
              </w:numPr>
              <w:rPr>
                <w:rFonts w:ascii="Calibri" w:hAnsi="Calibri"/>
                <w:i/>
                <w:sz w:val="17"/>
                <w:szCs w:val="17"/>
              </w:rPr>
            </w:pPr>
            <w:r w:rsidRPr="00093219">
              <w:rPr>
                <w:rFonts w:ascii="Calibri" w:hAnsi="Calibri"/>
                <w:i/>
                <w:iCs/>
                <w:sz w:val="17"/>
                <w:szCs w:val="17"/>
              </w:rPr>
              <w:t>Westminster Abbey</w:t>
            </w:r>
          </w:p>
          <w:p w14:paraId="0EEAD6F1" w14:textId="10AD4D2D" w:rsidR="00347F2B" w:rsidRPr="00F859D9" w:rsidRDefault="00347F2B" w:rsidP="00024FB5">
            <w:pPr>
              <w:pStyle w:val="ListParagraph"/>
              <w:numPr>
                <w:ilvl w:val="0"/>
                <w:numId w:val="11"/>
              </w:numPr>
              <w:rPr>
                <w:rFonts w:ascii="Calibri" w:hAnsi="Calibri"/>
                <w:i/>
                <w:sz w:val="17"/>
                <w:szCs w:val="17"/>
              </w:rPr>
            </w:pPr>
            <w:r w:rsidRPr="00093219">
              <w:rPr>
                <w:rFonts w:ascii="Calibri" w:hAnsi="Calibri"/>
                <w:i/>
                <w:iCs/>
                <w:sz w:val="17"/>
                <w:szCs w:val="17"/>
              </w:rPr>
              <w:t>Battle of Stamford Bridge</w:t>
            </w:r>
          </w:p>
          <w:p w14:paraId="109F8503" w14:textId="59852582" w:rsidR="00F859D9" w:rsidRPr="009D1167" w:rsidRDefault="00F859D9" w:rsidP="004809ED">
            <w:pPr>
              <w:pStyle w:val="ListParagraph"/>
              <w:numPr>
                <w:ilvl w:val="0"/>
                <w:numId w:val="11"/>
              </w:numPr>
              <w:ind w:left="468"/>
              <w:rPr>
                <w:rFonts w:ascii="Calibri" w:hAnsi="Calibri"/>
                <w:b/>
                <w:bCs/>
                <w:iCs/>
                <w:color w:val="00B050"/>
                <w:sz w:val="17"/>
                <w:szCs w:val="17"/>
              </w:rPr>
            </w:pPr>
            <w:r w:rsidRPr="009D1167">
              <w:rPr>
                <w:rFonts w:ascii="Calibri" w:hAnsi="Calibri"/>
                <w:b/>
                <w:bCs/>
                <w:iCs/>
                <w:color w:val="00B050"/>
                <w:sz w:val="17"/>
                <w:szCs w:val="17"/>
              </w:rPr>
              <w:t>Chronology: Order key events of the Vikings and Anglo-Saxons struggle for Britain</w:t>
            </w:r>
            <w:r w:rsidR="00CA3BE1" w:rsidRPr="009D1167">
              <w:rPr>
                <w:rFonts w:ascii="Calibri" w:hAnsi="Calibri"/>
                <w:b/>
                <w:bCs/>
                <w:iCs/>
                <w:color w:val="00B050"/>
                <w:sz w:val="17"/>
                <w:szCs w:val="17"/>
              </w:rPr>
              <w:t>?</w:t>
            </w:r>
          </w:p>
          <w:p w14:paraId="2EA7C0DC" w14:textId="77777777" w:rsidR="00B403F4" w:rsidRDefault="009D1167" w:rsidP="004809ED">
            <w:pPr>
              <w:pStyle w:val="ListParagraph"/>
              <w:numPr>
                <w:ilvl w:val="0"/>
                <w:numId w:val="11"/>
              </w:numPr>
              <w:ind w:left="468"/>
              <w:rPr>
                <w:rFonts w:ascii="Calibri" w:hAnsi="Calibri"/>
                <w:b/>
                <w:bCs/>
                <w:iCs/>
                <w:color w:val="00B050"/>
                <w:sz w:val="17"/>
                <w:szCs w:val="17"/>
              </w:rPr>
            </w:pPr>
            <w:r w:rsidRPr="009D1167">
              <w:rPr>
                <w:rFonts w:ascii="Calibri" w:hAnsi="Calibri"/>
                <w:b/>
                <w:bCs/>
                <w:iCs/>
                <w:color w:val="00B050"/>
                <w:sz w:val="17"/>
                <w:szCs w:val="17"/>
              </w:rPr>
              <w:t>Cause and Effect: Why did the Vikings invade England</w:t>
            </w:r>
            <w:r w:rsidR="00B403F4">
              <w:rPr>
                <w:rFonts w:ascii="Calibri" w:hAnsi="Calibri"/>
                <w:b/>
                <w:bCs/>
                <w:iCs/>
                <w:color w:val="00B050"/>
                <w:sz w:val="17"/>
                <w:szCs w:val="17"/>
              </w:rPr>
              <w:t>? What did they want to achieve?</w:t>
            </w:r>
          </w:p>
          <w:p w14:paraId="5D282D1F" w14:textId="143125B6" w:rsidR="00A3552B" w:rsidRDefault="00051C6E" w:rsidP="004809ED">
            <w:pPr>
              <w:pStyle w:val="ListParagraph"/>
              <w:numPr>
                <w:ilvl w:val="0"/>
                <w:numId w:val="11"/>
              </w:numPr>
              <w:ind w:left="468"/>
              <w:rPr>
                <w:rFonts w:ascii="Calibri" w:hAnsi="Calibri"/>
                <w:b/>
                <w:bCs/>
                <w:iCs/>
                <w:color w:val="00B050"/>
                <w:sz w:val="17"/>
                <w:szCs w:val="17"/>
              </w:rPr>
            </w:pPr>
            <w:r>
              <w:rPr>
                <w:rFonts w:ascii="Calibri" w:hAnsi="Calibri"/>
                <w:b/>
                <w:bCs/>
                <w:iCs/>
                <w:color w:val="00B050"/>
                <w:sz w:val="17"/>
                <w:szCs w:val="17"/>
              </w:rPr>
              <w:t xml:space="preserve">Similarity and difference: </w:t>
            </w:r>
            <w:r w:rsidR="00373AF9">
              <w:rPr>
                <w:rFonts w:ascii="Calibri" w:hAnsi="Calibri"/>
                <w:b/>
                <w:bCs/>
                <w:iCs/>
                <w:color w:val="00B050"/>
                <w:sz w:val="17"/>
                <w:szCs w:val="17"/>
              </w:rPr>
              <w:t>What were the differences between the Vikings and the Anglo-Saxons?</w:t>
            </w:r>
            <w:r w:rsidR="00B403F4">
              <w:rPr>
                <w:rFonts w:ascii="Calibri" w:hAnsi="Calibri"/>
                <w:b/>
                <w:bCs/>
                <w:iCs/>
                <w:color w:val="00B050"/>
                <w:sz w:val="17"/>
                <w:szCs w:val="17"/>
              </w:rPr>
              <w:t xml:space="preserve"> </w:t>
            </w:r>
          </w:p>
          <w:p w14:paraId="3C807E26" w14:textId="56221DE1" w:rsidR="005463EB" w:rsidRPr="005463EB" w:rsidRDefault="005463EB" w:rsidP="005463EB">
            <w:pPr>
              <w:rPr>
                <w:rFonts w:ascii="Calibri" w:hAnsi="Calibri"/>
                <w:b/>
                <w:bCs/>
                <w:iCs/>
                <w:color w:val="0070C0"/>
                <w:sz w:val="17"/>
                <w:szCs w:val="17"/>
              </w:rPr>
            </w:pPr>
            <w:r w:rsidRPr="005463EB">
              <w:rPr>
                <w:rFonts w:ascii="Calibri" w:hAnsi="Calibri"/>
                <w:b/>
                <w:bCs/>
                <w:iCs/>
                <w:color w:val="0070C0"/>
                <w:sz w:val="17"/>
                <w:szCs w:val="17"/>
              </w:rPr>
              <w:t xml:space="preserve">Themes: settlement, conflict, invasion </w:t>
            </w:r>
          </w:p>
          <w:p w14:paraId="271C6528" w14:textId="77777777" w:rsidR="005463EB" w:rsidRPr="005463EB" w:rsidRDefault="005463EB" w:rsidP="005463EB">
            <w:pPr>
              <w:rPr>
                <w:rFonts w:ascii="Calibri" w:hAnsi="Calibri"/>
                <w:b/>
                <w:bCs/>
                <w:iCs/>
                <w:color w:val="00B050"/>
                <w:sz w:val="17"/>
                <w:szCs w:val="17"/>
              </w:rPr>
            </w:pPr>
          </w:p>
          <w:p w14:paraId="6957E37D" w14:textId="77777777" w:rsidR="00A3552B" w:rsidRPr="00093219" w:rsidRDefault="00A3552B" w:rsidP="00024FB5">
            <w:pPr>
              <w:rPr>
                <w:rFonts w:ascii="Calibri" w:hAnsi="Calibri"/>
                <w:sz w:val="17"/>
                <w:szCs w:val="17"/>
              </w:rPr>
            </w:pPr>
            <w:r w:rsidRPr="00093219">
              <w:rPr>
                <w:rFonts w:ascii="Calibri" w:hAnsi="Calibri"/>
                <w:b/>
                <w:bCs/>
                <w:sz w:val="17"/>
                <w:szCs w:val="17"/>
              </w:rPr>
              <w:t>Black History</w:t>
            </w:r>
            <w:r w:rsidRPr="00093219">
              <w:rPr>
                <w:rFonts w:ascii="Calibri" w:hAnsi="Calibri"/>
                <w:sz w:val="17"/>
                <w:szCs w:val="17"/>
              </w:rPr>
              <w:t xml:space="preserve"> (Month)</w:t>
            </w:r>
          </w:p>
          <w:p w14:paraId="7C301228" w14:textId="6BBF1B75" w:rsidR="00A3552B" w:rsidRPr="00093219" w:rsidRDefault="00A3552B" w:rsidP="00024FB5">
            <w:pPr>
              <w:pStyle w:val="ListParagraph"/>
              <w:numPr>
                <w:ilvl w:val="0"/>
                <w:numId w:val="21"/>
              </w:numPr>
              <w:tabs>
                <w:tab w:val="left" w:pos="7505"/>
              </w:tabs>
              <w:rPr>
                <w:rFonts w:ascii="Calibri" w:hAnsi="Calibri"/>
                <w:sz w:val="17"/>
                <w:szCs w:val="17"/>
              </w:rPr>
            </w:pPr>
            <w:r w:rsidRPr="00093219">
              <w:rPr>
                <w:rFonts w:ascii="Calibri" w:hAnsi="Calibri"/>
                <w:i/>
                <w:iCs/>
                <w:sz w:val="17"/>
                <w:szCs w:val="17"/>
              </w:rPr>
              <w:t>Transatlantic Slave Trade</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50766301" w14:textId="77777777" w:rsidR="00A3552B" w:rsidRPr="00093219" w:rsidRDefault="00A3552B" w:rsidP="00024FB5">
            <w:pPr>
              <w:rPr>
                <w:rFonts w:ascii="Calibri" w:hAnsi="Calibri"/>
                <w:sz w:val="17"/>
                <w:szCs w:val="17"/>
              </w:rPr>
            </w:pPr>
            <w:r w:rsidRPr="00093219">
              <w:rPr>
                <w:rFonts w:ascii="Calibri" w:hAnsi="Calibri"/>
                <w:b/>
                <w:bCs/>
                <w:sz w:val="17"/>
                <w:szCs w:val="17"/>
              </w:rPr>
              <w:t>The Monarchs</w:t>
            </w:r>
          </w:p>
          <w:p w14:paraId="68C0F1E1" w14:textId="77777777" w:rsidR="00A3552B" w:rsidRDefault="00A3552B" w:rsidP="00024FB5">
            <w:pPr>
              <w:pStyle w:val="ListParagraph"/>
              <w:numPr>
                <w:ilvl w:val="0"/>
                <w:numId w:val="11"/>
              </w:numPr>
              <w:rPr>
                <w:rFonts w:ascii="Calibri" w:hAnsi="Calibri"/>
                <w:sz w:val="17"/>
                <w:szCs w:val="17"/>
              </w:rPr>
            </w:pPr>
            <w:r w:rsidRPr="00093219">
              <w:rPr>
                <w:rFonts w:ascii="Calibri" w:hAnsi="Calibri"/>
                <w:i/>
                <w:iCs/>
                <w:sz w:val="17"/>
                <w:szCs w:val="17"/>
              </w:rPr>
              <w:t xml:space="preserve">William the </w:t>
            </w:r>
            <w:r w:rsidRPr="00093219">
              <w:rPr>
                <w:rFonts w:ascii="Calibri" w:hAnsi="Calibri"/>
                <w:sz w:val="17"/>
                <w:szCs w:val="17"/>
              </w:rPr>
              <w:t>Conqueror (AD 1066 - AD 1087)</w:t>
            </w:r>
          </w:p>
          <w:p w14:paraId="65ECE799" w14:textId="5F50823E" w:rsidR="00AF4934" w:rsidRDefault="000B3133" w:rsidP="00346700">
            <w:pPr>
              <w:pStyle w:val="ListParagraph"/>
              <w:numPr>
                <w:ilvl w:val="1"/>
                <w:numId w:val="11"/>
              </w:numPr>
              <w:ind w:left="1080"/>
              <w:rPr>
                <w:rFonts w:ascii="Calibri" w:hAnsi="Calibri"/>
                <w:sz w:val="17"/>
                <w:szCs w:val="17"/>
              </w:rPr>
            </w:pPr>
            <w:r w:rsidRPr="00AF4934">
              <w:rPr>
                <w:rFonts w:ascii="Calibri" w:hAnsi="Calibri"/>
                <w:sz w:val="17"/>
                <w:szCs w:val="17"/>
              </w:rPr>
              <w:t>Norman castle building</w:t>
            </w:r>
          </w:p>
          <w:p w14:paraId="039EDA11" w14:textId="6EAE81CD" w:rsidR="00AF4934" w:rsidRDefault="00AF4934" w:rsidP="00346700">
            <w:pPr>
              <w:pStyle w:val="ListParagraph"/>
              <w:numPr>
                <w:ilvl w:val="1"/>
                <w:numId w:val="11"/>
              </w:numPr>
              <w:ind w:left="1080"/>
              <w:rPr>
                <w:rFonts w:ascii="Calibri" w:hAnsi="Calibri"/>
                <w:sz w:val="17"/>
                <w:szCs w:val="17"/>
              </w:rPr>
            </w:pPr>
            <w:r>
              <w:rPr>
                <w:rFonts w:ascii="Calibri" w:hAnsi="Calibri"/>
                <w:sz w:val="17"/>
                <w:szCs w:val="17"/>
              </w:rPr>
              <w:t>Taxation</w:t>
            </w:r>
          </w:p>
          <w:p w14:paraId="6EECE9CE" w14:textId="66A70769" w:rsidR="00AF4934" w:rsidRPr="00AF4934" w:rsidRDefault="002921C7" w:rsidP="00346700">
            <w:pPr>
              <w:pStyle w:val="ListParagraph"/>
              <w:numPr>
                <w:ilvl w:val="1"/>
                <w:numId w:val="11"/>
              </w:numPr>
              <w:ind w:left="1080"/>
              <w:rPr>
                <w:rFonts w:ascii="Calibri" w:hAnsi="Calibri"/>
                <w:sz w:val="17"/>
                <w:szCs w:val="17"/>
              </w:rPr>
            </w:pPr>
            <w:r>
              <w:rPr>
                <w:rFonts w:ascii="Calibri" w:hAnsi="Calibri"/>
                <w:sz w:val="17"/>
                <w:szCs w:val="17"/>
              </w:rPr>
              <w:t>Domesday Census</w:t>
            </w:r>
          </w:p>
          <w:p w14:paraId="0D491D17" w14:textId="1B1302EF" w:rsidR="003A22E0" w:rsidRPr="00093219" w:rsidRDefault="003A22E0" w:rsidP="00024FB5">
            <w:pPr>
              <w:pStyle w:val="ListParagraph"/>
              <w:numPr>
                <w:ilvl w:val="0"/>
                <w:numId w:val="11"/>
              </w:numPr>
              <w:rPr>
                <w:rFonts w:ascii="Calibri" w:hAnsi="Calibri"/>
                <w:sz w:val="17"/>
                <w:szCs w:val="17"/>
              </w:rPr>
            </w:pPr>
            <w:r w:rsidRPr="00093219">
              <w:rPr>
                <w:rFonts w:ascii="Calibri" w:hAnsi="Calibri"/>
                <w:sz w:val="17"/>
                <w:szCs w:val="17"/>
              </w:rPr>
              <w:t xml:space="preserve">King John (AD </w:t>
            </w:r>
            <w:r w:rsidR="00664474" w:rsidRPr="00093219">
              <w:rPr>
                <w:rFonts w:ascii="Calibri" w:hAnsi="Calibri"/>
                <w:sz w:val="17"/>
                <w:szCs w:val="17"/>
              </w:rPr>
              <w:t xml:space="preserve">1199 – AD </w:t>
            </w:r>
            <w:r w:rsidR="005F7EAF" w:rsidRPr="00093219">
              <w:rPr>
                <w:rFonts w:ascii="Calibri" w:hAnsi="Calibri"/>
                <w:sz w:val="17"/>
                <w:szCs w:val="17"/>
              </w:rPr>
              <w:t>1216)</w:t>
            </w:r>
          </w:p>
          <w:p w14:paraId="4D0C40BE" w14:textId="77777777" w:rsidR="00A3552B" w:rsidRPr="00093219" w:rsidRDefault="00A3552B" w:rsidP="00024FB5">
            <w:pPr>
              <w:pStyle w:val="ListParagraph"/>
              <w:numPr>
                <w:ilvl w:val="0"/>
                <w:numId w:val="11"/>
              </w:numPr>
              <w:rPr>
                <w:rFonts w:ascii="Calibri" w:hAnsi="Calibri"/>
                <w:sz w:val="17"/>
                <w:szCs w:val="17"/>
              </w:rPr>
            </w:pPr>
            <w:r w:rsidRPr="00093219">
              <w:rPr>
                <w:rFonts w:ascii="Calibri" w:hAnsi="Calibri"/>
                <w:sz w:val="17"/>
                <w:szCs w:val="17"/>
              </w:rPr>
              <w:t>Henry VIII (AD 1509 - AD 1547)</w:t>
            </w:r>
          </w:p>
          <w:p w14:paraId="6A1CAA76" w14:textId="26F38EAA" w:rsidR="00A3552B" w:rsidRPr="00093219" w:rsidRDefault="00221B52" w:rsidP="00024FB5">
            <w:pPr>
              <w:pStyle w:val="ListParagraph"/>
              <w:numPr>
                <w:ilvl w:val="0"/>
                <w:numId w:val="11"/>
              </w:numPr>
              <w:rPr>
                <w:rFonts w:ascii="Calibri" w:hAnsi="Calibri"/>
                <w:sz w:val="17"/>
                <w:szCs w:val="17"/>
              </w:rPr>
            </w:pPr>
            <w:r w:rsidRPr="00093219">
              <w:rPr>
                <w:rFonts w:ascii="Calibri" w:hAnsi="Calibri"/>
                <w:sz w:val="17"/>
                <w:szCs w:val="17"/>
              </w:rPr>
              <w:t>Charles I</w:t>
            </w:r>
            <w:r w:rsidR="00A3552B" w:rsidRPr="00093219">
              <w:rPr>
                <w:rFonts w:ascii="Calibri" w:hAnsi="Calibri"/>
                <w:sz w:val="17"/>
                <w:szCs w:val="17"/>
              </w:rPr>
              <w:t xml:space="preserve"> (AD </w:t>
            </w:r>
            <w:r w:rsidR="00974E48" w:rsidRPr="00093219">
              <w:rPr>
                <w:rFonts w:ascii="Calibri" w:hAnsi="Calibri"/>
                <w:sz w:val="17"/>
                <w:szCs w:val="17"/>
              </w:rPr>
              <w:t>1612 – AD 1649</w:t>
            </w:r>
            <w:r w:rsidR="00A3552B" w:rsidRPr="00093219">
              <w:rPr>
                <w:rFonts w:ascii="Calibri" w:hAnsi="Calibri"/>
                <w:sz w:val="17"/>
                <w:szCs w:val="17"/>
              </w:rPr>
              <w:t>)</w:t>
            </w:r>
          </w:p>
          <w:p w14:paraId="26C61013" w14:textId="72A2D200" w:rsidR="00A3798C" w:rsidRPr="00093219" w:rsidRDefault="00292EBD" w:rsidP="00024FB5">
            <w:pPr>
              <w:pStyle w:val="ListParagraph"/>
              <w:numPr>
                <w:ilvl w:val="0"/>
                <w:numId w:val="11"/>
              </w:numPr>
              <w:rPr>
                <w:rFonts w:ascii="Calibri" w:hAnsi="Calibri"/>
                <w:sz w:val="17"/>
                <w:szCs w:val="17"/>
              </w:rPr>
            </w:pPr>
            <w:r w:rsidRPr="00093219">
              <w:rPr>
                <w:rFonts w:ascii="Calibri" w:hAnsi="Calibri"/>
                <w:sz w:val="17"/>
                <w:szCs w:val="17"/>
              </w:rPr>
              <w:t xml:space="preserve">Anne (AD </w:t>
            </w:r>
            <w:r w:rsidR="00CD2D6E" w:rsidRPr="00093219">
              <w:rPr>
                <w:rFonts w:ascii="Calibri" w:hAnsi="Calibri"/>
                <w:sz w:val="17"/>
                <w:szCs w:val="17"/>
              </w:rPr>
              <w:t>1702 – AD 1714)</w:t>
            </w:r>
          </w:p>
          <w:p w14:paraId="4C280E22" w14:textId="77777777" w:rsidR="00A3552B" w:rsidRDefault="00A3552B" w:rsidP="00024FB5">
            <w:pPr>
              <w:pStyle w:val="ListParagraph"/>
              <w:numPr>
                <w:ilvl w:val="0"/>
                <w:numId w:val="11"/>
              </w:numPr>
              <w:rPr>
                <w:rFonts w:ascii="Calibri" w:hAnsi="Calibri"/>
                <w:sz w:val="17"/>
                <w:szCs w:val="17"/>
              </w:rPr>
            </w:pPr>
            <w:r w:rsidRPr="00093219">
              <w:rPr>
                <w:rFonts w:ascii="Calibri" w:hAnsi="Calibri"/>
                <w:sz w:val="17"/>
                <w:szCs w:val="17"/>
              </w:rPr>
              <w:t>Queen Victoria (AD 1837 – AD 1901)</w:t>
            </w:r>
          </w:p>
          <w:p w14:paraId="2CECFA5B" w14:textId="510A97E2" w:rsidR="00121936" w:rsidRDefault="00121936" w:rsidP="00121936">
            <w:pPr>
              <w:rPr>
                <w:rFonts w:ascii="Calibri" w:hAnsi="Calibri"/>
                <w:sz w:val="17"/>
                <w:szCs w:val="17"/>
              </w:rPr>
            </w:pPr>
          </w:p>
          <w:p w14:paraId="1157E675" w14:textId="77777777" w:rsidR="00121936" w:rsidRPr="00F2420F" w:rsidRDefault="00121936" w:rsidP="004809ED">
            <w:pPr>
              <w:pStyle w:val="ListParagraph"/>
              <w:numPr>
                <w:ilvl w:val="0"/>
                <w:numId w:val="11"/>
              </w:numPr>
              <w:ind w:left="423"/>
              <w:rPr>
                <w:rFonts w:ascii="Calibri" w:hAnsi="Calibri"/>
                <w:b/>
                <w:bCs/>
                <w:color w:val="00B050"/>
                <w:sz w:val="17"/>
                <w:szCs w:val="17"/>
              </w:rPr>
            </w:pPr>
            <w:r w:rsidRPr="00F2420F">
              <w:rPr>
                <w:rFonts w:ascii="Calibri" w:hAnsi="Calibri"/>
                <w:b/>
                <w:bCs/>
                <w:color w:val="00B050"/>
                <w:sz w:val="17"/>
                <w:szCs w:val="17"/>
              </w:rPr>
              <w:t>Significance and Impact: Why is each monarch well-remembered?</w:t>
            </w:r>
          </w:p>
          <w:p w14:paraId="142DC6AE" w14:textId="081CA457" w:rsidR="00E8090B" w:rsidRPr="00F2420F" w:rsidRDefault="00E8090B" w:rsidP="004809ED">
            <w:pPr>
              <w:pStyle w:val="ListParagraph"/>
              <w:numPr>
                <w:ilvl w:val="0"/>
                <w:numId w:val="11"/>
              </w:numPr>
              <w:ind w:left="423"/>
              <w:rPr>
                <w:rFonts w:ascii="Calibri" w:hAnsi="Calibri"/>
                <w:b/>
                <w:bCs/>
                <w:color w:val="00B050"/>
                <w:sz w:val="17"/>
                <w:szCs w:val="17"/>
              </w:rPr>
            </w:pPr>
            <w:r w:rsidRPr="00F2420F">
              <w:rPr>
                <w:rFonts w:ascii="Calibri" w:hAnsi="Calibri"/>
                <w:b/>
                <w:bCs/>
                <w:color w:val="00B050"/>
                <w:sz w:val="17"/>
                <w:szCs w:val="17"/>
              </w:rPr>
              <w:t>Chronology: Order monarchs on a timeline. Order key events from each monarch’s life on a timeline.</w:t>
            </w:r>
          </w:p>
          <w:p w14:paraId="2E2CB215" w14:textId="77777777" w:rsidR="00F2420F" w:rsidRDefault="00121936" w:rsidP="004809ED">
            <w:pPr>
              <w:pStyle w:val="ListParagraph"/>
              <w:numPr>
                <w:ilvl w:val="0"/>
                <w:numId w:val="11"/>
              </w:numPr>
              <w:ind w:left="423"/>
              <w:rPr>
                <w:rFonts w:ascii="Calibri" w:hAnsi="Calibri"/>
                <w:b/>
                <w:bCs/>
                <w:color w:val="00B050"/>
                <w:sz w:val="17"/>
                <w:szCs w:val="17"/>
              </w:rPr>
            </w:pPr>
            <w:r w:rsidRPr="00F2420F">
              <w:rPr>
                <w:rFonts w:ascii="Calibri" w:hAnsi="Calibri"/>
                <w:b/>
                <w:bCs/>
                <w:color w:val="00B050"/>
                <w:sz w:val="17"/>
                <w:szCs w:val="17"/>
              </w:rPr>
              <w:t>Cause and Effect: What was the impact of each monarch’s actions? Why did they do this? (i.e. Henry VIII divorce leading to the dissolution of the monasteries)</w:t>
            </w:r>
            <w:r w:rsidR="00E8090B" w:rsidRPr="00F2420F">
              <w:rPr>
                <w:rFonts w:ascii="Calibri" w:hAnsi="Calibri"/>
                <w:b/>
                <w:bCs/>
                <w:color w:val="00B050"/>
                <w:sz w:val="17"/>
                <w:szCs w:val="17"/>
              </w:rPr>
              <w:t>.</w:t>
            </w:r>
          </w:p>
          <w:p w14:paraId="71D177AF" w14:textId="62BAEFC0" w:rsidR="00DF3B05" w:rsidRDefault="00DF3B05" w:rsidP="004809ED">
            <w:pPr>
              <w:pStyle w:val="ListParagraph"/>
              <w:numPr>
                <w:ilvl w:val="0"/>
                <w:numId w:val="11"/>
              </w:numPr>
              <w:ind w:left="423"/>
              <w:rPr>
                <w:rFonts w:ascii="Calibri" w:hAnsi="Calibri"/>
                <w:b/>
                <w:bCs/>
                <w:color w:val="00B050"/>
                <w:sz w:val="17"/>
                <w:szCs w:val="17"/>
              </w:rPr>
            </w:pPr>
            <w:r>
              <w:rPr>
                <w:rFonts w:ascii="Calibri" w:hAnsi="Calibri"/>
                <w:b/>
                <w:bCs/>
                <w:color w:val="00B050"/>
                <w:sz w:val="17"/>
                <w:szCs w:val="17"/>
              </w:rPr>
              <w:t>Continuity and change: How did life stay the same / or change during the reign of each monarch?</w:t>
            </w:r>
          </w:p>
          <w:p w14:paraId="3ACC843D" w14:textId="77777777" w:rsidR="00E8090B" w:rsidRDefault="00E8090B" w:rsidP="004809ED">
            <w:pPr>
              <w:pStyle w:val="ListParagraph"/>
              <w:numPr>
                <w:ilvl w:val="0"/>
                <w:numId w:val="11"/>
              </w:numPr>
              <w:ind w:left="423"/>
              <w:rPr>
                <w:rFonts w:ascii="Calibri" w:hAnsi="Calibri"/>
                <w:b/>
                <w:bCs/>
                <w:color w:val="00B050"/>
                <w:sz w:val="17"/>
                <w:szCs w:val="17"/>
              </w:rPr>
            </w:pPr>
            <w:r w:rsidRPr="00F2420F">
              <w:rPr>
                <w:rFonts w:ascii="Calibri" w:hAnsi="Calibri"/>
                <w:b/>
                <w:bCs/>
                <w:color w:val="00B050"/>
                <w:sz w:val="17"/>
                <w:szCs w:val="17"/>
              </w:rPr>
              <w:t>Bias and Interpretation: Were they a good or a bad monarch? How do you know?</w:t>
            </w:r>
          </w:p>
          <w:p w14:paraId="375FB9A8" w14:textId="3513C501" w:rsidR="005463EB" w:rsidRPr="005463EB" w:rsidRDefault="005463EB" w:rsidP="005463EB">
            <w:pPr>
              <w:rPr>
                <w:rFonts w:ascii="Calibri" w:hAnsi="Calibri"/>
                <w:b/>
                <w:bCs/>
                <w:color w:val="00B050"/>
                <w:sz w:val="17"/>
                <w:szCs w:val="17"/>
              </w:rPr>
            </w:pPr>
            <w:r w:rsidRPr="005463EB">
              <w:rPr>
                <w:rFonts w:ascii="Calibri" w:hAnsi="Calibri"/>
                <w:b/>
                <w:bCs/>
                <w:color w:val="0070C0"/>
                <w:sz w:val="17"/>
                <w:szCs w:val="17"/>
              </w:rPr>
              <w:t>Themes: power, influential woman, conflict, achievement</w:t>
            </w: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vAlign w:val="center"/>
          </w:tcPr>
          <w:p w14:paraId="05B06780" w14:textId="63010AE4" w:rsidR="00A3552B" w:rsidRPr="00093219" w:rsidRDefault="00C93F9C" w:rsidP="00C93F9C">
            <w:pPr>
              <w:tabs>
                <w:tab w:val="left" w:pos="7505"/>
              </w:tabs>
              <w:jc w:val="center"/>
              <w:rPr>
                <w:rFonts w:ascii="Calibri" w:hAnsi="Calibri"/>
                <w:sz w:val="17"/>
                <w:szCs w:val="17"/>
              </w:rPr>
            </w:pPr>
            <w:r>
              <w:rPr>
                <w:rFonts w:ascii="Calibri" w:hAnsi="Calibri"/>
                <w:sz w:val="17"/>
                <w:szCs w:val="17"/>
              </w:rPr>
              <w:t>[Blank]</w:t>
            </w:r>
          </w:p>
        </w:tc>
      </w:tr>
      <w:tr w:rsidR="00A3552B" w:rsidRPr="00093219" w14:paraId="3039F0FF" w14:textId="77777777" w:rsidTr="16BF089D">
        <w:trPr>
          <w:trHeight w:val="13"/>
        </w:trPr>
        <w:tc>
          <w:tcPr>
            <w:tcW w:w="1261"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E2EFD9" w:themeFill="accent6" w:themeFillTint="33"/>
            <w:tcMar>
              <w:top w:w="113" w:type="dxa"/>
              <w:bottom w:w="113" w:type="dxa"/>
            </w:tcMar>
            <w:vAlign w:val="center"/>
          </w:tcPr>
          <w:p w14:paraId="3B322197" w14:textId="77777777" w:rsidR="00A3552B" w:rsidRPr="00093219" w:rsidRDefault="00A3552B" w:rsidP="00A3552B">
            <w:pPr>
              <w:tabs>
                <w:tab w:val="left" w:pos="7505"/>
              </w:tabs>
              <w:jc w:val="center"/>
              <w:rPr>
                <w:rFonts w:ascii="Calibri" w:hAnsi="Calibri"/>
                <w:b/>
                <w:bCs/>
                <w:sz w:val="17"/>
                <w:szCs w:val="17"/>
              </w:rPr>
            </w:pPr>
            <w:r w:rsidRPr="00093219">
              <w:rPr>
                <w:rFonts w:ascii="Calibri" w:hAnsi="Calibri"/>
                <w:b/>
                <w:bCs/>
                <w:sz w:val="17"/>
                <w:szCs w:val="17"/>
              </w:rPr>
              <w:t>6</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1B4A608F" w14:textId="77777777" w:rsidR="00A3552B" w:rsidRDefault="00A3552B" w:rsidP="00024FB5">
            <w:pPr>
              <w:rPr>
                <w:rFonts w:ascii="Calibri" w:hAnsi="Calibri"/>
                <w:sz w:val="17"/>
                <w:szCs w:val="17"/>
              </w:rPr>
            </w:pPr>
            <w:r w:rsidRPr="00093219">
              <w:rPr>
                <w:rFonts w:ascii="Calibri" w:hAnsi="Calibri"/>
                <w:b/>
                <w:bCs/>
                <w:sz w:val="17"/>
                <w:szCs w:val="17"/>
              </w:rPr>
              <w:t>Industrial Revolution</w:t>
            </w:r>
            <w:r w:rsidRPr="00093219">
              <w:rPr>
                <w:rFonts w:ascii="Calibri" w:hAnsi="Calibri"/>
                <w:sz w:val="17"/>
                <w:szCs w:val="17"/>
              </w:rPr>
              <w:t xml:space="preserve"> (1760 AD – AD 1840)</w:t>
            </w:r>
          </w:p>
          <w:p w14:paraId="0CE047FE" w14:textId="19C71992" w:rsidR="00D732B3" w:rsidRDefault="00D732B3" w:rsidP="00024FB5">
            <w:pPr>
              <w:pStyle w:val="ListParagraph"/>
              <w:numPr>
                <w:ilvl w:val="0"/>
                <w:numId w:val="13"/>
              </w:numPr>
              <w:ind w:left="468"/>
              <w:rPr>
                <w:rFonts w:ascii="Calibri" w:hAnsi="Calibri"/>
                <w:b/>
                <w:bCs/>
                <w:color w:val="00B050"/>
                <w:sz w:val="17"/>
                <w:szCs w:val="17"/>
              </w:rPr>
            </w:pPr>
            <w:r w:rsidRPr="001F763E">
              <w:rPr>
                <w:rFonts w:ascii="Calibri" w:hAnsi="Calibri"/>
                <w:b/>
                <w:bCs/>
                <w:color w:val="00B050"/>
                <w:sz w:val="17"/>
                <w:szCs w:val="17"/>
              </w:rPr>
              <w:t xml:space="preserve">Continuity and Change: How did the Industrial Revolution change things </w:t>
            </w:r>
            <w:r w:rsidR="001F763E" w:rsidRPr="001F763E">
              <w:rPr>
                <w:rFonts w:ascii="Calibri" w:hAnsi="Calibri"/>
                <w:b/>
                <w:bCs/>
                <w:color w:val="00B050"/>
                <w:sz w:val="17"/>
                <w:szCs w:val="17"/>
              </w:rPr>
              <w:t>for the people of Britain?</w:t>
            </w:r>
          </w:p>
          <w:p w14:paraId="737E5156" w14:textId="1E3F7C2E" w:rsidR="00B27056" w:rsidRDefault="00B27056" w:rsidP="00024FB5">
            <w:pPr>
              <w:pStyle w:val="ListParagraph"/>
              <w:numPr>
                <w:ilvl w:val="0"/>
                <w:numId w:val="13"/>
              </w:numPr>
              <w:ind w:left="468"/>
              <w:rPr>
                <w:rFonts w:ascii="Calibri" w:hAnsi="Calibri"/>
                <w:b/>
                <w:bCs/>
                <w:color w:val="00B050"/>
                <w:sz w:val="17"/>
                <w:szCs w:val="17"/>
              </w:rPr>
            </w:pPr>
            <w:r>
              <w:rPr>
                <w:rFonts w:ascii="Calibri" w:hAnsi="Calibri"/>
                <w:b/>
                <w:bCs/>
                <w:color w:val="00B050"/>
                <w:sz w:val="17"/>
                <w:szCs w:val="17"/>
              </w:rPr>
              <w:lastRenderedPageBreak/>
              <w:t>B</w:t>
            </w:r>
            <w:r w:rsidR="00B40CC0">
              <w:rPr>
                <w:rFonts w:ascii="Calibri" w:hAnsi="Calibri"/>
                <w:b/>
                <w:bCs/>
                <w:color w:val="00B050"/>
                <w:sz w:val="17"/>
                <w:szCs w:val="17"/>
              </w:rPr>
              <w:t>ias</w:t>
            </w:r>
            <w:r>
              <w:rPr>
                <w:rFonts w:ascii="Calibri" w:hAnsi="Calibri"/>
                <w:b/>
                <w:bCs/>
                <w:color w:val="00B050"/>
                <w:sz w:val="17"/>
                <w:szCs w:val="17"/>
              </w:rPr>
              <w:t xml:space="preserve"> and Interpretation: Was the industrial revolution a positive revolution or a negative one?</w:t>
            </w:r>
          </w:p>
          <w:p w14:paraId="66AC8453" w14:textId="02F390AE" w:rsidR="00C202DF" w:rsidRDefault="00C202DF" w:rsidP="00024FB5">
            <w:pPr>
              <w:pStyle w:val="ListParagraph"/>
              <w:numPr>
                <w:ilvl w:val="0"/>
                <w:numId w:val="13"/>
              </w:numPr>
              <w:ind w:left="468"/>
              <w:rPr>
                <w:rFonts w:ascii="Calibri" w:hAnsi="Calibri"/>
                <w:b/>
                <w:bCs/>
                <w:color w:val="00B050"/>
                <w:sz w:val="17"/>
                <w:szCs w:val="17"/>
              </w:rPr>
            </w:pPr>
            <w:r>
              <w:rPr>
                <w:rFonts w:ascii="Calibri" w:hAnsi="Calibri"/>
                <w:b/>
                <w:bCs/>
                <w:color w:val="00B050"/>
                <w:sz w:val="17"/>
                <w:szCs w:val="17"/>
              </w:rPr>
              <w:t>Chronology: Order key events from the Industrial Revolution and say why they were significant</w:t>
            </w:r>
          </w:p>
          <w:p w14:paraId="394C1556" w14:textId="3F931E26" w:rsidR="00663E01" w:rsidRPr="00AE55EA" w:rsidRDefault="007B2E9C" w:rsidP="00663E01">
            <w:pPr>
              <w:pStyle w:val="ListParagraph"/>
              <w:numPr>
                <w:ilvl w:val="0"/>
                <w:numId w:val="13"/>
              </w:numPr>
              <w:ind w:left="468"/>
              <w:rPr>
                <w:rFonts w:ascii="Calibri" w:hAnsi="Calibri"/>
                <w:b/>
                <w:bCs/>
                <w:i/>
                <w:iCs/>
                <w:color w:val="00B050"/>
                <w:sz w:val="17"/>
                <w:szCs w:val="17"/>
              </w:rPr>
            </w:pPr>
            <w:r>
              <w:rPr>
                <w:rFonts w:ascii="Calibri" w:hAnsi="Calibri"/>
                <w:b/>
                <w:bCs/>
                <w:color w:val="00B050"/>
                <w:sz w:val="17"/>
                <w:szCs w:val="17"/>
              </w:rPr>
              <w:t>Similarity and Difference: How did this revolution compare to other events in British history, i.</w:t>
            </w:r>
            <w:r w:rsidRPr="008542BA">
              <w:rPr>
                <w:rFonts w:ascii="Calibri" w:hAnsi="Calibri"/>
                <w:b/>
                <w:bCs/>
                <w:i/>
                <w:iCs/>
                <w:color w:val="00B050"/>
                <w:sz w:val="17"/>
                <w:szCs w:val="17"/>
              </w:rPr>
              <w:t>e. the arrival of the Romans and the building of cities.</w:t>
            </w:r>
          </w:p>
          <w:p w14:paraId="0F671330" w14:textId="1A0DB3C3" w:rsidR="00A3552B" w:rsidRDefault="00663E01" w:rsidP="00024FB5">
            <w:pPr>
              <w:rPr>
                <w:rFonts w:ascii="Calibri" w:hAnsi="Calibri"/>
                <w:b/>
                <w:bCs/>
                <w:color w:val="0070C0"/>
                <w:sz w:val="17"/>
                <w:szCs w:val="17"/>
              </w:rPr>
            </w:pPr>
            <w:r w:rsidRPr="00663E01">
              <w:rPr>
                <w:rFonts w:ascii="Calibri" w:hAnsi="Calibri"/>
                <w:b/>
                <w:bCs/>
                <w:color w:val="0070C0"/>
                <w:sz w:val="17"/>
                <w:szCs w:val="17"/>
              </w:rPr>
              <w:t>Themes</w:t>
            </w:r>
            <w:r>
              <w:rPr>
                <w:rFonts w:ascii="Calibri" w:hAnsi="Calibri"/>
                <w:b/>
                <w:bCs/>
                <w:color w:val="0070C0"/>
                <w:sz w:val="17"/>
                <w:szCs w:val="17"/>
              </w:rPr>
              <w:t xml:space="preserve">: trade, labour, power, equality </w:t>
            </w:r>
          </w:p>
          <w:p w14:paraId="3D7C9D00" w14:textId="77777777" w:rsidR="00DB3B61" w:rsidRPr="00663E01" w:rsidRDefault="00DB3B61" w:rsidP="00024FB5">
            <w:pPr>
              <w:rPr>
                <w:rFonts w:ascii="Calibri" w:hAnsi="Calibri"/>
                <w:b/>
                <w:bCs/>
                <w:color w:val="0070C0"/>
                <w:sz w:val="17"/>
                <w:szCs w:val="17"/>
              </w:rPr>
            </w:pPr>
          </w:p>
          <w:p w14:paraId="0057C5A0" w14:textId="77777777" w:rsidR="00A3552B" w:rsidRPr="00093219" w:rsidRDefault="00A3552B" w:rsidP="00024FB5">
            <w:pPr>
              <w:rPr>
                <w:rFonts w:ascii="Calibri" w:hAnsi="Calibri"/>
                <w:sz w:val="17"/>
                <w:szCs w:val="17"/>
              </w:rPr>
            </w:pPr>
            <w:r w:rsidRPr="00093219">
              <w:rPr>
                <w:rFonts w:ascii="Calibri" w:hAnsi="Calibri"/>
                <w:b/>
                <w:bCs/>
                <w:sz w:val="17"/>
                <w:szCs w:val="17"/>
              </w:rPr>
              <w:t>Black History</w:t>
            </w:r>
            <w:r w:rsidRPr="00093219">
              <w:rPr>
                <w:rFonts w:ascii="Calibri" w:hAnsi="Calibri"/>
                <w:sz w:val="17"/>
                <w:szCs w:val="17"/>
              </w:rPr>
              <w:t xml:space="preserve"> (Month)</w:t>
            </w:r>
          </w:p>
          <w:p w14:paraId="42452C8B" w14:textId="77777777" w:rsidR="00A3552B" w:rsidRPr="00093219" w:rsidRDefault="00A3552B" w:rsidP="00024FB5">
            <w:pPr>
              <w:pStyle w:val="ListParagraph"/>
              <w:numPr>
                <w:ilvl w:val="0"/>
                <w:numId w:val="13"/>
              </w:numPr>
              <w:rPr>
                <w:rFonts w:ascii="Calibri" w:hAnsi="Calibri"/>
                <w:i/>
                <w:iCs/>
                <w:sz w:val="17"/>
                <w:szCs w:val="17"/>
              </w:rPr>
            </w:pPr>
            <w:r w:rsidRPr="00093219">
              <w:rPr>
                <w:rFonts w:ascii="Calibri" w:hAnsi="Calibri"/>
                <w:i/>
                <w:iCs/>
                <w:sz w:val="17"/>
                <w:szCs w:val="17"/>
              </w:rPr>
              <w:t>Windrush Generation UK Migration</w:t>
            </w:r>
          </w:p>
          <w:p w14:paraId="38C90280" w14:textId="72CAAAC9" w:rsidR="00A3552B" w:rsidRPr="00093219" w:rsidRDefault="00A3552B" w:rsidP="00024FB5">
            <w:pPr>
              <w:pStyle w:val="ListParagraph"/>
              <w:numPr>
                <w:ilvl w:val="0"/>
                <w:numId w:val="13"/>
              </w:numPr>
              <w:tabs>
                <w:tab w:val="left" w:pos="7505"/>
              </w:tabs>
              <w:rPr>
                <w:rFonts w:ascii="Calibri" w:hAnsi="Calibri"/>
                <w:sz w:val="17"/>
                <w:szCs w:val="17"/>
              </w:rPr>
            </w:pPr>
            <w:r w:rsidRPr="00093219">
              <w:rPr>
                <w:rFonts w:ascii="Calibri" w:hAnsi="Calibri"/>
                <w:i/>
                <w:iCs/>
                <w:sz w:val="17"/>
                <w:szCs w:val="17"/>
              </w:rPr>
              <w:t>Black Lives Matter</w:t>
            </w:r>
          </w:p>
        </w:tc>
        <w:tc>
          <w:tcPr>
            <w:tcW w:w="4707"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7C21C072" w14:textId="77777777" w:rsidR="000A1F36" w:rsidRPr="00093219" w:rsidRDefault="00A3552B" w:rsidP="00024FB5">
            <w:pPr>
              <w:rPr>
                <w:rFonts w:ascii="Calibri" w:hAnsi="Calibri"/>
                <w:sz w:val="17"/>
                <w:szCs w:val="17"/>
              </w:rPr>
            </w:pPr>
            <w:r w:rsidRPr="00093219">
              <w:rPr>
                <w:rFonts w:ascii="Calibri" w:hAnsi="Calibri"/>
                <w:b/>
                <w:bCs/>
                <w:sz w:val="17"/>
                <w:szCs w:val="17"/>
              </w:rPr>
              <w:lastRenderedPageBreak/>
              <w:t>World War I</w:t>
            </w:r>
            <w:r w:rsidRPr="00093219">
              <w:rPr>
                <w:rFonts w:ascii="Calibri" w:hAnsi="Calibri"/>
                <w:sz w:val="17"/>
                <w:szCs w:val="17"/>
              </w:rPr>
              <w:t xml:space="preserve"> (AD 1914 – AD 1918)</w:t>
            </w:r>
          </w:p>
          <w:p w14:paraId="3CA51661" w14:textId="77777777" w:rsidR="00C8476F" w:rsidRDefault="000A1F36" w:rsidP="00C8476F">
            <w:pPr>
              <w:pStyle w:val="ListParagraph"/>
              <w:numPr>
                <w:ilvl w:val="0"/>
                <w:numId w:val="28"/>
              </w:numPr>
              <w:rPr>
                <w:rFonts w:ascii="Calibri" w:hAnsi="Calibri"/>
                <w:sz w:val="17"/>
                <w:szCs w:val="17"/>
              </w:rPr>
            </w:pPr>
            <w:r w:rsidRPr="00093219">
              <w:rPr>
                <w:rFonts w:ascii="Calibri" w:hAnsi="Calibri"/>
                <w:sz w:val="17"/>
                <w:szCs w:val="17"/>
              </w:rPr>
              <w:t>Remembrance Day</w:t>
            </w:r>
          </w:p>
          <w:p w14:paraId="4A995ABD" w14:textId="6A0AD548" w:rsidR="00DA0B85" w:rsidRPr="00C8476F" w:rsidRDefault="00DA0B85" w:rsidP="00C8476F">
            <w:pPr>
              <w:rPr>
                <w:rFonts w:ascii="Calibri" w:hAnsi="Calibri"/>
                <w:sz w:val="17"/>
                <w:szCs w:val="17"/>
              </w:rPr>
            </w:pPr>
            <w:r w:rsidRPr="00C8476F">
              <w:rPr>
                <w:rFonts w:ascii="Calibri" w:hAnsi="Calibri"/>
                <w:b/>
                <w:bCs/>
                <w:color w:val="00B050"/>
                <w:sz w:val="17"/>
                <w:szCs w:val="17"/>
              </w:rPr>
              <w:lastRenderedPageBreak/>
              <w:t>Continuity and Change: How did the Industrial Revolution impact WWI?</w:t>
            </w:r>
          </w:p>
          <w:p w14:paraId="1EB10B82" w14:textId="77777777" w:rsidR="00A3552B" w:rsidRPr="00093219" w:rsidRDefault="00A3552B" w:rsidP="00024FB5">
            <w:pPr>
              <w:rPr>
                <w:rFonts w:ascii="Calibri" w:hAnsi="Calibri"/>
                <w:b/>
                <w:bCs/>
                <w:sz w:val="17"/>
                <w:szCs w:val="17"/>
              </w:rPr>
            </w:pPr>
          </w:p>
          <w:p w14:paraId="36722022" w14:textId="77777777" w:rsidR="005F33FB" w:rsidRDefault="00A3552B" w:rsidP="00024FB5">
            <w:pPr>
              <w:tabs>
                <w:tab w:val="left" w:pos="7505"/>
              </w:tabs>
              <w:rPr>
                <w:rFonts w:ascii="Calibri" w:hAnsi="Calibri"/>
                <w:sz w:val="17"/>
                <w:szCs w:val="17"/>
              </w:rPr>
            </w:pPr>
            <w:r w:rsidRPr="00093219">
              <w:rPr>
                <w:rFonts w:ascii="Calibri" w:hAnsi="Calibri"/>
                <w:b/>
                <w:bCs/>
                <w:sz w:val="17"/>
                <w:szCs w:val="17"/>
              </w:rPr>
              <w:t>World War II</w:t>
            </w:r>
            <w:r w:rsidRPr="00093219">
              <w:rPr>
                <w:rFonts w:ascii="Calibri" w:hAnsi="Calibri"/>
                <w:sz w:val="17"/>
                <w:szCs w:val="17"/>
              </w:rPr>
              <w:t xml:space="preserve"> (AD 1939 – AD 1945)</w:t>
            </w:r>
          </w:p>
          <w:p w14:paraId="1396C2DC" w14:textId="1D9117EC" w:rsidR="00D32084" w:rsidRPr="00D32084" w:rsidRDefault="00D32084" w:rsidP="004809ED">
            <w:pPr>
              <w:pStyle w:val="ListParagraph"/>
              <w:numPr>
                <w:ilvl w:val="0"/>
                <w:numId w:val="28"/>
              </w:numPr>
              <w:tabs>
                <w:tab w:val="left" w:pos="7505"/>
              </w:tabs>
              <w:ind w:left="423"/>
              <w:rPr>
                <w:rFonts w:ascii="Calibri" w:hAnsi="Calibri"/>
                <w:b/>
                <w:bCs/>
                <w:color w:val="00B050"/>
                <w:sz w:val="17"/>
                <w:szCs w:val="17"/>
              </w:rPr>
            </w:pPr>
            <w:r w:rsidRPr="00D32084">
              <w:rPr>
                <w:rFonts w:ascii="Calibri" w:hAnsi="Calibri"/>
                <w:b/>
                <w:bCs/>
                <w:color w:val="00B050"/>
                <w:sz w:val="17"/>
                <w:szCs w:val="17"/>
              </w:rPr>
              <w:t>Cause and Effect:</w:t>
            </w:r>
            <w:r>
              <w:rPr>
                <w:rFonts w:ascii="Calibri" w:hAnsi="Calibri"/>
                <w:b/>
                <w:bCs/>
                <w:color w:val="00B050"/>
                <w:sz w:val="17"/>
                <w:szCs w:val="17"/>
              </w:rPr>
              <w:t xml:space="preserve"> What was the cause of World War II? How did the end of World War I create an environment that would allow WWII to happen?</w:t>
            </w:r>
          </w:p>
          <w:p w14:paraId="305A4E8A" w14:textId="717AEB03" w:rsidR="00F44EF7" w:rsidRPr="00F44EF7" w:rsidRDefault="005F33FB" w:rsidP="004809ED">
            <w:pPr>
              <w:pStyle w:val="ListParagraph"/>
              <w:numPr>
                <w:ilvl w:val="0"/>
                <w:numId w:val="28"/>
              </w:numPr>
              <w:tabs>
                <w:tab w:val="left" w:pos="7505"/>
              </w:tabs>
              <w:ind w:left="423"/>
              <w:rPr>
                <w:rFonts w:ascii="Calibri" w:hAnsi="Calibri"/>
                <w:color w:val="00B050"/>
                <w:sz w:val="17"/>
                <w:szCs w:val="17"/>
              </w:rPr>
            </w:pPr>
            <w:r w:rsidRPr="00406186">
              <w:rPr>
                <w:rFonts w:ascii="Calibri" w:hAnsi="Calibri"/>
                <w:b/>
                <w:bCs/>
                <w:color w:val="00B050"/>
                <w:sz w:val="17"/>
                <w:szCs w:val="17"/>
              </w:rPr>
              <w:t xml:space="preserve">Continuity and Change: </w:t>
            </w:r>
            <w:r w:rsidR="00566933" w:rsidRPr="00406186">
              <w:rPr>
                <w:rFonts w:ascii="Calibri" w:hAnsi="Calibri"/>
                <w:b/>
                <w:bCs/>
                <w:color w:val="00B050"/>
                <w:sz w:val="17"/>
                <w:szCs w:val="17"/>
              </w:rPr>
              <w:t>How did the war change people’s lives in Britain</w:t>
            </w:r>
            <w:r w:rsidR="00406186">
              <w:rPr>
                <w:rFonts w:ascii="Calibri" w:hAnsi="Calibri"/>
                <w:b/>
                <w:bCs/>
                <w:color w:val="00B050"/>
                <w:sz w:val="17"/>
                <w:szCs w:val="17"/>
              </w:rPr>
              <w:t xml:space="preserve">? </w:t>
            </w:r>
          </w:p>
          <w:p w14:paraId="04A96A20" w14:textId="70B390B1" w:rsidR="00F44EF7" w:rsidRPr="00F44EF7" w:rsidRDefault="00F44EF7" w:rsidP="004809ED">
            <w:pPr>
              <w:pStyle w:val="ListParagraph"/>
              <w:numPr>
                <w:ilvl w:val="0"/>
                <w:numId w:val="28"/>
              </w:numPr>
              <w:tabs>
                <w:tab w:val="left" w:pos="7505"/>
              </w:tabs>
              <w:ind w:left="423"/>
              <w:rPr>
                <w:rFonts w:ascii="Calibri" w:hAnsi="Calibri"/>
                <w:color w:val="00B050"/>
                <w:sz w:val="17"/>
                <w:szCs w:val="17"/>
              </w:rPr>
            </w:pPr>
            <w:r>
              <w:rPr>
                <w:rFonts w:ascii="Calibri" w:hAnsi="Calibri"/>
                <w:b/>
                <w:bCs/>
                <w:color w:val="00B050"/>
                <w:sz w:val="17"/>
                <w:szCs w:val="17"/>
              </w:rPr>
              <w:t>Chronology: What were the key events of WWII?</w:t>
            </w:r>
          </w:p>
          <w:p w14:paraId="0F497FCC" w14:textId="77777777" w:rsidR="00406186" w:rsidRPr="00F14169" w:rsidRDefault="00406186" w:rsidP="004809ED">
            <w:pPr>
              <w:pStyle w:val="ListParagraph"/>
              <w:numPr>
                <w:ilvl w:val="0"/>
                <w:numId w:val="28"/>
              </w:numPr>
              <w:tabs>
                <w:tab w:val="left" w:pos="7505"/>
              </w:tabs>
              <w:ind w:left="423"/>
              <w:rPr>
                <w:rFonts w:ascii="Calibri" w:hAnsi="Calibri"/>
                <w:color w:val="00B050"/>
                <w:sz w:val="17"/>
                <w:szCs w:val="17"/>
              </w:rPr>
            </w:pPr>
            <w:r w:rsidRPr="00406186">
              <w:rPr>
                <w:rFonts w:ascii="Calibri" w:hAnsi="Calibri"/>
                <w:b/>
                <w:bCs/>
                <w:color w:val="00B050"/>
                <w:sz w:val="17"/>
                <w:szCs w:val="17"/>
              </w:rPr>
              <w:t>Signi</w:t>
            </w:r>
            <w:r>
              <w:rPr>
                <w:rFonts w:ascii="Calibri" w:hAnsi="Calibri"/>
                <w:b/>
                <w:bCs/>
                <w:color w:val="00B050"/>
                <w:sz w:val="17"/>
                <w:szCs w:val="17"/>
              </w:rPr>
              <w:t>ficance and Impact: What was</w:t>
            </w:r>
            <w:r w:rsidR="002F619C">
              <w:rPr>
                <w:rFonts w:ascii="Calibri" w:hAnsi="Calibri"/>
                <w:b/>
                <w:bCs/>
                <w:color w:val="00B050"/>
                <w:sz w:val="17"/>
                <w:szCs w:val="17"/>
              </w:rPr>
              <w:t xml:space="preserve"> the impact of WWII on how we lived during the war / after the war? </w:t>
            </w:r>
          </w:p>
          <w:p w14:paraId="1271C9E9" w14:textId="44287299" w:rsidR="00F14169" w:rsidRPr="00F14169" w:rsidRDefault="00F14169" w:rsidP="00F14169">
            <w:pPr>
              <w:tabs>
                <w:tab w:val="left" w:pos="7505"/>
              </w:tabs>
              <w:rPr>
                <w:rFonts w:ascii="Calibri" w:hAnsi="Calibri"/>
                <w:b/>
                <w:bCs/>
                <w:color w:val="00B050"/>
                <w:sz w:val="17"/>
                <w:szCs w:val="17"/>
              </w:rPr>
            </w:pPr>
            <w:r w:rsidRPr="00F14169">
              <w:rPr>
                <w:rFonts w:ascii="Calibri" w:hAnsi="Calibri"/>
                <w:b/>
                <w:bCs/>
                <w:color w:val="0070C0"/>
                <w:sz w:val="17"/>
                <w:szCs w:val="17"/>
              </w:rPr>
              <w:t>Themes: government, power, invasion</w:t>
            </w:r>
            <w:r w:rsidRPr="00F14169">
              <w:rPr>
                <w:rFonts w:ascii="Calibri" w:hAnsi="Calibri"/>
                <w:b/>
                <w:bCs/>
                <w:color w:val="00B050"/>
                <w:sz w:val="17"/>
                <w:szCs w:val="17"/>
              </w:rPr>
              <w:t xml:space="preserve"> </w:t>
            </w:r>
          </w:p>
        </w:tc>
        <w:tc>
          <w:tcPr>
            <w:tcW w:w="4708" w:type="dxa"/>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tcPr>
          <w:p w14:paraId="77663E81" w14:textId="77777777" w:rsidR="00A3552B" w:rsidRPr="00093219" w:rsidRDefault="00A3552B" w:rsidP="00024FB5">
            <w:pPr>
              <w:tabs>
                <w:tab w:val="left" w:pos="7505"/>
              </w:tabs>
              <w:rPr>
                <w:rFonts w:ascii="Calibri" w:hAnsi="Calibri"/>
                <w:i/>
                <w:iCs/>
                <w:sz w:val="17"/>
                <w:szCs w:val="17"/>
              </w:rPr>
            </w:pPr>
            <w:r w:rsidRPr="00093219">
              <w:rPr>
                <w:rFonts w:ascii="Calibri" w:hAnsi="Calibri"/>
                <w:sz w:val="17"/>
                <w:szCs w:val="17"/>
              </w:rPr>
              <w:lastRenderedPageBreak/>
              <w:t xml:space="preserve">Best of </w:t>
            </w:r>
            <w:r w:rsidRPr="00093219">
              <w:rPr>
                <w:rFonts w:ascii="Calibri" w:hAnsi="Calibri"/>
                <w:b/>
                <w:bCs/>
                <w:sz w:val="17"/>
                <w:szCs w:val="17"/>
              </w:rPr>
              <w:t xml:space="preserve">British (Values) History – </w:t>
            </w:r>
            <w:r w:rsidRPr="00093219">
              <w:rPr>
                <w:rFonts w:ascii="Calibri" w:hAnsi="Calibri"/>
                <w:i/>
                <w:iCs/>
                <w:sz w:val="17"/>
                <w:szCs w:val="17"/>
              </w:rPr>
              <w:t>What makes us, us?</w:t>
            </w:r>
          </w:p>
          <w:p w14:paraId="3FC5EB3A" w14:textId="77777777" w:rsidR="00BD42EF" w:rsidRPr="00093219" w:rsidRDefault="00BD42EF" w:rsidP="00024FB5">
            <w:pPr>
              <w:pStyle w:val="ListParagraph"/>
              <w:numPr>
                <w:ilvl w:val="0"/>
                <w:numId w:val="28"/>
              </w:numPr>
              <w:tabs>
                <w:tab w:val="left" w:pos="7505"/>
              </w:tabs>
              <w:rPr>
                <w:rFonts w:ascii="Calibri" w:hAnsi="Calibri"/>
                <w:sz w:val="17"/>
                <w:szCs w:val="17"/>
              </w:rPr>
            </w:pPr>
            <w:r w:rsidRPr="00093219">
              <w:rPr>
                <w:rFonts w:ascii="Calibri" w:hAnsi="Calibri"/>
                <w:sz w:val="17"/>
                <w:szCs w:val="17"/>
              </w:rPr>
              <w:t xml:space="preserve">Recap of British History from Romans in Britain </w:t>
            </w:r>
          </w:p>
          <w:p w14:paraId="129B36B1" w14:textId="37E0A27A" w:rsidR="001D0068" w:rsidRPr="00093219" w:rsidRDefault="001D0068" w:rsidP="00024FB5">
            <w:pPr>
              <w:pStyle w:val="ListParagraph"/>
              <w:numPr>
                <w:ilvl w:val="0"/>
                <w:numId w:val="28"/>
              </w:numPr>
              <w:tabs>
                <w:tab w:val="left" w:pos="7505"/>
              </w:tabs>
              <w:rPr>
                <w:rFonts w:ascii="Calibri" w:hAnsi="Calibri"/>
                <w:sz w:val="17"/>
                <w:szCs w:val="17"/>
              </w:rPr>
            </w:pPr>
            <w:r w:rsidRPr="00093219">
              <w:rPr>
                <w:rFonts w:ascii="Calibri" w:hAnsi="Calibri"/>
                <w:sz w:val="17"/>
                <w:szCs w:val="17"/>
              </w:rPr>
              <w:t>World Cup 1966</w:t>
            </w:r>
          </w:p>
          <w:p w14:paraId="3AA6D443" w14:textId="77777777" w:rsidR="00C8476F" w:rsidRDefault="00CB7511" w:rsidP="00C8476F">
            <w:pPr>
              <w:pStyle w:val="ListParagraph"/>
              <w:numPr>
                <w:ilvl w:val="0"/>
                <w:numId w:val="28"/>
              </w:numPr>
              <w:tabs>
                <w:tab w:val="left" w:pos="7505"/>
              </w:tabs>
              <w:rPr>
                <w:rFonts w:ascii="Calibri" w:hAnsi="Calibri"/>
                <w:sz w:val="17"/>
                <w:szCs w:val="17"/>
              </w:rPr>
            </w:pPr>
            <w:r w:rsidRPr="00093219">
              <w:rPr>
                <w:rFonts w:ascii="Calibri" w:hAnsi="Calibri"/>
                <w:sz w:val="17"/>
                <w:szCs w:val="17"/>
              </w:rPr>
              <w:lastRenderedPageBreak/>
              <w:t>The Beatles</w:t>
            </w:r>
          </w:p>
          <w:p w14:paraId="65334626" w14:textId="2D29F418" w:rsidR="00F14169" w:rsidRPr="00C8476F" w:rsidRDefault="00D95E91" w:rsidP="00C8476F">
            <w:pPr>
              <w:tabs>
                <w:tab w:val="left" w:pos="7505"/>
              </w:tabs>
              <w:rPr>
                <w:rFonts w:ascii="Calibri" w:hAnsi="Calibri"/>
                <w:sz w:val="17"/>
                <w:szCs w:val="17"/>
              </w:rPr>
            </w:pPr>
            <w:r w:rsidRPr="00C8476F">
              <w:rPr>
                <w:rFonts w:ascii="Calibri" w:hAnsi="Calibri"/>
                <w:b/>
                <w:bCs/>
                <w:color w:val="00B050"/>
                <w:sz w:val="17"/>
                <w:szCs w:val="17"/>
              </w:rPr>
              <w:t>Significance and Impact: How did the Beatles change British music and culture? What was music like before then? Who have they inspired since?</w:t>
            </w:r>
          </w:p>
          <w:p w14:paraId="210AA3C8" w14:textId="43DCC110" w:rsidR="00F14169" w:rsidRPr="00F14169" w:rsidRDefault="00F14169" w:rsidP="00F14169">
            <w:pPr>
              <w:tabs>
                <w:tab w:val="left" w:pos="7505"/>
              </w:tabs>
              <w:rPr>
                <w:rFonts w:ascii="Calibri" w:hAnsi="Calibri"/>
                <w:b/>
                <w:bCs/>
                <w:sz w:val="17"/>
                <w:szCs w:val="17"/>
              </w:rPr>
            </w:pPr>
            <w:r w:rsidRPr="009F1CBC">
              <w:rPr>
                <w:rFonts w:ascii="Calibri" w:hAnsi="Calibri"/>
                <w:b/>
                <w:bCs/>
                <w:color w:val="0070C0"/>
                <w:sz w:val="17"/>
                <w:szCs w:val="17"/>
              </w:rPr>
              <w:t xml:space="preserve">Themes: leisure &amp; lifestyle, culture, </w:t>
            </w:r>
            <w:r w:rsidR="009F1CBC" w:rsidRPr="009F1CBC">
              <w:rPr>
                <w:rFonts w:ascii="Calibri" w:hAnsi="Calibri"/>
                <w:b/>
                <w:bCs/>
                <w:color w:val="0070C0"/>
                <w:sz w:val="17"/>
                <w:szCs w:val="17"/>
              </w:rPr>
              <w:t>local significance</w:t>
            </w:r>
          </w:p>
        </w:tc>
      </w:tr>
      <w:tr w:rsidR="007E75BC" w:rsidRPr="00093219" w14:paraId="7CBC2C46" w14:textId="77777777" w:rsidTr="16BF089D">
        <w:trPr>
          <w:trHeight w:val="13"/>
        </w:trPr>
        <w:tc>
          <w:tcPr>
            <w:tcW w:w="15383" w:type="dxa"/>
            <w:gridSpan w:val="4"/>
            <w:tcBorders>
              <w:top w:val="single" w:sz="4" w:space="0" w:color="385623" w:themeColor="accent6" w:themeShade="80"/>
              <w:left w:val="single" w:sz="12" w:space="0" w:color="000000" w:themeColor="text1"/>
              <w:bottom w:val="single" w:sz="4" w:space="0" w:color="385623" w:themeColor="accent6" w:themeShade="80"/>
              <w:right w:val="single" w:sz="12" w:space="0" w:color="000000" w:themeColor="text1"/>
            </w:tcBorders>
            <w:shd w:val="clear" w:color="auto" w:fill="FFFFFF" w:themeFill="background1"/>
            <w:tcMar>
              <w:top w:w="113" w:type="dxa"/>
              <w:bottom w:w="113" w:type="dxa"/>
            </w:tcMar>
            <w:vAlign w:val="center"/>
          </w:tcPr>
          <w:p w14:paraId="7FF2DDC8" w14:textId="77777777" w:rsidR="007E75BC" w:rsidRPr="007E75BC" w:rsidRDefault="007E75BC" w:rsidP="00A3552B">
            <w:pPr>
              <w:tabs>
                <w:tab w:val="left" w:pos="7505"/>
              </w:tabs>
              <w:rPr>
                <w:rFonts w:ascii="Calibri" w:hAnsi="Calibri"/>
                <w:b/>
                <w:bCs/>
                <w:sz w:val="17"/>
                <w:szCs w:val="17"/>
              </w:rPr>
            </w:pPr>
            <w:r w:rsidRPr="007E75BC">
              <w:rPr>
                <w:rFonts w:ascii="Calibri" w:hAnsi="Calibri"/>
                <w:b/>
                <w:bCs/>
                <w:sz w:val="17"/>
                <w:szCs w:val="17"/>
              </w:rPr>
              <w:lastRenderedPageBreak/>
              <w:t>Key:</w:t>
            </w:r>
          </w:p>
          <w:p w14:paraId="6017664B" w14:textId="25540E89" w:rsidR="007E75BC" w:rsidRPr="00093219" w:rsidRDefault="007E75BC" w:rsidP="00A3552B">
            <w:pPr>
              <w:tabs>
                <w:tab w:val="left" w:pos="7505"/>
              </w:tabs>
              <w:rPr>
                <w:rFonts w:ascii="Calibri" w:hAnsi="Calibri"/>
                <w:sz w:val="17"/>
                <w:szCs w:val="17"/>
              </w:rPr>
            </w:pPr>
            <w:r w:rsidRPr="007E75BC">
              <w:rPr>
                <w:rFonts w:ascii="Calibri" w:hAnsi="Calibri"/>
                <w:b/>
                <w:bCs/>
                <w:color w:val="00B050"/>
                <w:sz w:val="17"/>
                <w:szCs w:val="17"/>
              </w:rPr>
              <w:t xml:space="preserve">Green: Coverage of the </w:t>
            </w:r>
            <w:r w:rsidR="007C452A">
              <w:rPr>
                <w:rFonts w:ascii="Calibri" w:hAnsi="Calibri"/>
                <w:b/>
                <w:bCs/>
                <w:color w:val="00B050"/>
                <w:sz w:val="17"/>
                <w:szCs w:val="17"/>
              </w:rPr>
              <w:t>subject’s</w:t>
            </w:r>
            <w:r w:rsidRPr="007E75BC">
              <w:rPr>
                <w:rFonts w:ascii="Calibri" w:hAnsi="Calibri"/>
                <w:b/>
                <w:bCs/>
                <w:color w:val="00B050"/>
                <w:sz w:val="17"/>
                <w:szCs w:val="17"/>
              </w:rPr>
              <w:t xml:space="preserve"> core concepts.</w:t>
            </w:r>
          </w:p>
        </w:tc>
      </w:tr>
      <w:tr w:rsidR="001460C9" w:rsidRPr="005F79B4" w14:paraId="5573B40C" w14:textId="77777777" w:rsidTr="16BF089D">
        <w:trPr>
          <w:trHeight w:val="13"/>
        </w:trPr>
        <w:tc>
          <w:tcPr>
            <w:tcW w:w="15383" w:type="dxa"/>
            <w:gridSpan w:val="4"/>
            <w:tcBorders>
              <w:top w:val="single" w:sz="4" w:space="0" w:color="385623" w:themeColor="accent6" w:themeShade="80"/>
              <w:left w:val="single" w:sz="12" w:space="0" w:color="000000" w:themeColor="text1"/>
              <w:bottom w:val="single" w:sz="12" w:space="0" w:color="000000" w:themeColor="text1"/>
              <w:right w:val="single" w:sz="12" w:space="0" w:color="000000" w:themeColor="text1"/>
            </w:tcBorders>
            <w:shd w:val="clear" w:color="auto" w:fill="FFFFFF" w:themeFill="background1"/>
            <w:tcMar>
              <w:top w:w="113" w:type="dxa"/>
              <w:bottom w:w="113" w:type="dxa"/>
            </w:tcMar>
            <w:vAlign w:val="center"/>
          </w:tcPr>
          <w:p w14:paraId="4EE22A0A" w14:textId="2E211762" w:rsidR="001460C9" w:rsidRPr="005F79B4" w:rsidRDefault="001460C9" w:rsidP="00A3552B">
            <w:pPr>
              <w:tabs>
                <w:tab w:val="left" w:pos="7505"/>
              </w:tabs>
              <w:rPr>
                <w:rFonts w:ascii="Calibri" w:hAnsi="Calibri"/>
                <w:sz w:val="17"/>
                <w:szCs w:val="17"/>
              </w:rPr>
            </w:pPr>
            <w:r w:rsidRPr="005F79B4">
              <w:rPr>
                <w:rFonts w:ascii="Calibri" w:hAnsi="Calibri"/>
                <w:sz w:val="17"/>
                <w:szCs w:val="17"/>
              </w:rPr>
              <w:t xml:space="preserve">*Children in EYFS use </w:t>
            </w:r>
            <w:r w:rsidR="00186145">
              <w:rPr>
                <w:rFonts w:ascii="Calibri" w:hAnsi="Calibri"/>
                <w:sz w:val="17"/>
                <w:szCs w:val="17"/>
              </w:rPr>
              <w:t xml:space="preserve">visual representation </w:t>
            </w:r>
            <w:r w:rsidRPr="005F79B4">
              <w:rPr>
                <w:rFonts w:ascii="Calibri" w:hAnsi="Calibri"/>
                <w:sz w:val="17"/>
                <w:szCs w:val="17"/>
              </w:rPr>
              <w:t xml:space="preserve">from nursery rhymes and stories to discuss </w:t>
            </w:r>
            <w:r w:rsidR="000B011B" w:rsidRPr="005F79B4">
              <w:rPr>
                <w:rFonts w:ascii="Calibri" w:hAnsi="Calibri"/>
                <w:sz w:val="17"/>
                <w:szCs w:val="17"/>
              </w:rPr>
              <w:t xml:space="preserve">history, </w:t>
            </w:r>
            <w:r w:rsidR="000B011B" w:rsidRPr="005F79B4">
              <w:rPr>
                <w:rFonts w:ascii="Calibri" w:hAnsi="Calibri"/>
                <w:i/>
                <w:iCs/>
                <w:sz w:val="17"/>
                <w:szCs w:val="17"/>
              </w:rPr>
              <w:t>i.e. the toys children are playing with, the clothes people are wearing, etc.</w:t>
            </w:r>
          </w:p>
        </w:tc>
      </w:tr>
    </w:tbl>
    <w:p w14:paraId="015A9089" w14:textId="7A700B63" w:rsidR="00C53FEB" w:rsidRDefault="00C53FEB"/>
    <w:p w14:paraId="3771C090" w14:textId="77777777" w:rsidR="00C53FEB" w:rsidRDefault="00C53FEB">
      <w:r>
        <w:br w:type="page"/>
      </w:r>
    </w:p>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261"/>
        <w:gridCol w:w="1985"/>
        <w:gridCol w:w="12142"/>
      </w:tblGrid>
      <w:tr w:rsidR="001278BD" w:rsidRPr="001278BD" w14:paraId="5572C668" w14:textId="77777777" w:rsidTr="00782CFC">
        <w:trPr>
          <w:trHeight w:val="397"/>
          <w:tblHeader/>
        </w:trPr>
        <w:tc>
          <w:tcPr>
            <w:tcW w:w="15388" w:type="dxa"/>
            <w:gridSpan w:val="3"/>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0B805613" w14:textId="2C84308F" w:rsidR="001278BD" w:rsidRPr="001278BD" w:rsidRDefault="001278BD" w:rsidP="009E6194">
            <w:pPr>
              <w:tabs>
                <w:tab w:val="left" w:pos="7505"/>
              </w:tabs>
              <w:jc w:val="center"/>
              <w:rPr>
                <w:rFonts w:cstheme="minorHAnsi"/>
                <w:b/>
                <w:bCs/>
                <w:sz w:val="21"/>
                <w:szCs w:val="21"/>
              </w:rPr>
            </w:pPr>
            <w:r w:rsidRPr="001278BD">
              <w:rPr>
                <w:rFonts w:cstheme="minorHAnsi"/>
                <w:b/>
                <w:bCs/>
                <w:sz w:val="21"/>
                <w:szCs w:val="21"/>
              </w:rPr>
              <w:lastRenderedPageBreak/>
              <w:t>Pedagogical Sequence of Learning: Based on Significant Individual or Event</w:t>
            </w:r>
          </w:p>
        </w:tc>
      </w:tr>
      <w:tr w:rsidR="0039542F" w:rsidRPr="0073263F" w14:paraId="47CBF855" w14:textId="77777777" w:rsidTr="009E6194">
        <w:trPr>
          <w:trHeight w:val="170"/>
          <w:tblHeader/>
        </w:trPr>
        <w:tc>
          <w:tcPr>
            <w:tcW w:w="1261" w:type="dxa"/>
            <w:tcBorders>
              <w:top w:val="single" w:sz="12" w:space="0" w:color="000000" w:themeColor="text1"/>
              <w:left w:val="single" w:sz="12" w:space="0" w:color="000000" w:themeColor="text1"/>
              <w:bottom w:val="single" w:sz="12" w:space="0" w:color="000000" w:themeColor="text1"/>
            </w:tcBorders>
            <w:shd w:val="clear" w:color="auto" w:fill="C5E0B3" w:themeFill="accent6" w:themeFillTint="66"/>
            <w:tcMar>
              <w:top w:w="113" w:type="dxa"/>
              <w:bottom w:w="113" w:type="dxa"/>
            </w:tcMar>
            <w:vAlign w:val="center"/>
          </w:tcPr>
          <w:p w14:paraId="2F3263C4" w14:textId="77777777" w:rsidR="0039542F" w:rsidRPr="00814EDA" w:rsidRDefault="0039542F" w:rsidP="009E6194">
            <w:pPr>
              <w:tabs>
                <w:tab w:val="left" w:pos="7505"/>
              </w:tabs>
              <w:jc w:val="center"/>
              <w:rPr>
                <w:rFonts w:cstheme="minorHAnsi"/>
                <w:b/>
                <w:bCs/>
                <w:sz w:val="20"/>
                <w:szCs w:val="20"/>
              </w:rPr>
            </w:pPr>
            <w:r w:rsidRPr="00814EDA">
              <w:rPr>
                <w:rFonts w:cstheme="minorHAnsi"/>
                <w:b/>
                <w:bCs/>
                <w:sz w:val="20"/>
                <w:szCs w:val="20"/>
              </w:rPr>
              <w:t>#</w:t>
            </w:r>
          </w:p>
        </w:tc>
        <w:tc>
          <w:tcPr>
            <w:tcW w:w="1985" w:type="dxa"/>
            <w:tcBorders>
              <w:top w:val="single" w:sz="12" w:space="0" w:color="000000" w:themeColor="text1"/>
              <w:bottom w:val="single" w:sz="12" w:space="0" w:color="000000" w:themeColor="text1"/>
              <w:right w:val="single" w:sz="12" w:space="0" w:color="000000" w:themeColor="text1"/>
            </w:tcBorders>
            <w:shd w:val="clear" w:color="auto" w:fill="C5E0B3" w:themeFill="accent6" w:themeFillTint="66"/>
            <w:vAlign w:val="center"/>
          </w:tcPr>
          <w:p w14:paraId="3B2A23D4" w14:textId="77777777" w:rsidR="0039542F" w:rsidRPr="00814EDA" w:rsidRDefault="0039542F" w:rsidP="009E6194">
            <w:pPr>
              <w:tabs>
                <w:tab w:val="left" w:pos="7505"/>
              </w:tabs>
              <w:rPr>
                <w:rFonts w:cstheme="minorHAnsi"/>
                <w:b/>
                <w:bCs/>
                <w:sz w:val="20"/>
                <w:szCs w:val="20"/>
              </w:rPr>
            </w:pPr>
            <w:r w:rsidRPr="00814EDA">
              <w:rPr>
                <w:rFonts w:cstheme="minorHAnsi"/>
                <w:b/>
                <w:bCs/>
                <w:sz w:val="20"/>
                <w:szCs w:val="20"/>
              </w:rPr>
              <w:t>Phase</w:t>
            </w:r>
          </w:p>
        </w:tc>
        <w:tc>
          <w:tcPr>
            <w:tcW w:w="12142" w:type="dxa"/>
            <w:tcBorders>
              <w:top w:val="single" w:sz="12" w:space="0" w:color="000000" w:themeColor="text1"/>
              <w:bottom w:val="single" w:sz="12" w:space="0" w:color="000000" w:themeColor="text1"/>
              <w:right w:val="single" w:sz="12" w:space="0" w:color="000000" w:themeColor="text1"/>
            </w:tcBorders>
            <w:shd w:val="clear" w:color="auto" w:fill="C5E0B3" w:themeFill="accent6" w:themeFillTint="66"/>
            <w:vAlign w:val="center"/>
          </w:tcPr>
          <w:p w14:paraId="5AAD5CBF" w14:textId="77777777" w:rsidR="0039542F" w:rsidRPr="00814EDA" w:rsidRDefault="0039542F" w:rsidP="009E6194">
            <w:pPr>
              <w:tabs>
                <w:tab w:val="left" w:pos="7505"/>
              </w:tabs>
              <w:rPr>
                <w:rFonts w:cstheme="minorHAnsi"/>
                <w:b/>
                <w:bCs/>
                <w:sz w:val="20"/>
                <w:szCs w:val="20"/>
              </w:rPr>
            </w:pPr>
            <w:r w:rsidRPr="00814EDA">
              <w:rPr>
                <w:rFonts w:cstheme="minorHAnsi"/>
                <w:b/>
                <w:bCs/>
                <w:sz w:val="20"/>
                <w:szCs w:val="20"/>
              </w:rPr>
              <w:t>Explanation</w:t>
            </w:r>
          </w:p>
        </w:tc>
      </w:tr>
      <w:tr w:rsidR="00290B9A" w:rsidRPr="00CC5ED1" w14:paraId="157B5025" w14:textId="77777777" w:rsidTr="009E6194">
        <w:trPr>
          <w:trHeight w:val="510"/>
        </w:trPr>
        <w:tc>
          <w:tcPr>
            <w:tcW w:w="1261" w:type="dxa"/>
            <w:tcBorders>
              <w:top w:val="single" w:sz="12"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7702B2C3" w14:textId="2E291A84" w:rsidR="00290B9A" w:rsidRPr="00F709C7" w:rsidRDefault="00290B9A" w:rsidP="00290B9A">
            <w:pPr>
              <w:pStyle w:val="ListParagraph"/>
              <w:numPr>
                <w:ilvl w:val="0"/>
                <w:numId w:val="24"/>
              </w:numPr>
              <w:tabs>
                <w:tab w:val="left" w:pos="7505"/>
              </w:tabs>
              <w:jc w:val="center"/>
              <w:rPr>
                <w:rFonts w:cstheme="minorHAnsi"/>
                <w:sz w:val="20"/>
                <w:szCs w:val="20"/>
              </w:rPr>
            </w:pPr>
          </w:p>
        </w:tc>
        <w:tc>
          <w:tcPr>
            <w:tcW w:w="1985" w:type="dxa"/>
            <w:tcBorders>
              <w:top w:val="single" w:sz="12" w:space="0" w:color="000000" w:themeColor="text1"/>
              <w:bottom w:val="single" w:sz="4" w:space="0" w:color="000000" w:themeColor="text1"/>
              <w:right w:val="single" w:sz="12" w:space="0" w:color="000000" w:themeColor="text1"/>
            </w:tcBorders>
            <w:vAlign w:val="center"/>
          </w:tcPr>
          <w:p w14:paraId="3D90D388" w14:textId="3F7C0114" w:rsidR="00290B9A" w:rsidRPr="00814EDA" w:rsidRDefault="00260925" w:rsidP="00290B9A">
            <w:pPr>
              <w:tabs>
                <w:tab w:val="left" w:pos="7505"/>
              </w:tabs>
              <w:rPr>
                <w:rFonts w:cstheme="minorHAnsi"/>
                <w:b/>
                <w:bCs/>
                <w:sz w:val="20"/>
                <w:szCs w:val="20"/>
              </w:rPr>
            </w:pPr>
            <w:r>
              <w:rPr>
                <w:rFonts w:cstheme="minorHAnsi"/>
                <w:b/>
                <w:bCs/>
                <w:color w:val="000000" w:themeColor="text1"/>
                <w:kern w:val="24"/>
                <w:sz w:val="20"/>
                <w:szCs w:val="20"/>
              </w:rPr>
              <w:t>Hook / Prediction</w:t>
            </w:r>
            <w:r w:rsidR="00290B9A" w:rsidRPr="00814EDA">
              <w:rPr>
                <w:rFonts w:cstheme="minorHAnsi"/>
                <w:b/>
                <w:bCs/>
                <w:color w:val="000000" w:themeColor="text1"/>
                <w:kern w:val="24"/>
                <w:sz w:val="20"/>
                <w:szCs w:val="20"/>
              </w:rPr>
              <w:t>:</w:t>
            </w:r>
            <w:r w:rsidR="00290B9A" w:rsidRPr="00814EDA">
              <w:rPr>
                <w:rFonts w:cstheme="minorHAnsi"/>
                <w:color w:val="000000" w:themeColor="text1"/>
                <w:kern w:val="24"/>
                <w:sz w:val="20"/>
                <w:szCs w:val="20"/>
              </w:rPr>
              <w:t xml:space="preserve"> </w:t>
            </w:r>
          </w:p>
        </w:tc>
        <w:tc>
          <w:tcPr>
            <w:tcW w:w="12142" w:type="dxa"/>
            <w:tcBorders>
              <w:top w:val="single" w:sz="12" w:space="0" w:color="000000" w:themeColor="text1"/>
              <w:bottom w:val="single" w:sz="4" w:space="0" w:color="000000" w:themeColor="text1"/>
              <w:right w:val="single" w:sz="12" w:space="0" w:color="000000" w:themeColor="text1"/>
            </w:tcBorders>
            <w:vAlign w:val="center"/>
          </w:tcPr>
          <w:p w14:paraId="780FE96F" w14:textId="14F82124" w:rsidR="00290B9A" w:rsidRPr="00814EDA" w:rsidRDefault="00290B9A" w:rsidP="00290B9A">
            <w:pPr>
              <w:tabs>
                <w:tab w:val="left" w:pos="7505"/>
              </w:tabs>
              <w:rPr>
                <w:rFonts w:cstheme="minorHAnsi"/>
                <w:sz w:val="20"/>
                <w:szCs w:val="20"/>
              </w:rPr>
            </w:pPr>
            <w:r w:rsidRPr="00814EDA">
              <w:rPr>
                <w:rFonts w:cstheme="minorHAnsi"/>
                <w:color w:val="000000" w:themeColor="text1"/>
                <w:kern w:val="24"/>
                <w:sz w:val="20"/>
                <w:szCs w:val="20"/>
              </w:rPr>
              <w:t xml:space="preserve">Look at range of historical sources, including artefacts and accounts, and </w:t>
            </w:r>
            <w:r w:rsidRPr="00AA73EE">
              <w:rPr>
                <w:rFonts w:cstheme="minorHAnsi"/>
                <w:b/>
                <w:bCs/>
                <w:color w:val="000000" w:themeColor="text1"/>
                <w:kern w:val="24"/>
                <w:sz w:val="20"/>
                <w:szCs w:val="20"/>
              </w:rPr>
              <w:t>predict</w:t>
            </w:r>
            <w:r w:rsidRPr="00814EDA">
              <w:rPr>
                <w:rFonts w:cstheme="minorHAnsi"/>
                <w:color w:val="000000" w:themeColor="text1"/>
                <w:kern w:val="24"/>
                <w:sz w:val="20"/>
                <w:szCs w:val="20"/>
              </w:rPr>
              <w:t xml:space="preserve"> / discuss potential use, </w:t>
            </w:r>
            <w:proofErr w:type="gramStart"/>
            <w:r w:rsidRPr="00814EDA">
              <w:rPr>
                <w:rFonts w:cstheme="minorHAnsi"/>
                <w:color w:val="000000" w:themeColor="text1"/>
                <w:kern w:val="24"/>
                <w:sz w:val="20"/>
                <w:szCs w:val="20"/>
              </w:rPr>
              <w:t>time period</w:t>
            </w:r>
            <w:proofErr w:type="gramEnd"/>
            <w:r w:rsidRPr="00814EDA">
              <w:rPr>
                <w:rFonts w:cstheme="minorHAnsi"/>
                <w:color w:val="000000" w:themeColor="text1"/>
                <w:kern w:val="24"/>
                <w:sz w:val="20"/>
                <w:szCs w:val="20"/>
              </w:rPr>
              <w:t>, etc.</w:t>
            </w:r>
            <w:r>
              <w:rPr>
                <w:rFonts w:cstheme="minorHAnsi"/>
                <w:color w:val="000000" w:themeColor="text1"/>
                <w:kern w:val="24"/>
                <w:sz w:val="20"/>
                <w:szCs w:val="20"/>
              </w:rPr>
              <w:t xml:space="preserve"> </w:t>
            </w:r>
            <w:r w:rsidRPr="007F66FC">
              <w:rPr>
                <w:rFonts w:cstheme="minorHAnsi"/>
                <w:b/>
                <w:bCs/>
                <w:color w:val="000000" w:themeColor="text1"/>
                <w:kern w:val="24"/>
                <w:sz w:val="20"/>
                <w:szCs w:val="20"/>
              </w:rPr>
              <w:t>Describe</w:t>
            </w:r>
            <w:r>
              <w:rPr>
                <w:rFonts w:cstheme="minorHAnsi"/>
                <w:color w:val="000000" w:themeColor="text1"/>
                <w:kern w:val="24"/>
                <w:sz w:val="20"/>
                <w:szCs w:val="20"/>
              </w:rPr>
              <w:t xml:space="preserve"> what is seen and make artistic sketches or take photographs to document.</w:t>
            </w:r>
            <w:r w:rsidR="0011508C">
              <w:rPr>
                <w:rFonts w:cstheme="minorHAnsi"/>
                <w:color w:val="000000" w:themeColor="text1"/>
                <w:kern w:val="24"/>
                <w:sz w:val="20"/>
                <w:szCs w:val="20"/>
              </w:rPr>
              <w:t xml:space="preserve"> </w:t>
            </w:r>
          </w:p>
        </w:tc>
      </w:tr>
      <w:tr w:rsidR="00290B9A" w:rsidRPr="00CC5ED1" w14:paraId="20FA64C1" w14:textId="77777777" w:rsidTr="009E619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36BE68FE" w14:textId="79EAFA77" w:rsidR="00290B9A" w:rsidRPr="00643F3A" w:rsidRDefault="00290B9A" w:rsidP="00290B9A">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41CEB20A" w14:textId="3170B933" w:rsidR="00290B9A" w:rsidRPr="00814EDA" w:rsidRDefault="00290B9A" w:rsidP="00290B9A">
            <w:pPr>
              <w:tabs>
                <w:tab w:val="left" w:pos="7505"/>
              </w:tabs>
              <w:rPr>
                <w:rFonts w:cstheme="minorHAnsi"/>
                <w:b/>
                <w:bCs/>
                <w:sz w:val="20"/>
                <w:szCs w:val="20"/>
              </w:rPr>
            </w:pPr>
            <w:r>
              <w:rPr>
                <w:rFonts w:cstheme="minorHAnsi"/>
                <w:b/>
                <w:bCs/>
                <w:sz w:val="20"/>
                <w:szCs w:val="20"/>
              </w:rPr>
              <w:t>Process:</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3190F456" w14:textId="4C7DA4E8" w:rsidR="00290B9A" w:rsidRPr="00A67599" w:rsidRDefault="00290B9A" w:rsidP="00290B9A">
            <w:pPr>
              <w:tabs>
                <w:tab w:val="left" w:pos="7505"/>
              </w:tabs>
              <w:rPr>
                <w:rFonts w:cstheme="minorHAnsi"/>
                <w:color w:val="000000" w:themeColor="text1"/>
                <w:kern w:val="24"/>
                <w:sz w:val="20"/>
                <w:szCs w:val="20"/>
              </w:rPr>
            </w:pPr>
            <w:r>
              <w:rPr>
                <w:sz w:val="20"/>
                <w:szCs w:val="20"/>
              </w:rPr>
              <w:t>Discuss the process / sequence of learning. Consider skills that a historian needs.</w:t>
            </w:r>
          </w:p>
        </w:tc>
      </w:tr>
      <w:tr w:rsidR="006E333B" w:rsidRPr="00CC5ED1" w14:paraId="528035B4" w14:textId="77777777" w:rsidTr="009E619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08205EA7" w14:textId="77777777"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5CDBDB7F" w14:textId="2A79F194" w:rsidR="006E333B" w:rsidRDefault="006E333B" w:rsidP="006E333B">
            <w:pPr>
              <w:tabs>
                <w:tab w:val="left" w:pos="7505"/>
              </w:tabs>
              <w:rPr>
                <w:rFonts w:cstheme="minorHAnsi"/>
                <w:b/>
                <w:bCs/>
                <w:sz w:val="20"/>
                <w:szCs w:val="20"/>
              </w:rPr>
            </w:pPr>
            <w:r w:rsidRPr="00814EDA">
              <w:rPr>
                <w:rFonts w:cstheme="minorHAnsi"/>
                <w:b/>
                <w:bCs/>
                <w:color w:val="000000" w:themeColor="text1"/>
                <w:kern w:val="24"/>
                <w:sz w:val="20"/>
                <w:szCs w:val="20"/>
              </w:rPr>
              <w:t>Chronology:</w:t>
            </w:r>
            <w:r w:rsidRPr="00814EDA">
              <w:rPr>
                <w:rFonts w:cstheme="minorHAnsi"/>
                <w:bCs/>
                <w:color w:val="000000" w:themeColor="text1"/>
                <w:kern w:val="24"/>
                <w:sz w:val="20"/>
                <w:szCs w:val="20"/>
              </w:rPr>
              <w:t xml:space="preserve"> </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79808521" w14:textId="23358F23" w:rsidR="006E333B" w:rsidRDefault="006E333B" w:rsidP="006E333B">
            <w:pPr>
              <w:tabs>
                <w:tab w:val="left" w:pos="7505"/>
              </w:tabs>
              <w:rPr>
                <w:sz w:val="20"/>
                <w:szCs w:val="20"/>
              </w:rPr>
            </w:pPr>
            <w:r w:rsidRPr="00814EDA">
              <w:rPr>
                <w:rFonts w:cstheme="minorHAnsi"/>
                <w:bCs/>
                <w:color w:val="000000" w:themeColor="text1"/>
                <w:kern w:val="24"/>
                <w:sz w:val="20"/>
                <w:szCs w:val="20"/>
              </w:rPr>
              <w:t xml:space="preserve">Place </w:t>
            </w:r>
            <w:proofErr w:type="gramStart"/>
            <w:r w:rsidRPr="00814EDA">
              <w:rPr>
                <w:rFonts w:cstheme="minorHAnsi"/>
                <w:bCs/>
                <w:color w:val="000000" w:themeColor="text1"/>
                <w:kern w:val="24"/>
                <w:sz w:val="20"/>
                <w:szCs w:val="20"/>
              </w:rPr>
              <w:t>time period</w:t>
            </w:r>
            <w:proofErr w:type="gramEnd"/>
            <w:r w:rsidRPr="00814EDA">
              <w:rPr>
                <w:rFonts w:cstheme="minorHAnsi"/>
                <w:bCs/>
                <w:color w:val="000000" w:themeColor="text1"/>
                <w:kern w:val="24"/>
                <w:sz w:val="20"/>
                <w:szCs w:val="20"/>
              </w:rPr>
              <w:t xml:space="preserve"> in context by enabling </w:t>
            </w:r>
            <w:r w:rsidRPr="006C048F">
              <w:rPr>
                <w:rFonts w:cstheme="minorHAnsi"/>
                <w:b/>
                <w:color w:val="000000" w:themeColor="text1"/>
                <w:kern w:val="24"/>
                <w:sz w:val="20"/>
                <w:szCs w:val="20"/>
              </w:rPr>
              <w:t>chronological</w:t>
            </w:r>
            <w:r w:rsidRPr="00814EDA">
              <w:rPr>
                <w:rFonts w:cstheme="minorHAnsi"/>
                <w:bCs/>
                <w:color w:val="000000" w:themeColor="text1"/>
                <w:kern w:val="24"/>
                <w:sz w:val="20"/>
                <w:szCs w:val="20"/>
              </w:rPr>
              <w:t xml:space="preserve"> understanding, </w:t>
            </w:r>
            <w:r w:rsidRPr="002143A5">
              <w:rPr>
                <w:rFonts w:cstheme="minorHAnsi"/>
                <w:b/>
                <w:color w:val="000000" w:themeColor="text1"/>
                <w:kern w:val="24"/>
                <w:sz w:val="20"/>
                <w:szCs w:val="20"/>
              </w:rPr>
              <w:t>connecting</w:t>
            </w:r>
            <w:r w:rsidRPr="00814EDA">
              <w:rPr>
                <w:rFonts w:cstheme="minorHAnsi"/>
                <w:bCs/>
                <w:color w:val="000000" w:themeColor="text1"/>
                <w:kern w:val="24"/>
                <w:sz w:val="20"/>
                <w:szCs w:val="20"/>
              </w:rPr>
              <w:t xml:space="preserve"> it to what is already known.</w:t>
            </w:r>
            <w:r>
              <w:rPr>
                <w:rFonts w:cstheme="minorHAnsi"/>
                <w:bCs/>
                <w:color w:val="000000" w:themeColor="text1"/>
                <w:kern w:val="24"/>
                <w:sz w:val="20"/>
                <w:szCs w:val="20"/>
              </w:rPr>
              <w:t xml:space="preserve"> Discuss importance as to why it belongs on Chronology.</w:t>
            </w:r>
            <w:r>
              <w:rPr>
                <w:rFonts w:cstheme="minorHAnsi"/>
                <w:b/>
                <w:bCs/>
                <w:sz w:val="20"/>
                <w:szCs w:val="20"/>
              </w:rPr>
              <w:t xml:space="preserve"> Establish</w:t>
            </w:r>
            <w:r>
              <w:rPr>
                <w:rFonts w:cstheme="minorHAnsi"/>
                <w:sz w:val="20"/>
                <w:szCs w:val="20"/>
              </w:rPr>
              <w:t xml:space="preserve"> an understanding of what life was like at the time, to put additional learning into context.</w:t>
            </w:r>
          </w:p>
        </w:tc>
      </w:tr>
      <w:tr w:rsidR="006E333B" w:rsidRPr="00CC5ED1" w14:paraId="698B05E4" w14:textId="77777777" w:rsidTr="009E619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1EF96F70" w14:textId="46979021"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6234E87D" w14:textId="2746EEA2" w:rsidR="006E333B" w:rsidRPr="00814EDA" w:rsidRDefault="006E333B" w:rsidP="006E333B">
            <w:pPr>
              <w:tabs>
                <w:tab w:val="left" w:pos="7505"/>
              </w:tabs>
              <w:rPr>
                <w:rFonts w:cstheme="minorHAnsi"/>
                <w:b/>
                <w:bCs/>
                <w:color w:val="000000" w:themeColor="text1"/>
                <w:kern w:val="24"/>
                <w:sz w:val="20"/>
                <w:szCs w:val="20"/>
              </w:rPr>
            </w:pPr>
            <w:r>
              <w:rPr>
                <w:rFonts w:cstheme="minorHAnsi"/>
                <w:b/>
                <w:bCs/>
                <w:color w:val="000000" w:themeColor="text1"/>
                <w:kern w:val="24"/>
                <w:sz w:val="20"/>
                <w:szCs w:val="20"/>
              </w:rPr>
              <w:t>Previous Knowledge:</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22C7E438" w14:textId="673D9304" w:rsidR="006E333B" w:rsidRPr="0053559C" w:rsidRDefault="006E333B" w:rsidP="006E333B">
            <w:pPr>
              <w:tabs>
                <w:tab w:val="left" w:pos="7505"/>
              </w:tabs>
              <w:rPr>
                <w:rFonts w:cstheme="minorHAnsi"/>
                <w:bCs/>
                <w:color w:val="000000" w:themeColor="text1"/>
                <w:kern w:val="24"/>
                <w:sz w:val="20"/>
                <w:szCs w:val="20"/>
              </w:rPr>
            </w:pPr>
            <w:r w:rsidRPr="00814EDA">
              <w:rPr>
                <w:rFonts w:cstheme="minorHAnsi"/>
                <w:bCs/>
                <w:color w:val="000000" w:themeColor="text1"/>
                <w:kern w:val="24"/>
                <w:sz w:val="20"/>
                <w:szCs w:val="20"/>
              </w:rPr>
              <w:t xml:space="preserve">Determine the facts that are already known and </w:t>
            </w:r>
            <w:r w:rsidRPr="006C048F">
              <w:rPr>
                <w:rFonts w:cstheme="minorHAnsi"/>
                <w:b/>
                <w:color w:val="000000" w:themeColor="text1"/>
                <w:kern w:val="24"/>
                <w:sz w:val="20"/>
                <w:szCs w:val="20"/>
              </w:rPr>
              <w:t>connect</w:t>
            </w:r>
            <w:r>
              <w:rPr>
                <w:rFonts w:cstheme="minorHAnsi"/>
                <w:b/>
                <w:color w:val="000000" w:themeColor="text1"/>
                <w:kern w:val="24"/>
                <w:sz w:val="20"/>
                <w:szCs w:val="20"/>
              </w:rPr>
              <w:t xml:space="preserve"> </w:t>
            </w:r>
            <w:r w:rsidRPr="00814EDA">
              <w:rPr>
                <w:rFonts w:cstheme="minorHAnsi"/>
                <w:bCs/>
                <w:color w:val="000000" w:themeColor="text1"/>
                <w:kern w:val="24"/>
                <w:sz w:val="20"/>
                <w:szCs w:val="20"/>
              </w:rPr>
              <w:t>to what else is known.</w:t>
            </w:r>
          </w:p>
        </w:tc>
      </w:tr>
      <w:tr w:rsidR="006E333B" w:rsidRPr="00CC5ED1" w14:paraId="33B63CED" w14:textId="77777777" w:rsidTr="009E619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40F80DF7" w14:textId="3F812737"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073C8C02" w14:textId="7E6CE361" w:rsidR="006E333B" w:rsidRPr="00814EDA" w:rsidRDefault="006E333B" w:rsidP="006E333B">
            <w:pPr>
              <w:tabs>
                <w:tab w:val="left" w:pos="7505"/>
              </w:tabs>
              <w:rPr>
                <w:rFonts w:cstheme="minorHAnsi"/>
                <w:b/>
                <w:bCs/>
                <w:sz w:val="20"/>
                <w:szCs w:val="20"/>
              </w:rPr>
            </w:pPr>
            <w:r>
              <w:rPr>
                <w:rFonts w:cstheme="minorHAnsi"/>
                <w:b/>
                <w:bCs/>
                <w:color w:val="000000" w:themeColor="text1"/>
                <w:kern w:val="24"/>
                <w:sz w:val="20"/>
                <w:szCs w:val="20"/>
              </w:rPr>
              <w:t>Enquiry:</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38D3E2F2" w14:textId="325BEF0F" w:rsidR="006E333B" w:rsidRPr="00814EDA" w:rsidRDefault="006E333B" w:rsidP="006E333B">
            <w:pPr>
              <w:tabs>
                <w:tab w:val="left" w:pos="7505"/>
              </w:tabs>
              <w:rPr>
                <w:rFonts w:cstheme="minorHAnsi"/>
                <w:sz w:val="20"/>
                <w:szCs w:val="20"/>
              </w:rPr>
            </w:pPr>
            <w:r>
              <w:rPr>
                <w:rFonts w:cstheme="minorHAnsi"/>
                <w:sz w:val="20"/>
                <w:szCs w:val="20"/>
              </w:rPr>
              <w:t xml:space="preserve">Ask </w:t>
            </w:r>
            <w:r>
              <w:rPr>
                <w:rFonts w:cstheme="minorHAnsi"/>
                <w:b/>
                <w:bCs/>
                <w:sz w:val="20"/>
                <w:szCs w:val="20"/>
              </w:rPr>
              <w:t>questions</w:t>
            </w:r>
            <w:r>
              <w:rPr>
                <w:rFonts w:cstheme="minorHAnsi"/>
                <w:sz w:val="20"/>
                <w:szCs w:val="20"/>
              </w:rPr>
              <w:t xml:space="preserve"> by completing KW part of KWL grid. </w:t>
            </w:r>
            <w:r>
              <w:rPr>
                <w:rFonts w:cstheme="minorHAnsi"/>
                <w:b/>
                <w:bCs/>
                <w:sz w:val="20"/>
                <w:szCs w:val="20"/>
              </w:rPr>
              <w:t xml:space="preserve">Plan </w:t>
            </w:r>
            <w:r>
              <w:rPr>
                <w:rFonts w:cstheme="minorHAnsi"/>
                <w:sz w:val="20"/>
                <w:szCs w:val="20"/>
              </w:rPr>
              <w:t>how learning will take place and monitored.</w:t>
            </w:r>
          </w:p>
        </w:tc>
      </w:tr>
      <w:tr w:rsidR="006E333B" w:rsidRPr="00CC5ED1" w14:paraId="62864677" w14:textId="77777777" w:rsidTr="009E619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714C0FDC" w14:textId="58CA5207"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0E095ADE" w14:textId="1EAF6CE5" w:rsidR="006E333B" w:rsidRPr="00814EDA" w:rsidRDefault="006E333B" w:rsidP="006E333B">
            <w:pPr>
              <w:tabs>
                <w:tab w:val="left" w:pos="7505"/>
              </w:tabs>
              <w:rPr>
                <w:rFonts w:cstheme="minorHAnsi"/>
                <w:b/>
                <w:bCs/>
                <w:sz w:val="20"/>
                <w:szCs w:val="20"/>
              </w:rPr>
            </w:pPr>
            <w:r>
              <w:rPr>
                <w:rFonts w:cstheme="minorHAnsi"/>
                <w:b/>
                <w:bCs/>
                <w:color w:val="000000" w:themeColor="text1"/>
                <w:kern w:val="24"/>
                <w:sz w:val="20"/>
                <w:szCs w:val="20"/>
              </w:rPr>
              <w:t>Research:</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17EFB883" w14:textId="097D2374" w:rsidR="006E333B" w:rsidRPr="001E29BC" w:rsidRDefault="006E333B" w:rsidP="006E333B">
            <w:pPr>
              <w:tabs>
                <w:tab w:val="left" w:pos="7505"/>
              </w:tabs>
              <w:rPr>
                <w:rFonts w:cstheme="minorHAnsi"/>
                <w:b/>
                <w:bCs/>
                <w:sz w:val="20"/>
                <w:szCs w:val="20"/>
              </w:rPr>
            </w:pPr>
            <w:r>
              <w:rPr>
                <w:rFonts w:cstheme="minorHAnsi"/>
                <w:sz w:val="20"/>
                <w:szCs w:val="20"/>
              </w:rPr>
              <w:t xml:space="preserve">Conduct relevant enquiries, inc. </w:t>
            </w:r>
            <w:r>
              <w:rPr>
                <w:rFonts w:cstheme="minorHAnsi"/>
                <w:b/>
                <w:bCs/>
                <w:sz w:val="20"/>
                <w:szCs w:val="20"/>
              </w:rPr>
              <w:t>research</w:t>
            </w:r>
            <w:r>
              <w:rPr>
                <w:rFonts w:cstheme="minorHAnsi"/>
                <w:sz w:val="20"/>
                <w:szCs w:val="20"/>
              </w:rPr>
              <w:t xml:space="preserve">, interviews, observations, recounts, etc from range of historical sources. </w:t>
            </w:r>
            <w:r>
              <w:rPr>
                <w:rFonts w:cstheme="minorHAnsi"/>
                <w:b/>
                <w:bCs/>
                <w:sz w:val="20"/>
                <w:szCs w:val="20"/>
              </w:rPr>
              <w:t>Describe</w:t>
            </w:r>
            <w:r>
              <w:rPr>
                <w:rFonts w:cstheme="minorHAnsi"/>
                <w:sz w:val="20"/>
                <w:szCs w:val="20"/>
              </w:rPr>
              <w:t xml:space="preserve"> new evidence that </w:t>
            </w:r>
            <w:r w:rsidR="00FC1CFF">
              <w:rPr>
                <w:rFonts w:cstheme="minorHAnsi"/>
                <w:sz w:val="20"/>
                <w:szCs w:val="20"/>
              </w:rPr>
              <w:t>a</w:t>
            </w:r>
            <w:r>
              <w:rPr>
                <w:rFonts w:cstheme="minorHAnsi"/>
                <w:sz w:val="20"/>
                <w:szCs w:val="20"/>
              </w:rPr>
              <w:t xml:space="preserve">rises and </w:t>
            </w:r>
            <w:r w:rsidR="00FC1CFF">
              <w:rPr>
                <w:rFonts w:cstheme="minorHAnsi"/>
                <w:sz w:val="20"/>
                <w:szCs w:val="20"/>
              </w:rPr>
              <w:t>begin</w:t>
            </w:r>
            <w:r>
              <w:rPr>
                <w:rFonts w:cstheme="minorHAnsi"/>
                <w:sz w:val="20"/>
                <w:szCs w:val="20"/>
              </w:rPr>
              <w:t xml:space="preserve"> to </w:t>
            </w:r>
            <w:r w:rsidRPr="00623ABB">
              <w:rPr>
                <w:rFonts w:cstheme="minorHAnsi"/>
                <w:b/>
                <w:bCs/>
                <w:sz w:val="20"/>
                <w:szCs w:val="20"/>
              </w:rPr>
              <w:t>answer</w:t>
            </w:r>
            <w:r>
              <w:rPr>
                <w:rFonts w:cstheme="minorHAnsi"/>
                <w:sz w:val="20"/>
                <w:szCs w:val="20"/>
              </w:rPr>
              <w:t xml:space="preserve"> questions from KW grid. </w:t>
            </w:r>
            <w:r w:rsidR="00FC1CFF">
              <w:rPr>
                <w:rFonts w:cstheme="minorHAnsi"/>
                <w:sz w:val="20"/>
                <w:szCs w:val="20"/>
              </w:rPr>
              <w:t xml:space="preserve">Ask </w:t>
            </w:r>
            <w:r w:rsidR="00FC1CFF">
              <w:rPr>
                <w:rFonts w:cstheme="minorHAnsi"/>
                <w:b/>
                <w:bCs/>
                <w:sz w:val="20"/>
                <w:szCs w:val="20"/>
              </w:rPr>
              <w:t>new questions</w:t>
            </w:r>
            <w:r w:rsidR="00FC1CFF">
              <w:rPr>
                <w:rFonts w:cstheme="minorHAnsi"/>
                <w:sz w:val="20"/>
                <w:szCs w:val="20"/>
              </w:rPr>
              <w:t xml:space="preserve"> </w:t>
            </w:r>
            <w:r w:rsidR="00CD4307">
              <w:rPr>
                <w:rFonts w:cstheme="minorHAnsi"/>
                <w:sz w:val="20"/>
                <w:szCs w:val="20"/>
              </w:rPr>
              <w:t xml:space="preserve">about new facts and vocabulary to clarify and </w:t>
            </w:r>
            <w:r w:rsidR="00CD4307">
              <w:rPr>
                <w:rFonts w:cstheme="minorHAnsi"/>
                <w:b/>
                <w:bCs/>
                <w:sz w:val="20"/>
                <w:szCs w:val="20"/>
              </w:rPr>
              <w:t>answer.</w:t>
            </w:r>
            <w:r w:rsidR="001E29BC">
              <w:rPr>
                <w:rFonts w:cstheme="minorHAnsi"/>
                <w:b/>
                <w:bCs/>
                <w:sz w:val="20"/>
                <w:szCs w:val="20"/>
              </w:rPr>
              <w:t xml:space="preserve"> </w:t>
            </w:r>
          </w:p>
        </w:tc>
      </w:tr>
      <w:tr w:rsidR="004F6E32" w:rsidRPr="00CC5ED1" w14:paraId="559DA02B" w14:textId="77777777" w:rsidTr="009E6194">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78A2290D" w14:textId="77777777" w:rsidR="004F6E32" w:rsidRPr="00643F3A" w:rsidRDefault="004F6E32"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000DD05D" w14:textId="4361C619" w:rsidR="004F6E32" w:rsidRDefault="004F6E32" w:rsidP="006E333B">
            <w:pPr>
              <w:tabs>
                <w:tab w:val="left" w:pos="7505"/>
              </w:tabs>
              <w:rPr>
                <w:rFonts w:cstheme="minorHAnsi"/>
                <w:b/>
                <w:bCs/>
                <w:color w:val="000000" w:themeColor="text1"/>
                <w:kern w:val="24"/>
                <w:sz w:val="20"/>
                <w:szCs w:val="20"/>
              </w:rPr>
            </w:pPr>
            <w:r>
              <w:rPr>
                <w:rFonts w:cstheme="minorHAnsi"/>
                <w:b/>
                <w:bCs/>
                <w:color w:val="000000" w:themeColor="text1"/>
                <w:kern w:val="24"/>
                <w:sz w:val="20"/>
                <w:szCs w:val="20"/>
              </w:rPr>
              <w:t>Chronology (Focused):</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2CFF34E9" w14:textId="5C26E9DE" w:rsidR="004F6E32" w:rsidRDefault="004F6E32" w:rsidP="006E333B">
            <w:pPr>
              <w:tabs>
                <w:tab w:val="left" w:pos="7505"/>
              </w:tabs>
              <w:rPr>
                <w:rFonts w:cstheme="minorHAnsi"/>
                <w:sz w:val="20"/>
                <w:szCs w:val="20"/>
              </w:rPr>
            </w:pPr>
            <w:r>
              <w:rPr>
                <w:rFonts w:cstheme="minorHAnsi"/>
                <w:sz w:val="20"/>
                <w:szCs w:val="20"/>
              </w:rPr>
              <w:t>Order significant events within the time frame studied.</w:t>
            </w:r>
            <w:r w:rsidR="008C3067">
              <w:rPr>
                <w:rFonts w:cstheme="minorHAnsi"/>
                <w:sz w:val="20"/>
                <w:szCs w:val="20"/>
              </w:rPr>
              <w:t xml:space="preserve"> Also look at ‘Meanwhile… In Bramley’ (local context).</w:t>
            </w:r>
          </w:p>
        </w:tc>
      </w:tr>
      <w:tr w:rsidR="006E333B" w:rsidRPr="00CC5ED1" w14:paraId="1760C195" w14:textId="77777777" w:rsidTr="00704726">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6EA4C306" w14:textId="64B9C9B5"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41DAB344" w14:textId="6D1D78C7" w:rsidR="006E333B" w:rsidRPr="00814EDA" w:rsidRDefault="006E333B" w:rsidP="006E333B">
            <w:pPr>
              <w:tabs>
                <w:tab w:val="left" w:pos="7505"/>
              </w:tabs>
              <w:rPr>
                <w:rFonts w:cstheme="minorHAnsi"/>
                <w:b/>
                <w:bCs/>
                <w:sz w:val="20"/>
                <w:szCs w:val="20"/>
              </w:rPr>
            </w:pPr>
            <w:r>
              <w:rPr>
                <w:rFonts w:cstheme="minorHAnsi"/>
                <w:b/>
                <w:bCs/>
                <w:color w:val="000000" w:themeColor="text1"/>
                <w:kern w:val="24"/>
                <w:sz w:val="20"/>
                <w:szCs w:val="20"/>
              </w:rPr>
              <w:t>Subject Links:</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7E1C1BBB" w14:textId="4DF0F017" w:rsidR="006E333B" w:rsidRPr="002C2710" w:rsidRDefault="006E333B" w:rsidP="006E333B">
            <w:pPr>
              <w:tabs>
                <w:tab w:val="left" w:pos="7505"/>
              </w:tabs>
              <w:rPr>
                <w:rFonts w:cstheme="minorHAnsi"/>
                <w:sz w:val="20"/>
                <w:szCs w:val="20"/>
              </w:rPr>
            </w:pPr>
            <w:r>
              <w:rPr>
                <w:rFonts w:cstheme="minorHAnsi"/>
                <w:b/>
                <w:color w:val="000000" w:themeColor="text1"/>
                <w:kern w:val="24"/>
                <w:sz w:val="20"/>
                <w:szCs w:val="20"/>
              </w:rPr>
              <w:t>Connect</w:t>
            </w:r>
            <w:r>
              <w:rPr>
                <w:rFonts w:cstheme="minorHAnsi"/>
                <w:bCs/>
                <w:color w:val="000000" w:themeColor="text1"/>
                <w:kern w:val="24"/>
                <w:sz w:val="20"/>
                <w:szCs w:val="20"/>
              </w:rPr>
              <w:t xml:space="preserve"> to other subjects, finding geographical links where possible, </w:t>
            </w:r>
            <w:r w:rsidRPr="00B76C27">
              <w:rPr>
                <w:rFonts w:cstheme="minorHAnsi"/>
                <w:bCs/>
                <w:i/>
                <w:iCs/>
                <w:color w:val="000000" w:themeColor="text1"/>
                <w:kern w:val="24"/>
                <w:sz w:val="20"/>
                <w:szCs w:val="20"/>
              </w:rPr>
              <w:t xml:space="preserve">i.e., mapping </w:t>
            </w:r>
            <w:r>
              <w:rPr>
                <w:rFonts w:cstheme="minorHAnsi"/>
                <w:bCs/>
                <w:i/>
                <w:iCs/>
                <w:color w:val="000000" w:themeColor="text1"/>
                <w:kern w:val="24"/>
                <w:sz w:val="20"/>
                <w:szCs w:val="20"/>
              </w:rPr>
              <w:t xml:space="preserve">significant </w:t>
            </w:r>
            <w:r w:rsidRPr="00B76C27">
              <w:rPr>
                <w:rFonts w:cstheme="minorHAnsi"/>
                <w:bCs/>
                <w:i/>
                <w:iCs/>
                <w:color w:val="000000" w:themeColor="text1"/>
                <w:kern w:val="24"/>
                <w:sz w:val="20"/>
                <w:szCs w:val="20"/>
              </w:rPr>
              <w:t>journeys</w:t>
            </w:r>
            <w:r>
              <w:rPr>
                <w:rFonts w:cstheme="minorHAnsi"/>
                <w:bCs/>
                <w:i/>
                <w:iCs/>
                <w:color w:val="000000" w:themeColor="text1"/>
                <w:kern w:val="24"/>
                <w:sz w:val="20"/>
                <w:szCs w:val="20"/>
              </w:rPr>
              <w:t xml:space="preserve"> or places, or the location of significant events. </w:t>
            </w:r>
            <w:r>
              <w:rPr>
                <w:rFonts w:cstheme="minorHAnsi"/>
                <w:bCs/>
                <w:color w:val="000000" w:themeColor="text1"/>
                <w:kern w:val="24"/>
                <w:sz w:val="20"/>
                <w:szCs w:val="20"/>
              </w:rPr>
              <w:t>Children should sketch artefacts, events, or significant individuals.</w:t>
            </w:r>
          </w:p>
        </w:tc>
      </w:tr>
      <w:tr w:rsidR="006E333B" w:rsidRPr="00CC5ED1" w14:paraId="13C1DB0F" w14:textId="77777777" w:rsidTr="00FA6276">
        <w:trPr>
          <w:trHeight w:val="19"/>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50089EB8" w14:textId="467C0590"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75BDD441" w14:textId="787D838B" w:rsidR="006E333B" w:rsidRPr="00814EDA" w:rsidRDefault="006E333B" w:rsidP="006E333B">
            <w:pPr>
              <w:tabs>
                <w:tab w:val="left" w:pos="7505"/>
              </w:tabs>
              <w:rPr>
                <w:rFonts w:cstheme="minorHAnsi"/>
                <w:b/>
                <w:bCs/>
                <w:sz w:val="20"/>
                <w:szCs w:val="20"/>
              </w:rPr>
            </w:pPr>
            <w:r w:rsidRPr="00814EDA">
              <w:rPr>
                <w:rFonts w:cstheme="minorHAnsi"/>
                <w:b/>
                <w:bCs/>
                <w:color w:val="000000" w:themeColor="text1"/>
                <w:kern w:val="24"/>
                <w:sz w:val="20"/>
                <w:szCs w:val="20"/>
              </w:rPr>
              <w:t>Interpretation:</w:t>
            </w:r>
            <w:r w:rsidRPr="00814EDA">
              <w:rPr>
                <w:rFonts w:cstheme="minorHAnsi"/>
                <w:bCs/>
                <w:color w:val="000000" w:themeColor="text1"/>
                <w:kern w:val="24"/>
                <w:sz w:val="20"/>
                <w:szCs w:val="20"/>
              </w:rPr>
              <w:t xml:space="preserve"> </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0E84B289" w14:textId="7CFCBC36" w:rsidR="006E333B" w:rsidRPr="005112A7" w:rsidRDefault="006E333B" w:rsidP="006E333B">
            <w:pPr>
              <w:tabs>
                <w:tab w:val="left" w:pos="7505"/>
              </w:tabs>
              <w:rPr>
                <w:rFonts w:cstheme="minorHAnsi"/>
                <w:bCs/>
                <w:color w:val="000000" w:themeColor="text1"/>
                <w:kern w:val="24"/>
                <w:sz w:val="20"/>
                <w:szCs w:val="20"/>
              </w:rPr>
            </w:pPr>
            <w:r w:rsidRPr="00814EDA">
              <w:rPr>
                <w:rFonts w:cstheme="minorHAnsi"/>
                <w:bCs/>
                <w:color w:val="000000" w:themeColor="text1"/>
                <w:kern w:val="24"/>
                <w:sz w:val="20"/>
                <w:szCs w:val="20"/>
              </w:rPr>
              <w:t xml:space="preserve">Use a range of sources to record learnt information for others describing </w:t>
            </w:r>
            <w:r w:rsidRPr="006C048F">
              <w:rPr>
                <w:rFonts w:cstheme="minorHAnsi"/>
                <w:b/>
                <w:color w:val="000000" w:themeColor="text1"/>
                <w:kern w:val="24"/>
                <w:sz w:val="20"/>
                <w:szCs w:val="20"/>
              </w:rPr>
              <w:t>cause and effect</w:t>
            </w:r>
            <w:r w:rsidRPr="00814EDA">
              <w:rPr>
                <w:rFonts w:cstheme="minorHAnsi"/>
                <w:bCs/>
                <w:color w:val="000000" w:themeColor="text1"/>
                <w:kern w:val="24"/>
                <w:sz w:val="20"/>
                <w:szCs w:val="20"/>
              </w:rPr>
              <w:t xml:space="preserve">, ordering events chronologically, explaining them objectively, and </w:t>
            </w:r>
            <w:proofErr w:type="gramStart"/>
            <w:r w:rsidRPr="00814EDA">
              <w:rPr>
                <w:rFonts w:cstheme="minorHAnsi"/>
                <w:bCs/>
                <w:color w:val="000000" w:themeColor="text1"/>
                <w:kern w:val="24"/>
                <w:sz w:val="20"/>
                <w:szCs w:val="20"/>
              </w:rPr>
              <w:t>comparing and contrasting</w:t>
            </w:r>
            <w:proofErr w:type="gramEnd"/>
            <w:r w:rsidRPr="00814EDA">
              <w:rPr>
                <w:rFonts w:cstheme="minorHAnsi"/>
                <w:bCs/>
                <w:color w:val="000000" w:themeColor="text1"/>
                <w:kern w:val="24"/>
                <w:sz w:val="20"/>
                <w:szCs w:val="20"/>
              </w:rPr>
              <w:t xml:space="preserve"> the </w:t>
            </w:r>
            <w:r w:rsidRPr="006C048F">
              <w:rPr>
                <w:rFonts w:cstheme="minorHAnsi"/>
                <w:b/>
                <w:color w:val="000000" w:themeColor="text1"/>
                <w:kern w:val="24"/>
                <w:sz w:val="20"/>
                <w:szCs w:val="20"/>
              </w:rPr>
              <w:t>similarities</w:t>
            </w:r>
            <w:r w:rsidRPr="00814EDA">
              <w:rPr>
                <w:rFonts w:cstheme="minorHAnsi"/>
                <w:bCs/>
                <w:color w:val="000000" w:themeColor="text1"/>
                <w:kern w:val="24"/>
                <w:sz w:val="20"/>
                <w:szCs w:val="20"/>
              </w:rPr>
              <w:t xml:space="preserve"> and </w:t>
            </w:r>
            <w:r w:rsidRPr="006C048F">
              <w:rPr>
                <w:rFonts w:cstheme="minorHAnsi"/>
                <w:b/>
                <w:color w:val="000000" w:themeColor="text1"/>
                <w:kern w:val="24"/>
                <w:sz w:val="20"/>
                <w:szCs w:val="20"/>
              </w:rPr>
              <w:t>differences</w:t>
            </w:r>
            <w:r w:rsidRPr="00814EDA">
              <w:rPr>
                <w:rFonts w:cstheme="minorHAnsi"/>
                <w:bCs/>
                <w:color w:val="000000" w:themeColor="text1"/>
                <w:kern w:val="24"/>
                <w:sz w:val="20"/>
                <w:szCs w:val="20"/>
              </w:rPr>
              <w:t xml:space="preserve">; consider </w:t>
            </w:r>
            <w:r w:rsidRPr="006C048F">
              <w:rPr>
                <w:rFonts w:cstheme="minorHAnsi"/>
                <w:b/>
                <w:color w:val="000000" w:themeColor="text1"/>
                <w:kern w:val="24"/>
                <w:sz w:val="20"/>
                <w:szCs w:val="20"/>
              </w:rPr>
              <w:t>bias</w:t>
            </w:r>
            <w:r w:rsidRPr="00814EDA">
              <w:rPr>
                <w:rFonts w:cstheme="minorHAnsi"/>
                <w:bCs/>
                <w:color w:val="000000" w:themeColor="text1"/>
                <w:kern w:val="24"/>
                <w:sz w:val="20"/>
                <w:szCs w:val="20"/>
              </w:rPr>
              <w:t xml:space="preserve"> in accounts and formulate own opinions.</w:t>
            </w:r>
            <w:r>
              <w:rPr>
                <w:rFonts w:cstheme="minorHAnsi"/>
                <w:bCs/>
                <w:color w:val="000000" w:themeColor="text1"/>
                <w:kern w:val="24"/>
                <w:sz w:val="20"/>
                <w:szCs w:val="20"/>
              </w:rPr>
              <w:t xml:space="preserve"> Participate in </w:t>
            </w:r>
            <w:r>
              <w:rPr>
                <w:rFonts w:cstheme="minorHAnsi"/>
                <w:b/>
                <w:color w:val="000000" w:themeColor="text1"/>
                <w:kern w:val="24"/>
                <w:sz w:val="20"/>
                <w:szCs w:val="20"/>
              </w:rPr>
              <w:t>debate</w:t>
            </w:r>
            <w:r>
              <w:rPr>
                <w:rFonts w:cstheme="minorHAnsi"/>
                <w:bCs/>
                <w:color w:val="000000" w:themeColor="text1"/>
                <w:kern w:val="24"/>
                <w:sz w:val="20"/>
                <w:szCs w:val="20"/>
              </w:rPr>
              <w:t>.</w:t>
            </w:r>
          </w:p>
        </w:tc>
      </w:tr>
      <w:tr w:rsidR="006E333B" w:rsidRPr="00CC5ED1" w14:paraId="24C84EC6" w14:textId="77777777" w:rsidTr="00647C31">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6ECA65F2" w14:textId="1EEE32DE"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65B5E90D" w14:textId="0210B04A" w:rsidR="006E333B" w:rsidRPr="00814EDA" w:rsidRDefault="006E333B" w:rsidP="006E333B">
            <w:pPr>
              <w:tabs>
                <w:tab w:val="left" w:pos="7505"/>
              </w:tabs>
              <w:rPr>
                <w:rFonts w:cstheme="minorHAnsi"/>
                <w:b/>
                <w:bCs/>
                <w:sz w:val="20"/>
                <w:szCs w:val="20"/>
              </w:rPr>
            </w:pPr>
            <w:r>
              <w:rPr>
                <w:rFonts w:cstheme="minorHAnsi"/>
                <w:b/>
                <w:bCs/>
                <w:color w:val="000000" w:themeColor="text1"/>
                <w:kern w:val="24"/>
                <w:sz w:val="20"/>
                <w:szCs w:val="20"/>
              </w:rPr>
              <w:t>Present</w:t>
            </w:r>
            <w:r w:rsidRPr="00814EDA">
              <w:rPr>
                <w:rFonts w:cstheme="minorHAnsi"/>
                <w:b/>
                <w:bCs/>
                <w:color w:val="000000" w:themeColor="text1"/>
                <w:kern w:val="24"/>
                <w:sz w:val="20"/>
                <w:szCs w:val="20"/>
              </w:rPr>
              <w:t>:</w:t>
            </w:r>
            <w:r w:rsidRPr="00814EDA">
              <w:rPr>
                <w:rFonts w:cstheme="minorHAnsi"/>
                <w:bCs/>
                <w:color w:val="000000" w:themeColor="text1"/>
                <w:kern w:val="24"/>
                <w:sz w:val="20"/>
                <w:szCs w:val="20"/>
              </w:rPr>
              <w:t xml:space="preserve"> </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0EBA868C" w14:textId="18160444" w:rsidR="006E333B" w:rsidRPr="00814EDA" w:rsidRDefault="006E333B" w:rsidP="006E333B">
            <w:pPr>
              <w:tabs>
                <w:tab w:val="left" w:pos="7505"/>
              </w:tabs>
              <w:rPr>
                <w:rFonts w:cstheme="minorHAnsi"/>
                <w:bCs/>
                <w:color w:val="000000" w:themeColor="text1"/>
                <w:kern w:val="24"/>
                <w:sz w:val="20"/>
                <w:szCs w:val="20"/>
              </w:rPr>
            </w:pPr>
            <w:r>
              <w:rPr>
                <w:rFonts w:cstheme="minorHAnsi"/>
                <w:b/>
                <w:color w:val="000000" w:themeColor="text1"/>
                <w:kern w:val="24"/>
                <w:sz w:val="20"/>
                <w:szCs w:val="20"/>
              </w:rPr>
              <w:t>Present</w:t>
            </w:r>
            <w:r>
              <w:rPr>
                <w:rFonts w:cstheme="minorHAnsi"/>
                <w:bCs/>
                <w:color w:val="000000" w:themeColor="text1"/>
                <w:kern w:val="24"/>
                <w:sz w:val="20"/>
                <w:szCs w:val="20"/>
              </w:rPr>
              <w:t xml:space="preserve"> what has been found and include own </w:t>
            </w:r>
            <w:r>
              <w:rPr>
                <w:rFonts w:cstheme="minorHAnsi"/>
                <w:b/>
                <w:color w:val="000000" w:themeColor="text1"/>
                <w:kern w:val="24"/>
                <w:sz w:val="20"/>
                <w:szCs w:val="20"/>
              </w:rPr>
              <w:t>interpretation</w:t>
            </w:r>
            <w:r>
              <w:rPr>
                <w:rFonts w:cstheme="minorHAnsi"/>
                <w:bCs/>
                <w:color w:val="000000" w:themeColor="text1"/>
                <w:kern w:val="24"/>
                <w:sz w:val="20"/>
                <w:szCs w:val="20"/>
              </w:rPr>
              <w:t xml:space="preserve">, discerning between fact and calculated opinion. Explain historical </w:t>
            </w:r>
            <w:r>
              <w:rPr>
                <w:rFonts w:cstheme="minorHAnsi"/>
                <w:b/>
                <w:color w:val="000000" w:themeColor="text1"/>
                <w:kern w:val="24"/>
                <w:sz w:val="20"/>
                <w:szCs w:val="20"/>
              </w:rPr>
              <w:t xml:space="preserve">impact </w:t>
            </w:r>
            <w:r>
              <w:rPr>
                <w:rFonts w:cstheme="minorHAnsi"/>
                <w:bCs/>
                <w:color w:val="000000" w:themeColor="text1"/>
                <w:kern w:val="24"/>
                <w:sz w:val="20"/>
                <w:szCs w:val="20"/>
              </w:rPr>
              <w:t>and the impact on now</w:t>
            </w:r>
            <w:r>
              <w:rPr>
                <w:rFonts w:cstheme="minorHAnsi"/>
                <w:b/>
                <w:color w:val="000000" w:themeColor="text1"/>
                <w:kern w:val="24"/>
                <w:sz w:val="20"/>
                <w:szCs w:val="20"/>
              </w:rPr>
              <w:t>, legacy</w:t>
            </w:r>
            <w:r>
              <w:rPr>
                <w:rFonts w:cstheme="minorHAnsi"/>
                <w:bCs/>
                <w:color w:val="000000" w:themeColor="text1"/>
                <w:kern w:val="24"/>
                <w:sz w:val="20"/>
                <w:szCs w:val="20"/>
              </w:rPr>
              <w:t xml:space="preserve"> and </w:t>
            </w:r>
            <w:r>
              <w:rPr>
                <w:rFonts w:cstheme="minorHAnsi"/>
                <w:b/>
                <w:color w:val="000000" w:themeColor="text1"/>
                <w:kern w:val="24"/>
                <w:sz w:val="20"/>
                <w:szCs w:val="20"/>
              </w:rPr>
              <w:t>importance</w:t>
            </w:r>
            <w:r>
              <w:rPr>
                <w:rFonts w:cstheme="minorHAnsi"/>
                <w:bCs/>
                <w:color w:val="000000" w:themeColor="text1"/>
                <w:kern w:val="24"/>
                <w:sz w:val="20"/>
                <w:szCs w:val="20"/>
              </w:rPr>
              <w:t>.</w:t>
            </w:r>
          </w:p>
        </w:tc>
      </w:tr>
      <w:tr w:rsidR="006E333B" w:rsidRPr="00CC5ED1" w14:paraId="4A69649C" w14:textId="77777777" w:rsidTr="00647C31">
        <w:trPr>
          <w:trHeight w:val="510"/>
        </w:trPr>
        <w:tc>
          <w:tcPr>
            <w:tcW w:w="1261" w:type="dxa"/>
            <w:tcBorders>
              <w:top w:val="single" w:sz="4" w:space="0" w:color="000000" w:themeColor="text1"/>
              <w:left w:val="single" w:sz="12" w:space="0" w:color="000000" w:themeColor="text1"/>
              <w:bottom w:val="single" w:sz="4" w:space="0" w:color="000000" w:themeColor="text1"/>
            </w:tcBorders>
            <w:shd w:val="clear" w:color="auto" w:fill="E2EFD9" w:themeFill="accent6" w:themeFillTint="33"/>
            <w:tcMar>
              <w:top w:w="113" w:type="dxa"/>
              <w:bottom w:w="113" w:type="dxa"/>
            </w:tcMar>
            <w:vAlign w:val="center"/>
          </w:tcPr>
          <w:p w14:paraId="3B8F7CDE" w14:textId="77777777"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4" w:space="0" w:color="000000" w:themeColor="text1"/>
              <w:right w:val="single" w:sz="12" w:space="0" w:color="000000" w:themeColor="text1"/>
            </w:tcBorders>
            <w:vAlign w:val="center"/>
          </w:tcPr>
          <w:p w14:paraId="0AB63116" w14:textId="6ED23410" w:rsidR="006E333B" w:rsidRPr="00814EDA" w:rsidRDefault="006E333B" w:rsidP="006E333B">
            <w:pPr>
              <w:tabs>
                <w:tab w:val="left" w:pos="7505"/>
              </w:tabs>
              <w:rPr>
                <w:rFonts w:cstheme="minorHAnsi"/>
                <w:b/>
                <w:bCs/>
                <w:color w:val="000000" w:themeColor="text1"/>
                <w:kern w:val="24"/>
                <w:sz w:val="20"/>
                <w:szCs w:val="20"/>
              </w:rPr>
            </w:pPr>
            <w:r>
              <w:rPr>
                <w:rFonts w:cstheme="minorHAnsi"/>
                <w:b/>
                <w:bCs/>
                <w:color w:val="000000" w:themeColor="text1"/>
                <w:kern w:val="24"/>
                <w:sz w:val="20"/>
                <w:szCs w:val="20"/>
              </w:rPr>
              <w:t>Deepening</w:t>
            </w:r>
            <w:r w:rsidRPr="00814EDA">
              <w:rPr>
                <w:rFonts w:cstheme="minorHAnsi"/>
                <w:b/>
                <w:bCs/>
                <w:color w:val="000000" w:themeColor="text1"/>
                <w:kern w:val="24"/>
                <w:sz w:val="20"/>
                <w:szCs w:val="20"/>
              </w:rPr>
              <w:t>:</w:t>
            </w:r>
            <w:r w:rsidRPr="00814EDA">
              <w:rPr>
                <w:rFonts w:cstheme="minorHAnsi"/>
                <w:bCs/>
                <w:color w:val="000000" w:themeColor="text1"/>
                <w:kern w:val="24"/>
                <w:sz w:val="20"/>
                <w:szCs w:val="20"/>
              </w:rPr>
              <w:t xml:space="preserve"> </w:t>
            </w:r>
          </w:p>
        </w:tc>
        <w:tc>
          <w:tcPr>
            <w:tcW w:w="12142" w:type="dxa"/>
            <w:tcBorders>
              <w:top w:val="single" w:sz="4" w:space="0" w:color="000000" w:themeColor="text1"/>
              <w:bottom w:val="single" w:sz="4" w:space="0" w:color="000000" w:themeColor="text1"/>
              <w:right w:val="single" w:sz="12" w:space="0" w:color="000000" w:themeColor="text1"/>
            </w:tcBorders>
            <w:vAlign w:val="center"/>
          </w:tcPr>
          <w:p w14:paraId="0A85CF2B" w14:textId="52A4394F" w:rsidR="006E333B" w:rsidRPr="00E76895" w:rsidRDefault="006E333B" w:rsidP="006E333B">
            <w:pPr>
              <w:tabs>
                <w:tab w:val="left" w:pos="7505"/>
              </w:tabs>
              <w:rPr>
                <w:rFonts w:cstheme="minorHAnsi"/>
                <w:bCs/>
                <w:color w:val="000000" w:themeColor="text1"/>
                <w:kern w:val="24"/>
                <w:sz w:val="20"/>
                <w:szCs w:val="20"/>
              </w:rPr>
            </w:pPr>
            <w:r>
              <w:rPr>
                <w:rFonts w:cstheme="minorHAnsi"/>
                <w:b/>
                <w:color w:val="000000" w:themeColor="text1"/>
                <w:kern w:val="24"/>
                <w:sz w:val="20"/>
                <w:szCs w:val="20"/>
              </w:rPr>
              <w:t>Reason</w:t>
            </w:r>
            <w:r>
              <w:rPr>
                <w:rFonts w:cstheme="minorHAnsi"/>
                <w:bCs/>
                <w:color w:val="000000" w:themeColor="text1"/>
                <w:kern w:val="24"/>
                <w:sz w:val="20"/>
                <w:szCs w:val="20"/>
              </w:rPr>
              <w:t xml:space="preserve"> the lessons that can be learnt from this aspect of history, </w:t>
            </w:r>
            <w:proofErr w:type="gramStart"/>
            <w:r>
              <w:rPr>
                <w:rFonts w:cstheme="minorHAnsi"/>
                <w:bCs/>
                <w:i/>
                <w:iCs/>
                <w:color w:val="000000" w:themeColor="text1"/>
                <w:kern w:val="24"/>
                <w:sz w:val="20"/>
                <w:szCs w:val="20"/>
              </w:rPr>
              <w:t>or</w:t>
            </w:r>
            <w:r>
              <w:rPr>
                <w:rFonts w:cstheme="minorHAnsi"/>
                <w:bCs/>
                <w:color w:val="000000" w:themeColor="text1"/>
                <w:kern w:val="24"/>
                <w:sz w:val="20"/>
                <w:szCs w:val="20"/>
              </w:rPr>
              <w:t>,</w:t>
            </w:r>
            <w:proofErr w:type="gramEnd"/>
            <w:r>
              <w:rPr>
                <w:rFonts w:cstheme="minorHAnsi"/>
                <w:bCs/>
                <w:color w:val="000000" w:themeColor="text1"/>
                <w:kern w:val="24"/>
                <w:sz w:val="20"/>
                <w:szCs w:val="20"/>
              </w:rPr>
              <w:t xml:space="preserve"> c</w:t>
            </w:r>
            <w:r w:rsidRPr="00814EDA">
              <w:rPr>
                <w:rFonts w:cstheme="minorHAnsi"/>
                <w:bCs/>
                <w:color w:val="000000" w:themeColor="text1"/>
                <w:kern w:val="24"/>
                <w:sz w:val="20"/>
                <w:szCs w:val="20"/>
              </w:rPr>
              <w:t>onsider an alternative reality where there were different outcomes or other types of historical reasoning based on previous knowledge.</w:t>
            </w:r>
          </w:p>
        </w:tc>
      </w:tr>
      <w:tr w:rsidR="006E333B" w:rsidRPr="00CC5ED1" w14:paraId="0AA8CA74" w14:textId="77777777" w:rsidTr="009E6194">
        <w:trPr>
          <w:trHeight w:val="510"/>
        </w:trPr>
        <w:tc>
          <w:tcPr>
            <w:tcW w:w="1261" w:type="dxa"/>
            <w:tcBorders>
              <w:top w:val="single" w:sz="4" w:space="0" w:color="000000" w:themeColor="text1"/>
              <w:left w:val="single" w:sz="12" w:space="0" w:color="000000" w:themeColor="text1"/>
              <w:bottom w:val="single" w:sz="12" w:space="0" w:color="000000" w:themeColor="text1"/>
            </w:tcBorders>
            <w:shd w:val="clear" w:color="auto" w:fill="E2EFD9" w:themeFill="accent6" w:themeFillTint="33"/>
            <w:tcMar>
              <w:top w:w="113" w:type="dxa"/>
              <w:bottom w:w="113" w:type="dxa"/>
            </w:tcMar>
            <w:vAlign w:val="center"/>
          </w:tcPr>
          <w:p w14:paraId="1F2CA412" w14:textId="3322220D" w:rsidR="006E333B" w:rsidRPr="00643F3A" w:rsidRDefault="006E333B" w:rsidP="006E333B">
            <w:pPr>
              <w:pStyle w:val="ListParagraph"/>
              <w:numPr>
                <w:ilvl w:val="0"/>
                <w:numId w:val="24"/>
              </w:numPr>
              <w:tabs>
                <w:tab w:val="left" w:pos="7505"/>
              </w:tabs>
              <w:jc w:val="center"/>
              <w:rPr>
                <w:rFonts w:cstheme="minorHAnsi"/>
                <w:sz w:val="20"/>
                <w:szCs w:val="20"/>
              </w:rPr>
            </w:pPr>
          </w:p>
        </w:tc>
        <w:tc>
          <w:tcPr>
            <w:tcW w:w="1985" w:type="dxa"/>
            <w:tcBorders>
              <w:top w:val="single" w:sz="4" w:space="0" w:color="000000" w:themeColor="text1"/>
              <w:bottom w:val="single" w:sz="12" w:space="0" w:color="000000" w:themeColor="text1"/>
              <w:right w:val="single" w:sz="12" w:space="0" w:color="000000" w:themeColor="text1"/>
            </w:tcBorders>
            <w:vAlign w:val="center"/>
          </w:tcPr>
          <w:p w14:paraId="0E9F1105" w14:textId="6AEB0B65" w:rsidR="006E333B" w:rsidRPr="00814EDA" w:rsidRDefault="006E333B" w:rsidP="006E333B">
            <w:pPr>
              <w:tabs>
                <w:tab w:val="left" w:pos="7505"/>
              </w:tabs>
              <w:rPr>
                <w:rFonts w:cstheme="minorHAnsi"/>
                <w:b/>
                <w:bCs/>
                <w:color w:val="000000" w:themeColor="text1"/>
                <w:kern w:val="24"/>
                <w:sz w:val="20"/>
                <w:szCs w:val="20"/>
              </w:rPr>
            </w:pPr>
            <w:r>
              <w:rPr>
                <w:rFonts w:cstheme="minorHAnsi"/>
                <w:b/>
                <w:bCs/>
                <w:color w:val="000000" w:themeColor="text1"/>
                <w:kern w:val="24"/>
                <w:sz w:val="20"/>
                <w:szCs w:val="20"/>
              </w:rPr>
              <w:t>Testing:</w:t>
            </w:r>
          </w:p>
        </w:tc>
        <w:tc>
          <w:tcPr>
            <w:tcW w:w="12142" w:type="dxa"/>
            <w:tcBorders>
              <w:top w:val="single" w:sz="4" w:space="0" w:color="000000" w:themeColor="text1"/>
              <w:bottom w:val="single" w:sz="12" w:space="0" w:color="000000" w:themeColor="text1"/>
              <w:right w:val="single" w:sz="12" w:space="0" w:color="000000" w:themeColor="text1"/>
            </w:tcBorders>
            <w:vAlign w:val="center"/>
          </w:tcPr>
          <w:p w14:paraId="075CB56D" w14:textId="5BB1B705" w:rsidR="006E333B" w:rsidRPr="00814EDA" w:rsidRDefault="006E333B" w:rsidP="006E333B">
            <w:pPr>
              <w:tabs>
                <w:tab w:val="left" w:pos="7505"/>
              </w:tabs>
              <w:rPr>
                <w:rFonts w:cstheme="minorHAnsi"/>
                <w:bCs/>
                <w:color w:val="000000" w:themeColor="text1"/>
                <w:kern w:val="24"/>
                <w:sz w:val="20"/>
                <w:szCs w:val="20"/>
              </w:rPr>
            </w:pPr>
            <w:r w:rsidRPr="00A66D0B">
              <w:rPr>
                <w:rFonts w:cstheme="minorHAnsi"/>
                <w:b/>
                <w:color w:val="000000" w:themeColor="text1"/>
                <w:kern w:val="24"/>
                <w:sz w:val="20"/>
                <w:szCs w:val="20"/>
              </w:rPr>
              <w:t>Test</w:t>
            </w:r>
            <w:r>
              <w:rPr>
                <w:rFonts w:cstheme="minorHAnsi"/>
                <w:bCs/>
                <w:color w:val="000000" w:themeColor="text1"/>
                <w:kern w:val="24"/>
                <w:sz w:val="20"/>
                <w:szCs w:val="20"/>
              </w:rPr>
              <w:t xml:space="preserve"> the acquired knowledge and test to see what has been retained.</w:t>
            </w:r>
          </w:p>
        </w:tc>
      </w:tr>
    </w:tbl>
    <w:p w14:paraId="220AB976" w14:textId="59EE15C8" w:rsidR="00B73EBF" w:rsidRDefault="00B73EBF"/>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686"/>
        <w:gridCol w:w="2740"/>
        <w:gridCol w:w="2740"/>
        <w:gridCol w:w="2741"/>
        <w:gridCol w:w="2740"/>
        <w:gridCol w:w="2741"/>
      </w:tblGrid>
      <w:tr w:rsidR="00E23A88" w:rsidRPr="001278BD" w14:paraId="46B0C6E7" w14:textId="77777777" w:rsidTr="007250AD">
        <w:trPr>
          <w:trHeight w:val="397"/>
          <w:tblHeader/>
        </w:trPr>
        <w:tc>
          <w:tcPr>
            <w:tcW w:w="15388"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7878A076" w14:textId="0B75A25D" w:rsidR="00E23A88" w:rsidRPr="001278BD" w:rsidRDefault="00E23A88" w:rsidP="007250AD">
            <w:pPr>
              <w:tabs>
                <w:tab w:val="left" w:pos="7505"/>
              </w:tabs>
              <w:jc w:val="center"/>
              <w:rPr>
                <w:rFonts w:cstheme="minorHAnsi"/>
                <w:b/>
                <w:bCs/>
                <w:sz w:val="21"/>
                <w:szCs w:val="21"/>
              </w:rPr>
            </w:pPr>
            <w:r w:rsidRPr="001278BD">
              <w:rPr>
                <w:rFonts w:cstheme="minorHAnsi"/>
                <w:b/>
                <w:bCs/>
                <w:sz w:val="21"/>
                <w:szCs w:val="21"/>
              </w:rPr>
              <w:t xml:space="preserve">Tier </w:t>
            </w:r>
            <w:r>
              <w:rPr>
                <w:rFonts w:cstheme="minorHAnsi"/>
                <w:b/>
                <w:bCs/>
                <w:sz w:val="21"/>
                <w:szCs w:val="21"/>
              </w:rPr>
              <w:t>2</w:t>
            </w:r>
            <w:r w:rsidRPr="001278BD">
              <w:rPr>
                <w:rFonts w:cstheme="minorHAnsi"/>
                <w:b/>
                <w:bCs/>
                <w:sz w:val="21"/>
                <w:szCs w:val="21"/>
              </w:rPr>
              <w:t xml:space="preserve"> Vocabulary</w:t>
            </w:r>
          </w:p>
        </w:tc>
      </w:tr>
      <w:tr w:rsidR="00E23A88" w:rsidRPr="0073263F" w14:paraId="43FA55ED" w14:textId="77777777" w:rsidTr="007250AD">
        <w:trPr>
          <w:trHeight w:val="170"/>
          <w:tblHeader/>
        </w:trPr>
        <w:tc>
          <w:tcPr>
            <w:tcW w:w="15388"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5E0B3" w:themeFill="accent6" w:themeFillTint="66"/>
            <w:tcMar>
              <w:top w:w="113" w:type="dxa"/>
              <w:bottom w:w="113" w:type="dxa"/>
            </w:tcMar>
            <w:vAlign w:val="center"/>
          </w:tcPr>
          <w:p w14:paraId="06CB6550" w14:textId="77777777" w:rsidR="00E23A88" w:rsidRDefault="00E23A88" w:rsidP="007250AD">
            <w:pPr>
              <w:tabs>
                <w:tab w:val="left" w:pos="7505"/>
              </w:tabs>
              <w:rPr>
                <w:rFonts w:cstheme="minorHAnsi"/>
                <w:b/>
                <w:bCs/>
                <w:sz w:val="20"/>
                <w:szCs w:val="20"/>
              </w:rPr>
            </w:pPr>
            <w:r>
              <w:rPr>
                <w:rFonts w:cstheme="minorHAnsi"/>
                <w:b/>
                <w:bCs/>
                <w:sz w:val="20"/>
                <w:szCs w:val="20"/>
              </w:rPr>
              <w:t>Children need to know, understand, and use the relevant vocabulary for their age group by the end of the year and will be provided with opportunity throughout the year. This list is cumulative and should be revisited and built upon each year. These will be found across relevant Knowledge Organisers and Schemes of Work.</w:t>
            </w:r>
          </w:p>
        </w:tc>
      </w:tr>
      <w:tr w:rsidR="00760EC9" w:rsidRPr="0073263F" w14:paraId="1E1610A6" w14:textId="77777777" w:rsidTr="00526302">
        <w:trPr>
          <w:trHeight w:val="170"/>
          <w:tblHeader/>
        </w:trPr>
        <w:tc>
          <w:tcPr>
            <w:tcW w:w="16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75BF30D9" w14:textId="5890F3BC" w:rsidR="00760EC9" w:rsidRPr="00814EDA" w:rsidRDefault="00760EC9" w:rsidP="007250AD">
            <w:pPr>
              <w:tabs>
                <w:tab w:val="left" w:pos="7505"/>
              </w:tabs>
              <w:jc w:val="center"/>
              <w:rPr>
                <w:rFonts w:cstheme="minorHAnsi"/>
                <w:b/>
                <w:bCs/>
                <w:sz w:val="20"/>
                <w:szCs w:val="20"/>
              </w:rPr>
            </w:pPr>
            <w:r>
              <w:rPr>
                <w:rFonts w:cstheme="minorHAnsi"/>
                <w:b/>
                <w:bCs/>
                <w:sz w:val="20"/>
                <w:szCs w:val="20"/>
              </w:rPr>
              <w:t>Vocabulary</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42C1E72C" w14:textId="1E05E3A2" w:rsidR="00760EC9" w:rsidRPr="00814EDA" w:rsidRDefault="00526302" w:rsidP="007250AD">
            <w:pPr>
              <w:tabs>
                <w:tab w:val="left" w:pos="7505"/>
              </w:tabs>
              <w:jc w:val="center"/>
              <w:rPr>
                <w:rFonts w:cstheme="minorHAnsi"/>
                <w:b/>
                <w:bCs/>
                <w:sz w:val="20"/>
                <w:szCs w:val="20"/>
              </w:rPr>
            </w:pPr>
            <w:r>
              <w:rPr>
                <w:rFonts w:cstheme="minorHAnsi"/>
                <w:b/>
                <w:bCs/>
                <w:sz w:val="20"/>
                <w:szCs w:val="20"/>
              </w:rPr>
              <w:t>EYFS</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23CE63DE" w14:textId="3B0C27C3" w:rsidR="00760EC9" w:rsidRPr="00814EDA" w:rsidRDefault="00526302" w:rsidP="007250AD">
            <w:pPr>
              <w:tabs>
                <w:tab w:val="left" w:pos="7505"/>
              </w:tabs>
              <w:jc w:val="center"/>
              <w:rPr>
                <w:rFonts w:cstheme="minorHAnsi"/>
                <w:b/>
                <w:bCs/>
                <w:sz w:val="20"/>
                <w:szCs w:val="20"/>
              </w:rPr>
            </w:pPr>
            <w:r>
              <w:rPr>
                <w:rFonts w:cstheme="minorHAnsi"/>
                <w:b/>
                <w:bCs/>
                <w:sz w:val="20"/>
                <w:szCs w:val="20"/>
              </w:rPr>
              <w:t>Year 1</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3FDA102B" w14:textId="7CBB93D4" w:rsidR="00760EC9" w:rsidRPr="00814EDA" w:rsidRDefault="00526302" w:rsidP="007250AD">
            <w:pPr>
              <w:tabs>
                <w:tab w:val="left" w:pos="7505"/>
              </w:tabs>
              <w:jc w:val="center"/>
              <w:rPr>
                <w:rFonts w:cstheme="minorHAnsi"/>
                <w:b/>
                <w:bCs/>
                <w:sz w:val="20"/>
                <w:szCs w:val="20"/>
              </w:rPr>
            </w:pPr>
            <w:r>
              <w:rPr>
                <w:rFonts w:cstheme="minorHAnsi"/>
                <w:b/>
                <w:bCs/>
                <w:sz w:val="20"/>
                <w:szCs w:val="20"/>
              </w:rPr>
              <w:t>Year 2</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4AB5E189" w14:textId="70386EA4" w:rsidR="00760EC9" w:rsidRPr="00814EDA" w:rsidRDefault="00526302" w:rsidP="007250AD">
            <w:pPr>
              <w:tabs>
                <w:tab w:val="left" w:pos="7505"/>
              </w:tabs>
              <w:jc w:val="center"/>
              <w:rPr>
                <w:rFonts w:cstheme="minorHAnsi"/>
                <w:b/>
                <w:bCs/>
                <w:sz w:val="20"/>
                <w:szCs w:val="20"/>
              </w:rPr>
            </w:pPr>
            <w:r>
              <w:rPr>
                <w:rFonts w:cstheme="minorHAnsi"/>
                <w:b/>
                <w:bCs/>
                <w:sz w:val="20"/>
                <w:szCs w:val="20"/>
              </w:rPr>
              <w:t>Lower Key Stage 2</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5DA856C8" w14:textId="21966491" w:rsidR="00760EC9" w:rsidRPr="00814EDA" w:rsidRDefault="00526302" w:rsidP="007250AD">
            <w:pPr>
              <w:tabs>
                <w:tab w:val="left" w:pos="7505"/>
              </w:tabs>
              <w:jc w:val="center"/>
              <w:rPr>
                <w:rFonts w:cstheme="minorHAnsi"/>
                <w:b/>
                <w:bCs/>
                <w:sz w:val="20"/>
                <w:szCs w:val="20"/>
              </w:rPr>
            </w:pPr>
            <w:r>
              <w:rPr>
                <w:rFonts w:cstheme="minorHAnsi"/>
                <w:b/>
                <w:bCs/>
                <w:sz w:val="20"/>
                <w:szCs w:val="20"/>
              </w:rPr>
              <w:t>Upper Key Stage 2</w:t>
            </w:r>
          </w:p>
        </w:tc>
      </w:tr>
      <w:tr w:rsidR="00E23A88" w:rsidRPr="00CC5ED1" w14:paraId="70AE4588" w14:textId="77777777" w:rsidTr="008F135A">
        <w:trPr>
          <w:trHeight w:val="510"/>
        </w:trPr>
        <w:tc>
          <w:tcPr>
            <w:tcW w:w="16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6A5D3377" w14:textId="0D06007D" w:rsidR="00E23A88" w:rsidRPr="008F135A" w:rsidRDefault="008F135A" w:rsidP="008F135A">
            <w:pPr>
              <w:tabs>
                <w:tab w:val="left" w:pos="7505"/>
              </w:tabs>
              <w:jc w:val="center"/>
              <w:rPr>
                <w:rFonts w:cstheme="minorHAnsi"/>
                <w:b/>
                <w:bCs/>
                <w:sz w:val="20"/>
                <w:szCs w:val="20"/>
              </w:rPr>
            </w:pPr>
            <w:r>
              <w:rPr>
                <w:rFonts w:cstheme="minorHAnsi"/>
                <w:b/>
                <w:bCs/>
                <w:sz w:val="20"/>
                <w:szCs w:val="20"/>
              </w:rPr>
              <w:t>time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5783F1DB" w14:textId="05D1A299" w:rsidR="00E23A88" w:rsidRPr="00814EDA" w:rsidRDefault="00D3079B" w:rsidP="007250AD">
            <w:pPr>
              <w:tabs>
                <w:tab w:val="left" w:pos="7505"/>
              </w:tabs>
              <w:rPr>
                <w:rFonts w:cstheme="minorHAnsi"/>
                <w:sz w:val="20"/>
                <w:szCs w:val="20"/>
              </w:rPr>
            </w:pPr>
            <w:r>
              <w:rPr>
                <w:rFonts w:cstheme="minorHAnsi"/>
                <w:sz w:val="20"/>
                <w:szCs w:val="20"/>
              </w:rPr>
              <w:t>age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169A76D2" w14:textId="2FC75E8A" w:rsidR="00440551" w:rsidRPr="00440551" w:rsidRDefault="008F135A" w:rsidP="007250AD">
            <w:pPr>
              <w:tabs>
                <w:tab w:val="left" w:pos="7505"/>
              </w:tabs>
              <w:rPr>
                <w:rFonts w:cstheme="minorHAnsi"/>
                <w:sz w:val="20"/>
                <w:szCs w:val="20"/>
              </w:rPr>
            </w:pPr>
            <w:r>
              <w:rPr>
                <w:rFonts w:cstheme="minorHAnsi"/>
                <w:sz w:val="20"/>
                <w:szCs w:val="20"/>
              </w:rPr>
              <w:t>past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760C47A" w14:textId="77777777" w:rsidR="00E23A88" w:rsidRDefault="008F135A" w:rsidP="007250AD">
            <w:pPr>
              <w:tabs>
                <w:tab w:val="left" w:pos="7505"/>
              </w:tabs>
              <w:rPr>
                <w:rFonts w:cstheme="minorHAnsi"/>
                <w:sz w:val="20"/>
                <w:szCs w:val="20"/>
              </w:rPr>
            </w:pPr>
            <w:r>
              <w:rPr>
                <w:rFonts w:cstheme="minorHAnsi"/>
                <w:sz w:val="20"/>
                <w:szCs w:val="20"/>
              </w:rPr>
              <w:t>present</w:t>
            </w:r>
          </w:p>
          <w:p w14:paraId="6A1C7F7E" w14:textId="218A1767" w:rsidR="008F135A" w:rsidRPr="00814EDA" w:rsidRDefault="008F135A" w:rsidP="007250AD">
            <w:pPr>
              <w:tabs>
                <w:tab w:val="left" w:pos="7505"/>
              </w:tabs>
              <w:rPr>
                <w:rFonts w:cstheme="minorHAnsi"/>
                <w:sz w:val="20"/>
                <w:szCs w:val="20"/>
              </w:rPr>
            </w:pPr>
            <w:r>
              <w:rPr>
                <w:rFonts w:cstheme="minorHAnsi"/>
                <w:sz w:val="20"/>
                <w:szCs w:val="20"/>
              </w:rPr>
              <w:t>future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81EB31F" w14:textId="347F557C" w:rsidR="00E23A88" w:rsidRPr="00814EDA" w:rsidRDefault="008F135A" w:rsidP="007250AD">
            <w:pPr>
              <w:tabs>
                <w:tab w:val="left" w:pos="7505"/>
              </w:tabs>
              <w:rPr>
                <w:rFonts w:cstheme="minorHAnsi"/>
                <w:sz w:val="20"/>
                <w:szCs w:val="20"/>
              </w:rPr>
            </w:pPr>
            <w:r>
              <w:rPr>
                <w:rFonts w:cstheme="minorHAnsi"/>
                <w:sz w:val="20"/>
                <w:szCs w:val="20"/>
              </w:rPr>
              <w:t>ancient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1AE242A" w14:textId="00574D04" w:rsidR="00E23A88" w:rsidRPr="00814EDA" w:rsidRDefault="008F135A" w:rsidP="007250AD">
            <w:pPr>
              <w:tabs>
                <w:tab w:val="left" w:pos="7505"/>
              </w:tabs>
              <w:rPr>
                <w:rFonts w:cstheme="minorHAnsi"/>
                <w:sz w:val="20"/>
                <w:szCs w:val="20"/>
              </w:rPr>
            </w:pPr>
            <w:r>
              <w:rPr>
                <w:rFonts w:cstheme="minorHAnsi"/>
                <w:sz w:val="20"/>
                <w:szCs w:val="20"/>
              </w:rPr>
              <w:t>modern</w:t>
            </w:r>
          </w:p>
        </w:tc>
      </w:tr>
    </w:tbl>
    <w:p w14:paraId="00B2932D" w14:textId="77777777" w:rsidR="00E23A88" w:rsidRDefault="00E23A88"/>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2564"/>
        <w:gridCol w:w="2565"/>
        <w:gridCol w:w="2565"/>
        <w:gridCol w:w="2564"/>
        <w:gridCol w:w="2565"/>
        <w:gridCol w:w="2565"/>
      </w:tblGrid>
      <w:tr w:rsidR="00507A46" w:rsidRPr="001278BD" w14:paraId="53A7406F" w14:textId="77777777" w:rsidTr="00CC1C65">
        <w:trPr>
          <w:trHeight w:val="397"/>
          <w:tblHeader/>
        </w:trPr>
        <w:tc>
          <w:tcPr>
            <w:tcW w:w="15388"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00122878" w14:textId="567264A3" w:rsidR="00507A46" w:rsidRPr="001278BD" w:rsidRDefault="00507A46" w:rsidP="00627E81">
            <w:pPr>
              <w:tabs>
                <w:tab w:val="left" w:pos="7505"/>
              </w:tabs>
              <w:jc w:val="center"/>
              <w:rPr>
                <w:rFonts w:cstheme="minorHAnsi"/>
                <w:b/>
                <w:bCs/>
                <w:sz w:val="21"/>
                <w:szCs w:val="21"/>
              </w:rPr>
            </w:pPr>
            <w:r w:rsidRPr="001278BD">
              <w:rPr>
                <w:rFonts w:cstheme="minorHAnsi"/>
                <w:b/>
                <w:bCs/>
                <w:sz w:val="21"/>
                <w:szCs w:val="21"/>
              </w:rPr>
              <w:t xml:space="preserve">Tier </w:t>
            </w:r>
            <w:r w:rsidR="005676B0" w:rsidRPr="001278BD">
              <w:rPr>
                <w:rFonts w:cstheme="minorHAnsi"/>
                <w:b/>
                <w:bCs/>
                <w:sz w:val="21"/>
                <w:szCs w:val="21"/>
              </w:rPr>
              <w:t>3</w:t>
            </w:r>
            <w:r w:rsidR="001278BD" w:rsidRPr="001278BD">
              <w:rPr>
                <w:rFonts w:cstheme="minorHAnsi"/>
                <w:b/>
                <w:bCs/>
                <w:sz w:val="21"/>
                <w:szCs w:val="21"/>
              </w:rPr>
              <w:t xml:space="preserve"> </w:t>
            </w:r>
            <w:r w:rsidRPr="001278BD">
              <w:rPr>
                <w:rFonts w:cstheme="minorHAnsi"/>
                <w:b/>
                <w:bCs/>
                <w:sz w:val="21"/>
                <w:szCs w:val="21"/>
              </w:rPr>
              <w:t>Vocabulary</w:t>
            </w:r>
          </w:p>
        </w:tc>
      </w:tr>
      <w:tr w:rsidR="00B9653A" w:rsidRPr="0073263F" w14:paraId="0EE9F3DF" w14:textId="77777777" w:rsidTr="00CC1C65">
        <w:trPr>
          <w:trHeight w:val="170"/>
          <w:tblHeader/>
        </w:trPr>
        <w:tc>
          <w:tcPr>
            <w:tcW w:w="15388"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5E0B3" w:themeFill="accent6" w:themeFillTint="66"/>
            <w:tcMar>
              <w:top w:w="113" w:type="dxa"/>
              <w:bottom w:w="113" w:type="dxa"/>
            </w:tcMar>
            <w:vAlign w:val="center"/>
          </w:tcPr>
          <w:p w14:paraId="3E459821" w14:textId="02E63A81" w:rsidR="00B9653A" w:rsidRDefault="00B9653A" w:rsidP="00B9653A">
            <w:pPr>
              <w:tabs>
                <w:tab w:val="left" w:pos="7505"/>
              </w:tabs>
              <w:rPr>
                <w:rFonts w:cstheme="minorHAnsi"/>
                <w:b/>
                <w:bCs/>
                <w:sz w:val="20"/>
                <w:szCs w:val="20"/>
              </w:rPr>
            </w:pPr>
            <w:r>
              <w:rPr>
                <w:rFonts w:cstheme="minorHAnsi"/>
                <w:b/>
                <w:bCs/>
                <w:sz w:val="20"/>
                <w:szCs w:val="20"/>
              </w:rPr>
              <w:t xml:space="preserve">Children need to know, </w:t>
            </w:r>
            <w:r w:rsidR="001859C7">
              <w:rPr>
                <w:rFonts w:cstheme="minorHAnsi"/>
                <w:b/>
                <w:bCs/>
                <w:sz w:val="20"/>
                <w:szCs w:val="20"/>
              </w:rPr>
              <w:t>understand,</w:t>
            </w:r>
            <w:r>
              <w:rPr>
                <w:rFonts w:cstheme="minorHAnsi"/>
                <w:b/>
                <w:bCs/>
                <w:sz w:val="20"/>
                <w:szCs w:val="20"/>
              </w:rPr>
              <w:t xml:space="preserve"> and use the relevant vocabulary</w:t>
            </w:r>
            <w:r w:rsidR="00D54D0D">
              <w:rPr>
                <w:rFonts w:cstheme="minorHAnsi"/>
                <w:b/>
                <w:bCs/>
                <w:sz w:val="20"/>
                <w:szCs w:val="20"/>
              </w:rPr>
              <w:t xml:space="preserve"> for their age group by the end of the year and will be provided with opportunity throughout the year.</w:t>
            </w:r>
            <w:r w:rsidR="00382BC2">
              <w:rPr>
                <w:rFonts w:cstheme="minorHAnsi"/>
                <w:b/>
                <w:bCs/>
                <w:sz w:val="20"/>
                <w:szCs w:val="20"/>
              </w:rPr>
              <w:t xml:space="preserve"> This list is cumulative and should be revisited and built upon each year.</w:t>
            </w:r>
            <w:r w:rsidR="002B4C4D">
              <w:rPr>
                <w:rFonts w:cstheme="minorHAnsi"/>
                <w:b/>
                <w:bCs/>
                <w:sz w:val="20"/>
                <w:szCs w:val="20"/>
              </w:rPr>
              <w:t xml:space="preserve"> These will be found across relevant Knowledge Organisers and Schemes of Work.</w:t>
            </w:r>
          </w:p>
        </w:tc>
      </w:tr>
      <w:tr w:rsidR="00434928" w:rsidRPr="0073263F" w14:paraId="70D8F39E" w14:textId="77777777" w:rsidTr="00823035">
        <w:trPr>
          <w:trHeight w:val="170"/>
          <w:tblHeader/>
        </w:trPr>
        <w:tc>
          <w:tcPr>
            <w:tcW w:w="25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24F312D4" w14:textId="120D275F" w:rsidR="00434928" w:rsidRPr="00814EDA" w:rsidRDefault="00434928" w:rsidP="0029451E">
            <w:pPr>
              <w:tabs>
                <w:tab w:val="left" w:pos="7505"/>
              </w:tabs>
              <w:jc w:val="center"/>
              <w:rPr>
                <w:rFonts w:cstheme="minorHAnsi"/>
                <w:b/>
                <w:bCs/>
                <w:sz w:val="20"/>
                <w:szCs w:val="20"/>
              </w:rPr>
            </w:pPr>
            <w:r>
              <w:rPr>
                <w:rFonts w:cstheme="minorHAnsi"/>
                <w:b/>
                <w:bCs/>
                <w:sz w:val="20"/>
                <w:szCs w:val="20"/>
              </w:rPr>
              <w:t>Year 1</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1C262243" w14:textId="6FD49246" w:rsidR="00434928" w:rsidRPr="00814EDA" w:rsidRDefault="00434928" w:rsidP="0029451E">
            <w:pPr>
              <w:tabs>
                <w:tab w:val="left" w:pos="7505"/>
              </w:tabs>
              <w:jc w:val="center"/>
              <w:rPr>
                <w:rFonts w:cstheme="minorHAnsi"/>
                <w:b/>
                <w:bCs/>
                <w:sz w:val="20"/>
                <w:szCs w:val="20"/>
              </w:rPr>
            </w:pPr>
            <w:r>
              <w:rPr>
                <w:rFonts w:cstheme="minorHAnsi"/>
                <w:b/>
                <w:bCs/>
                <w:sz w:val="20"/>
                <w:szCs w:val="20"/>
              </w:rPr>
              <w:t>Year 2</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7DFD369C" w14:textId="7281DD6E" w:rsidR="00434928" w:rsidRPr="00814EDA" w:rsidRDefault="00434928" w:rsidP="0029451E">
            <w:pPr>
              <w:tabs>
                <w:tab w:val="left" w:pos="7505"/>
              </w:tabs>
              <w:jc w:val="center"/>
              <w:rPr>
                <w:rFonts w:cstheme="minorHAnsi"/>
                <w:b/>
                <w:bCs/>
                <w:sz w:val="20"/>
                <w:szCs w:val="20"/>
              </w:rPr>
            </w:pPr>
            <w:r>
              <w:rPr>
                <w:rFonts w:cstheme="minorHAnsi"/>
                <w:b/>
                <w:bCs/>
                <w:sz w:val="20"/>
                <w:szCs w:val="20"/>
              </w:rPr>
              <w:t>Year 3</w:t>
            </w:r>
          </w:p>
        </w:tc>
        <w:tc>
          <w:tcPr>
            <w:tcW w:w="25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7624E971" w14:textId="6205AA40" w:rsidR="00434928" w:rsidRPr="00814EDA" w:rsidRDefault="00434928" w:rsidP="0029451E">
            <w:pPr>
              <w:tabs>
                <w:tab w:val="left" w:pos="7505"/>
              </w:tabs>
              <w:jc w:val="center"/>
              <w:rPr>
                <w:rFonts w:cstheme="minorHAnsi"/>
                <w:b/>
                <w:bCs/>
                <w:sz w:val="20"/>
                <w:szCs w:val="20"/>
              </w:rPr>
            </w:pPr>
            <w:r>
              <w:rPr>
                <w:rFonts w:cstheme="minorHAnsi"/>
                <w:b/>
                <w:bCs/>
                <w:sz w:val="20"/>
                <w:szCs w:val="20"/>
              </w:rPr>
              <w:t>Year 4</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011C8E1D" w14:textId="1E98ECFB" w:rsidR="00434928" w:rsidRPr="00814EDA" w:rsidRDefault="00434928" w:rsidP="0029451E">
            <w:pPr>
              <w:tabs>
                <w:tab w:val="left" w:pos="7505"/>
              </w:tabs>
              <w:jc w:val="center"/>
              <w:rPr>
                <w:rFonts w:cstheme="minorHAnsi"/>
                <w:b/>
                <w:bCs/>
                <w:sz w:val="20"/>
                <w:szCs w:val="20"/>
              </w:rPr>
            </w:pPr>
            <w:r>
              <w:rPr>
                <w:rFonts w:cstheme="minorHAnsi"/>
                <w:b/>
                <w:bCs/>
                <w:sz w:val="20"/>
                <w:szCs w:val="20"/>
              </w:rPr>
              <w:t>Year 5</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759BB0C2" w14:textId="501435C3" w:rsidR="00434928" w:rsidRPr="00814EDA" w:rsidRDefault="00434928" w:rsidP="0029451E">
            <w:pPr>
              <w:tabs>
                <w:tab w:val="left" w:pos="7505"/>
              </w:tabs>
              <w:jc w:val="center"/>
              <w:rPr>
                <w:rFonts w:cstheme="minorHAnsi"/>
                <w:b/>
                <w:bCs/>
                <w:sz w:val="20"/>
                <w:szCs w:val="20"/>
              </w:rPr>
            </w:pPr>
            <w:r>
              <w:rPr>
                <w:rFonts w:cstheme="minorHAnsi"/>
                <w:b/>
                <w:bCs/>
                <w:sz w:val="20"/>
                <w:szCs w:val="20"/>
              </w:rPr>
              <w:t>Year 6</w:t>
            </w:r>
          </w:p>
        </w:tc>
      </w:tr>
      <w:tr w:rsidR="00B15920" w:rsidRPr="00B15920" w14:paraId="4EE97208" w14:textId="77777777" w:rsidTr="00823035">
        <w:trPr>
          <w:trHeight w:val="510"/>
        </w:trPr>
        <w:tc>
          <w:tcPr>
            <w:tcW w:w="25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Mar>
              <w:top w:w="113" w:type="dxa"/>
              <w:bottom w:w="113" w:type="dxa"/>
            </w:tcMar>
          </w:tcPr>
          <w:p w14:paraId="0FFF0F46" w14:textId="77777777"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CASTLES</w:t>
            </w:r>
          </w:p>
          <w:p w14:paraId="46F9B6F0" w14:textId="77777777" w:rsidR="00B15920" w:rsidRPr="00B15920" w:rsidRDefault="00B15920" w:rsidP="00B15920">
            <w:pPr>
              <w:tabs>
                <w:tab w:val="left" w:pos="7505"/>
              </w:tabs>
              <w:rPr>
                <w:rFonts w:cstheme="minorHAnsi"/>
                <w:sz w:val="20"/>
                <w:szCs w:val="20"/>
              </w:rPr>
            </w:pPr>
            <w:r w:rsidRPr="00B15920">
              <w:rPr>
                <w:rFonts w:cstheme="minorHAnsi"/>
                <w:sz w:val="20"/>
                <w:szCs w:val="20"/>
              </w:rPr>
              <w:t>armour, battlement, castle, drawbridge, knight, moat, siege, throne, turret</w:t>
            </w:r>
          </w:p>
          <w:p w14:paraId="3B26F668" w14:textId="77777777" w:rsidR="00B15920" w:rsidRPr="00B15920" w:rsidRDefault="00B15920" w:rsidP="00B15920">
            <w:pPr>
              <w:tabs>
                <w:tab w:val="left" w:pos="7505"/>
              </w:tabs>
              <w:rPr>
                <w:rFonts w:cstheme="minorHAnsi"/>
                <w:b/>
                <w:bCs/>
                <w:sz w:val="20"/>
                <w:szCs w:val="20"/>
                <w:u w:val="single"/>
              </w:rPr>
            </w:pPr>
          </w:p>
          <w:p w14:paraId="74EBF9C2" w14:textId="138A4933"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GENERAL</w:t>
            </w:r>
          </w:p>
          <w:p w14:paraId="1BD976AC" w14:textId="77777777" w:rsidR="00B15920" w:rsidRPr="00B15920" w:rsidRDefault="00B15920" w:rsidP="00B15920">
            <w:pPr>
              <w:tabs>
                <w:tab w:val="left" w:pos="7505"/>
              </w:tabs>
              <w:rPr>
                <w:rFonts w:cstheme="minorHAnsi"/>
                <w:sz w:val="20"/>
                <w:szCs w:val="20"/>
              </w:rPr>
            </w:pPr>
            <w:r w:rsidRPr="00B15920">
              <w:rPr>
                <w:rFonts w:cstheme="minorHAnsi"/>
                <w:sz w:val="20"/>
                <w:szCs w:val="20"/>
              </w:rPr>
              <w:t>When</w:t>
            </w:r>
            <w:proofErr w:type="gramStart"/>
            <w:r w:rsidRPr="00B15920">
              <w:rPr>
                <w:rFonts w:cstheme="minorHAnsi"/>
                <w:sz w:val="20"/>
                <w:szCs w:val="20"/>
              </w:rPr>
              <w:t>…?,</w:t>
            </w:r>
            <w:proofErr w:type="gramEnd"/>
            <w:r w:rsidRPr="00B15920">
              <w:rPr>
                <w:rFonts w:cstheme="minorHAnsi"/>
                <w:sz w:val="20"/>
                <w:szCs w:val="20"/>
              </w:rPr>
              <w:t xml:space="preserve"> Where</w:t>
            </w:r>
            <w:proofErr w:type="gramStart"/>
            <w:r w:rsidRPr="00B15920">
              <w:rPr>
                <w:rFonts w:cstheme="minorHAnsi"/>
                <w:sz w:val="20"/>
                <w:szCs w:val="20"/>
              </w:rPr>
              <w:t>…?,</w:t>
            </w:r>
            <w:proofErr w:type="gramEnd"/>
            <w:r w:rsidRPr="00B15920">
              <w:rPr>
                <w:rFonts w:cstheme="minorHAnsi"/>
                <w:sz w:val="20"/>
                <w:szCs w:val="20"/>
              </w:rPr>
              <w:t xml:space="preserve"> ancient, artefact, century, decade, different, fact, generation, history, important, important/</w:t>
            </w:r>
            <w:proofErr w:type="spellStart"/>
            <w:r w:rsidRPr="00B15920">
              <w:rPr>
                <w:rFonts w:cstheme="minorHAnsi"/>
                <w:sz w:val="20"/>
                <w:szCs w:val="20"/>
              </w:rPr>
              <w:t>ce</w:t>
            </w:r>
            <w:proofErr w:type="spellEnd"/>
            <w:r w:rsidRPr="00B15920">
              <w:rPr>
                <w:rFonts w:cstheme="minorHAnsi"/>
                <w:sz w:val="20"/>
                <w:szCs w:val="20"/>
              </w:rPr>
              <w:t xml:space="preserve">, memory, modern, newest, oldest, </w:t>
            </w:r>
            <w:r w:rsidRPr="00B15920">
              <w:rPr>
                <w:rFonts w:cstheme="minorHAnsi"/>
                <w:sz w:val="20"/>
                <w:szCs w:val="20"/>
              </w:rPr>
              <w:lastRenderedPageBreak/>
              <w:t>opinion, order, question, recount, same, similar, timeline</w:t>
            </w:r>
          </w:p>
          <w:p w14:paraId="028DC34E" w14:textId="77777777" w:rsidR="00B15920" w:rsidRPr="00B15920" w:rsidRDefault="00B15920" w:rsidP="00B15920">
            <w:pPr>
              <w:tabs>
                <w:tab w:val="left" w:pos="7505"/>
              </w:tabs>
              <w:rPr>
                <w:rFonts w:cstheme="minorHAnsi"/>
                <w:b/>
                <w:bCs/>
                <w:sz w:val="20"/>
                <w:szCs w:val="20"/>
                <w:u w:val="single"/>
              </w:rPr>
            </w:pPr>
          </w:p>
          <w:p w14:paraId="00AA6D3E" w14:textId="22F094EB"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INVENTIONS</w:t>
            </w:r>
          </w:p>
          <w:p w14:paraId="252DA550" w14:textId="77777777" w:rsidR="00B15920" w:rsidRPr="00B15920" w:rsidRDefault="00B15920" w:rsidP="00B15920">
            <w:pPr>
              <w:tabs>
                <w:tab w:val="left" w:pos="7505"/>
              </w:tabs>
              <w:rPr>
                <w:rFonts w:cstheme="minorHAnsi"/>
                <w:sz w:val="20"/>
                <w:szCs w:val="20"/>
              </w:rPr>
            </w:pPr>
            <w:r w:rsidRPr="00B15920">
              <w:rPr>
                <w:rFonts w:cstheme="minorHAnsi"/>
                <w:sz w:val="20"/>
                <w:szCs w:val="20"/>
              </w:rPr>
              <w:t>change, design, invention, inventor, material</w:t>
            </w:r>
          </w:p>
          <w:p w14:paraId="32B9F4C9" w14:textId="77777777" w:rsidR="00B15920" w:rsidRPr="00B15920" w:rsidRDefault="00B15920" w:rsidP="00B15920">
            <w:pPr>
              <w:tabs>
                <w:tab w:val="left" w:pos="7505"/>
              </w:tabs>
              <w:rPr>
                <w:rFonts w:cstheme="minorHAnsi"/>
                <w:b/>
                <w:bCs/>
                <w:sz w:val="20"/>
                <w:szCs w:val="20"/>
                <w:u w:val="single"/>
              </w:rPr>
            </w:pPr>
          </w:p>
          <w:p w14:paraId="632BB3F8" w14:textId="271D8667"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SEASIDE</w:t>
            </w:r>
          </w:p>
          <w:p w14:paraId="2A969978" w14:textId="1EA4287F" w:rsidR="00B15920" w:rsidRPr="00B15920" w:rsidRDefault="00B15920" w:rsidP="00B15920">
            <w:pPr>
              <w:tabs>
                <w:tab w:val="left" w:pos="7505"/>
              </w:tabs>
              <w:rPr>
                <w:rFonts w:cstheme="minorHAnsi"/>
                <w:sz w:val="20"/>
                <w:szCs w:val="20"/>
              </w:rPr>
            </w:pPr>
            <w:r w:rsidRPr="00B15920">
              <w:rPr>
                <w:rFonts w:cstheme="minorHAnsi"/>
                <w:sz w:val="20"/>
                <w:szCs w:val="20"/>
              </w:rPr>
              <w:t>RNLI, Victorian, coast, heroine, lifeboat, lighthouse, rescue, seaside, steam train</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6D828CE" w14:textId="77777777"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lastRenderedPageBreak/>
              <w:t>BLACK HISTORY</w:t>
            </w:r>
          </w:p>
          <w:p w14:paraId="0DA24A58" w14:textId="77777777" w:rsidR="00B15920" w:rsidRPr="00B15920" w:rsidRDefault="00B15920" w:rsidP="00B15920">
            <w:pPr>
              <w:tabs>
                <w:tab w:val="left" w:pos="7505"/>
              </w:tabs>
              <w:rPr>
                <w:rFonts w:cstheme="minorHAnsi"/>
                <w:sz w:val="20"/>
                <w:szCs w:val="20"/>
              </w:rPr>
            </w:pPr>
            <w:r w:rsidRPr="00B15920">
              <w:rPr>
                <w:rFonts w:cstheme="minorHAnsi"/>
                <w:sz w:val="20"/>
                <w:szCs w:val="20"/>
              </w:rPr>
              <w:t>courage, equality, hospital, medicine, nurse, racism, treatment</w:t>
            </w:r>
          </w:p>
          <w:p w14:paraId="6901AF69" w14:textId="77777777" w:rsidR="00B15920" w:rsidRPr="00B15920" w:rsidRDefault="00B15920" w:rsidP="00B15920">
            <w:pPr>
              <w:tabs>
                <w:tab w:val="left" w:pos="7505"/>
              </w:tabs>
              <w:rPr>
                <w:rFonts w:cstheme="minorHAnsi"/>
                <w:sz w:val="20"/>
                <w:szCs w:val="20"/>
              </w:rPr>
            </w:pPr>
          </w:p>
          <w:p w14:paraId="260ACDD7" w14:textId="77777777"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EXPLORERS</w:t>
            </w:r>
          </w:p>
          <w:p w14:paraId="0787699B" w14:textId="77777777" w:rsidR="00B15920" w:rsidRPr="00B15920" w:rsidRDefault="00B15920" w:rsidP="00B15920">
            <w:pPr>
              <w:tabs>
                <w:tab w:val="left" w:pos="7505"/>
              </w:tabs>
              <w:rPr>
                <w:rFonts w:cstheme="minorHAnsi"/>
                <w:sz w:val="20"/>
                <w:szCs w:val="20"/>
              </w:rPr>
            </w:pPr>
            <w:r w:rsidRPr="00B15920">
              <w:rPr>
                <w:rFonts w:cstheme="minorHAnsi"/>
                <w:sz w:val="20"/>
                <w:szCs w:val="20"/>
              </w:rPr>
              <w:t>astronaut, expedition, explorer, journey, navigation, pioneer, voyage</w:t>
            </w:r>
          </w:p>
          <w:p w14:paraId="78BE8919" w14:textId="77777777" w:rsidR="00B15920" w:rsidRPr="00B15920" w:rsidRDefault="00B15920" w:rsidP="00B15920">
            <w:pPr>
              <w:tabs>
                <w:tab w:val="left" w:pos="7505"/>
              </w:tabs>
              <w:rPr>
                <w:rFonts w:cstheme="minorHAnsi"/>
                <w:sz w:val="20"/>
                <w:szCs w:val="20"/>
              </w:rPr>
            </w:pPr>
          </w:p>
          <w:p w14:paraId="70EB1122" w14:textId="00B3472F"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GENERAL</w:t>
            </w:r>
          </w:p>
          <w:p w14:paraId="04FD3D8A" w14:textId="77777777" w:rsidR="00B15920" w:rsidRPr="00B15920" w:rsidRDefault="00B15920" w:rsidP="00B15920">
            <w:pPr>
              <w:tabs>
                <w:tab w:val="left" w:pos="7505"/>
              </w:tabs>
              <w:rPr>
                <w:rFonts w:cstheme="minorHAnsi"/>
                <w:sz w:val="20"/>
                <w:szCs w:val="20"/>
              </w:rPr>
            </w:pPr>
            <w:r w:rsidRPr="00B15920">
              <w:rPr>
                <w:rFonts w:cstheme="minorHAnsi"/>
                <w:sz w:val="20"/>
                <w:szCs w:val="20"/>
              </w:rPr>
              <w:lastRenderedPageBreak/>
              <w:t>Why</w:t>
            </w:r>
            <w:proofErr w:type="gramStart"/>
            <w:r w:rsidRPr="00B15920">
              <w:rPr>
                <w:rFonts w:cstheme="minorHAnsi"/>
                <w:sz w:val="20"/>
                <w:szCs w:val="20"/>
              </w:rPr>
              <w:t>…?,</w:t>
            </w:r>
            <w:proofErr w:type="gramEnd"/>
            <w:r w:rsidRPr="00B15920">
              <w:rPr>
                <w:rFonts w:cstheme="minorHAnsi"/>
                <w:sz w:val="20"/>
                <w:szCs w:val="20"/>
              </w:rPr>
              <w:t xml:space="preserve"> archaeologist, archaeology, cause, describe, evidence, excavate, historian, impact, investigate, king, museum, period, predict, queen, reason, research, significant/</w:t>
            </w:r>
            <w:proofErr w:type="spellStart"/>
            <w:r w:rsidRPr="00B15920">
              <w:rPr>
                <w:rFonts w:cstheme="minorHAnsi"/>
                <w:sz w:val="20"/>
                <w:szCs w:val="20"/>
              </w:rPr>
              <w:t>ce</w:t>
            </w:r>
            <w:proofErr w:type="spellEnd"/>
          </w:p>
          <w:p w14:paraId="1A8835C7" w14:textId="77777777" w:rsidR="00B15920" w:rsidRPr="00B15920" w:rsidRDefault="00B15920" w:rsidP="00B15920">
            <w:pPr>
              <w:tabs>
                <w:tab w:val="left" w:pos="7505"/>
              </w:tabs>
              <w:rPr>
                <w:rFonts w:cstheme="minorHAnsi"/>
                <w:sz w:val="20"/>
                <w:szCs w:val="20"/>
              </w:rPr>
            </w:pPr>
          </w:p>
          <w:p w14:paraId="022E981A" w14:textId="409E78AC"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GREAT FIRE OF LONDON</w:t>
            </w:r>
          </w:p>
          <w:p w14:paraId="508DBD10" w14:textId="77777777" w:rsidR="00B15920" w:rsidRPr="00B15920" w:rsidRDefault="00B15920" w:rsidP="00B15920">
            <w:pPr>
              <w:tabs>
                <w:tab w:val="left" w:pos="7505"/>
              </w:tabs>
              <w:rPr>
                <w:rFonts w:cstheme="minorHAnsi"/>
                <w:sz w:val="20"/>
                <w:szCs w:val="20"/>
              </w:rPr>
            </w:pPr>
            <w:r w:rsidRPr="00B15920">
              <w:rPr>
                <w:rFonts w:cstheme="minorHAnsi"/>
                <w:sz w:val="20"/>
                <w:szCs w:val="20"/>
              </w:rPr>
              <w:t>London, Pudding Lane, baker, diary, firebreak, thatched roof</w:t>
            </w:r>
          </w:p>
          <w:p w14:paraId="3BF0FCC3" w14:textId="77777777" w:rsidR="00B15920" w:rsidRPr="00B15920" w:rsidRDefault="00B15920" w:rsidP="00B15920">
            <w:pPr>
              <w:tabs>
                <w:tab w:val="left" w:pos="7505"/>
              </w:tabs>
              <w:rPr>
                <w:rFonts w:cstheme="minorHAnsi"/>
                <w:sz w:val="20"/>
                <w:szCs w:val="20"/>
              </w:rPr>
            </w:pPr>
          </w:p>
          <w:p w14:paraId="689B01AE" w14:textId="7683DE38" w:rsidR="00B15920" w:rsidRPr="00B15920" w:rsidRDefault="00B15920" w:rsidP="00B15920">
            <w:pPr>
              <w:tabs>
                <w:tab w:val="left" w:pos="7505"/>
              </w:tabs>
              <w:rPr>
                <w:rFonts w:cstheme="minorHAnsi"/>
                <w:b/>
                <w:bCs/>
                <w:sz w:val="20"/>
                <w:szCs w:val="20"/>
                <w:u w:val="single"/>
              </w:rPr>
            </w:pPr>
            <w:r w:rsidRPr="00B15920">
              <w:rPr>
                <w:rFonts w:cstheme="minorHAnsi"/>
                <w:b/>
                <w:bCs/>
                <w:sz w:val="20"/>
                <w:szCs w:val="20"/>
                <w:u w:val="single"/>
              </w:rPr>
              <w:t>GUNPOWDER PLOT</w:t>
            </w:r>
          </w:p>
          <w:p w14:paraId="6E8A542D" w14:textId="1D9C4C26" w:rsidR="00B15920" w:rsidRPr="00B15920" w:rsidRDefault="00B15920" w:rsidP="00B15920">
            <w:pPr>
              <w:tabs>
                <w:tab w:val="left" w:pos="7505"/>
              </w:tabs>
              <w:rPr>
                <w:rFonts w:cstheme="minorHAnsi"/>
                <w:sz w:val="20"/>
                <w:szCs w:val="20"/>
              </w:rPr>
            </w:pPr>
            <w:r w:rsidRPr="00B15920">
              <w:rPr>
                <w:rFonts w:cstheme="minorHAnsi"/>
                <w:sz w:val="20"/>
                <w:szCs w:val="20"/>
              </w:rPr>
              <w:t>Houses of Parliament, Parliament, execution, gunpowder, plot, treason</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23118E2" w14:textId="77777777"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lastRenderedPageBreak/>
              <w:t>ANCIENT EGYPT</w:t>
            </w:r>
          </w:p>
          <w:p w14:paraId="10948AC5" w14:textId="77777777" w:rsidR="00B15920" w:rsidRPr="00B15920" w:rsidRDefault="00B15920" w:rsidP="00B15920">
            <w:pPr>
              <w:tabs>
                <w:tab w:val="left" w:pos="7505"/>
              </w:tabs>
              <w:rPr>
                <w:rFonts w:cstheme="minorHAnsi"/>
                <w:sz w:val="20"/>
                <w:szCs w:val="20"/>
              </w:rPr>
            </w:pPr>
            <w:r w:rsidRPr="00B15920">
              <w:rPr>
                <w:rFonts w:cstheme="minorHAnsi"/>
                <w:sz w:val="20"/>
                <w:szCs w:val="20"/>
              </w:rPr>
              <w:t>Nile, afterlife, hieroglyph, mummification, pharaoh, pyramid, sarcophagus, tomb</w:t>
            </w:r>
          </w:p>
          <w:p w14:paraId="73FCE30D" w14:textId="77777777" w:rsidR="00B600FD" w:rsidRDefault="00B600FD" w:rsidP="00B15920">
            <w:pPr>
              <w:tabs>
                <w:tab w:val="left" w:pos="7505"/>
              </w:tabs>
              <w:rPr>
                <w:rFonts w:cstheme="minorHAnsi"/>
                <w:sz w:val="20"/>
                <w:szCs w:val="20"/>
              </w:rPr>
            </w:pPr>
          </w:p>
          <w:p w14:paraId="2D9C53ED" w14:textId="27D00FDA"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t>ANCIENT GREECE</w:t>
            </w:r>
          </w:p>
          <w:p w14:paraId="614C72F4" w14:textId="77777777" w:rsidR="00B15920" w:rsidRPr="00B15920" w:rsidRDefault="00B15920" w:rsidP="00B15920">
            <w:pPr>
              <w:tabs>
                <w:tab w:val="left" w:pos="7505"/>
              </w:tabs>
              <w:rPr>
                <w:rFonts w:cstheme="minorHAnsi"/>
                <w:sz w:val="20"/>
                <w:szCs w:val="20"/>
              </w:rPr>
            </w:pPr>
            <w:r w:rsidRPr="00B15920">
              <w:rPr>
                <w:rFonts w:cstheme="minorHAnsi"/>
                <w:sz w:val="20"/>
                <w:szCs w:val="20"/>
              </w:rPr>
              <w:t>Athens, Olympics, Sparta, citizen, city-state, democracy, myth, theatre</w:t>
            </w:r>
          </w:p>
          <w:p w14:paraId="49451F8E" w14:textId="77777777" w:rsidR="00B600FD" w:rsidRDefault="00B600FD" w:rsidP="00B15920">
            <w:pPr>
              <w:tabs>
                <w:tab w:val="left" w:pos="7505"/>
              </w:tabs>
              <w:rPr>
                <w:rFonts w:cstheme="minorHAnsi"/>
                <w:b/>
                <w:bCs/>
                <w:sz w:val="20"/>
                <w:szCs w:val="20"/>
                <w:u w:val="single"/>
              </w:rPr>
            </w:pPr>
          </w:p>
          <w:p w14:paraId="4CE2DBE6" w14:textId="479F6727"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t>GENERAL</w:t>
            </w:r>
          </w:p>
          <w:p w14:paraId="361AD78E" w14:textId="77777777" w:rsidR="00B15920" w:rsidRPr="00B15920" w:rsidRDefault="00B15920" w:rsidP="00B15920">
            <w:pPr>
              <w:tabs>
                <w:tab w:val="left" w:pos="7505"/>
              </w:tabs>
              <w:rPr>
                <w:rFonts w:cstheme="minorHAnsi"/>
                <w:sz w:val="20"/>
                <w:szCs w:val="20"/>
              </w:rPr>
            </w:pPr>
            <w:r w:rsidRPr="00B15920">
              <w:rPr>
                <w:rFonts w:cstheme="minorHAnsi"/>
                <w:sz w:val="20"/>
                <w:szCs w:val="20"/>
              </w:rPr>
              <w:lastRenderedPageBreak/>
              <w:t>AD (Anno Domini), BC (Before Christ), BCE (Before Common Era), CE (Common Era), Mesolithic, Neolithic, Palaeolithic, age, change, chronology, civilisation, connect, continuity, effect, empire, era, infer, legacy, migrate, migration, millennium, reason, religion, settle/</w:t>
            </w:r>
            <w:proofErr w:type="spellStart"/>
            <w:r w:rsidRPr="00B15920">
              <w:rPr>
                <w:rFonts w:cstheme="minorHAnsi"/>
                <w:sz w:val="20"/>
                <w:szCs w:val="20"/>
              </w:rPr>
              <w:t>rs</w:t>
            </w:r>
            <w:proofErr w:type="spellEnd"/>
            <w:r w:rsidRPr="00B15920">
              <w:rPr>
                <w:rFonts w:cstheme="minorHAnsi"/>
                <w:sz w:val="20"/>
                <w:szCs w:val="20"/>
              </w:rPr>
              <w:t>/</w:t>
            </w:r>
            <w:proofErr w:type="spellStart"/>
            <w:r w:rsidRPr="00B15920">
              <w:rPr>
                <w:rFonts w:cstheme="minorHAnsi"/>
                <w:sz w:val="20"/>
                <w:szCs w:val="20"/>
              </w:rPr>
              <w:t>ment</w:t>
            </w:r>
            <w:proofErr w:type="spellEnd"/>
            <w:r w:rsidRPr="00B15920">
              <w:rPr>
                <w:rFonts w:cstheme="minorHAnsi"/>
                <w:sz w:val="20"/>
                <w:szCs w:val="20"/>
              </w:rPr>
              <w:t>, trade</w:t>
            </w:r>
          </w:p>
          <w:p w14:paraId="3112583E" w14:textId="77777777" w:rsidR="00B600FD" w:rsidRDefault="00B600FD" w:rsidP="00B15920">
            <w:pPr>
              <w:tabs>
                <w:tab w:val="left" w:pos="7505"/>
              </w:tabs>
              <w:rPr>
                <w:rFonts w:cstheme="minorHAnsi"/>
                <w:b/>
                <w:bCs/>
                <w:sz w:val="20"/>
                <w:szCs w:val="20"/>
                <w:u w:val="single"/>
              </w:rPr>
            </w:pPr>
          </w:p>
          <w:p w14:paraId="3ECC23A0" w14:textId="57674D6E"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t>STONE AGE TO IRON AGE</w:t>
            </w:r>
          </w:p>
          <w:p w14:paraId="4BCC3C68" w14:textId="387F7E14" w:rsidR="00B15920" w:rsidRPr="00B15920" w:rsidRDefault="00B15920" w:rsidP="00B15920">
            <w:pPr>
              <w:tabs>
                <w:tab w:val="left" w:pos="7505"/>
              </w:tabs>
              <w:rPr>
                <w:rFonts w:cstheme="minorHAnsi"/>
                <w:sz w:val="20"/>
                <w:szCs w:val="20"/>
              </w:rPr>
            </w:pPr>
            <w:r w:rsidRPr="00B15920">
              <w:rPr>
                <w:rFonts w:cstheme="minorHAnsi"/>
                <w:sz w:val="20"/>
                <w:szCs w:val="20"/>
              </w:rPr>
              <w:t>agriculture, domestication, hunter-gatherer, monument, settlement, tribe</w:t>
            </w:r>
          </w:p>
        </w:tc>
        <w:tc>
          <w:tcPr>
            <w:tcW w:w="25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B1F34B1" w14:textId="77777777"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lastRenderedPageBreak/>
              <w:t>ANGLO-SAXONS</w:t>
            </w:r>
          </w:p>
          <w:p w14:paraId="0735445E" w14:textId="77777777" w:rsidR="00B15920" w:rsidRPr="00B15920" w:rsidRDefault="00B15920" w:rsidP="00B15920">
            <w:pPr>
              <w:tabs>
                <w:tab w:val="left" w:pos="7505"/>
              </w:tabs>
              <w:rPr>
                <w:rFonts w:cstheme="minorHAnsi"/>
                <w:sz w:val="20"/>
                <w:szCs w:val="20"/>
              </w:rPr>
            </w:pPr>
            <w:r w:rsidRPr="00B15920">
              <w:rPr>
                <w:rFonts w:cstheme="minorHAnsi"/>
                <w:sz w:val="20"/>
                <w:szCs w:val="20"/>
              </w:rPr>
              <w:t>conquest, illuminated manuscript, invader, kingdom, longship, monastery, pagan, witan</w:t>
            </w:r>
          </w:p>
          <w:p w14:paraId="450D8059" w14:textId="77777777" w:rsidR="00B600FD" w:rsidRDefault="00B600FD" w:rsidP="00B15920">
            <w:pPr>
              <w:tabs>
                <w:tab w:val="left" w:pos="7505"/>
              </w:tabs>
              <w:rPr>
                <w:rFonts w:cstheme="minorHAnsi"/>
                <w:sz w:val="20"/>
                <w:szCs w:val="20"/>
              </w:rPr>
            </w:pPr>
          </w:p>
          <w:p w14:paraId="218C8A5D" w14:textId="1ED0A318"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t>CIVIL RIGHTS</w:t>
            </w:r>
          </w:p>
          <w:p w14:paraId="27A4DED0" w14:textId="77777777" w:rsidR="00B15920" w:rsidRPr="00B15920" w:rsidRDefault="00B15920" w:rsidP="00B15920">
            <w:pPr>
              <w:tabs>
                <w:tab w:val="left" w:pos="7505"/>
              </w:tabs>
              <w:rPr>
                <w:rFonts w:cstheme="minorHAnsi"/>
                <w:sz w:val="20"/>
                <w:szCs w:val="20"/>
              </w:rPr>
            </w:pPr>
            <w:r w:rsidRPr="00B15920">
              <w:rPr>
                <w:rFonts w:cstheme="minorHAnsi"/>
                <w:sz w:val="20"/>
                <w:szCs w:val="20"/>
              </w:rPr>
              <w:t>boycott, civil rights, equality, justice, protest, segregation</w:t>
            </w:r>
          </w:p>
          <w:p w14:paraId="06DFFD7A" w14:textId="77777777" w:rsidR="00B600FD" w:rsidRDefault="00B600FD" w:rsidP="00B15920">
            <w:pPr>
              <w:tabs>
                <w:tab w:val="left" w:pos="7505"/>
              </w:tabs>
              <w:rPr>
                <w:rFonts w:cstheme="minorHAnsi"/>
                <w:sz w:val="20"/>
                <w:szCs w:val="20"/>
              </w:rPr>
            </w:pPr>
          </w:p>
          <w:p w14:paraId="7B04A0E9" w14:textId="3201B741"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t>GENERAL</w:t>
            </w:r>
          </w:p>
          <w:p w14:paraId="7B9DF231" w14:textId="77777777" w:rsidR="00B15920" w:rsidRPr="00B15920" w:rsidRDefault="00B15920" w:rsidP="00B15920">
            <w:pPr>
              <w:tabs>
                <w:tab w:val="left" w:pos="7505"/>
              </w:tabs>
              <w:rPr>
                <w:rFonts w:cstheme="minorHAnsi"/>
                <w:sz w:val="20"/>
                <w:szCs w:val="20"/>
              </w:rPr>
            </w:pPr>
            <w:r w:rsidRPr="00B15920">
              <w:rPr>
                <w:rFonts w:cstheme="minorHAnsi"/>
                <w:sz w:val="20"/>
                <w:szCs w:val="20"/>
              </w:rPr>
              <w:lastRenderedPageBreak/>
              <w:t>consequence, culture, democracy, dictator/ship, first-hand, invade, invasion, invention, peasant, republic, second-hand</w:t>
            </w:r>
          </w:p>
          <w:p w14:paraId="14EADC92" w14:textId="77777777" w:rsidR="00B600FD" w:rsidRDefault="00B600FD" w:rsidP="00B15920">
            <w:pPr>
              <w:tabs>
                <w:tab w:val="left" w:pos="7505"/>
              </w:tabs>
              <w:rPr>
                <w:rFonts w:cstheme="minorHAnsi"/>
                <w:sz w:val="20"/>
                <w:szCs w:val="20"/>
              </w:rPr>
            </w:pPr>
          </w:p>
          <w:p w14:paraId="7561430D" w14:textId="76761C5A" w:rsidR="00B15920" w:rsidRPr="00B600FD" w:rsidRDefault="00B600FD" w:rsidP="00B15920">
            <w:pPr>
              <w:tabs>
                <w:tab w:val="left" w:pos="7505"/>
              </w:tabs>
              <w:rPr>
                <w:rFonts w:cstheme="minorHAnsi"/>
                <w:b/>
                <w:bCs/>
                <w:sz w:val="20"/>
                <w:szCs w:val="20"/>
                <w:u w:val="single"/>
              </w:rPr>
            </w:pPr>
            <w:r w:rsidRPr="00B600FD">
              <w:rPr>
                <w:rFonts w:cstheme="minorHAnsi"/>
                <w:b/>
                <w:bCs/>
                <w:sz w:val="20"/>
                <w:szCs w:val="20"/>
                <w:u w:val="single"/>
              </w:rPr>
              <w:t xml:space="preserve">ANCIENT </w:t>
            </w:r>
            <w:r w:rsidR="00B15920" w:rsidRPr="00B600FD">
              <w:rPr>
                <w:rFonts w:cstheme="minorHAnsi"/>
                <w:b/>
                <w:bCs/>
                <w:sz w:val="20"/>
                <w:szCs w:val="20"/>
                <w:u w:val="single"/>
              </w:rPr>
              <w:t>MAYA</w:t>
            </w:r>
          </w:p>
          <w:p w14:paraId="2F56304D" w14:textId="77777777" w:rsidR="00B15920" w:rsidRPr="00B15920" w:rsidRDefault="00B15920" w:rsidP="00B15920">
            <w:pPr>
              <w:tabs>
                <w:tab w:val="left" w:pos="7505"/>
              </w:tabs>
              <w:rPr>
                <w:rFonts w:cstheme="minorHAnsi"/>
                <w:sz w:val="20"/>
                <w:szCs w:val="20"/>
              </w:rPr>
            </w:pPr>
            <w:r w:rsidRPr="00B15920">
              <w:rPr>
                <w:rFonts w:cstheme="minorHAnsi"/>
                <w:sz w:val="20"/>
                <w:szCs w:val="20"/>
              </w:rPr>
              <w:t>astronomy, calendar, codex, deity, maize, sacrifice, temple</w:t>
            </w:r>
          </w:p>
          <w:p w14:paraId="2C9125E3" w14:textId="77777777" w:rsidR="00B600FD" w:rsidRDefault="00B600FD" w:rsidP="00B15920">
            <w:pPr>
              <w:tabs>
                <w:tab w:val="left" w:pos="7505"/>
              </w:tabs>
              <w:rPr>
                <w:rFonts w:cstheme="minorHAnsi"/>
                <w:b/>
                <w:bCs/>
                <w:sz w:val="20"/>
                <w:szCs w:val="20"/>
                <w:u w:val="single"/>
              </w:rPr>
            </w:pPr>
          </w:p>
          <w:p w14:paraId="1887C714" w14:textId="3D9231E6" w:rsidR="00B15920" w:rsidRPr="00B600FD" w:rsidRDefault="00B15920" w:rsidP="00B15920">
            <w:pPr>
              <w:tabs>
                <w:tab w:val="left" w:pos="7505"/>
              </w:tabs>
              <w:rPr>
                <w:rFonts w:cstheme="minorHAnsi"/>
                <w:b/>
                <w:bCs/>
                <w:sz w:val="20"/>
                <w:szCs w:val="20"/>
                <w:u w:val="single"/>
              </w:rPr>
            </w:pPr>
            <w:r w:rsidRPr="00B600FD">
              <w:rPr>
                <w:rFonts w:cstheme="minorHAnsi"/>
                <w:b/>
                <w:bCs/>
                <w:sz w:val="20"/>
                <w:szCs w:val="20"/>
                <w:u w:val="single"/>
              </w:rPr>
              <w:t>ROMANS</w:t>
            </w:r>
            <w:r w:rsidR="00B600FD" w:rsidRPr="00B600FD">
              <w:rPr>
                <w:rFonts w:cstheme="minorHAnsi"/>
                <w:b/>
                <w:bCs/>
                <w:sz w:val="20"/>
                <w:szCs w:val="20"/>
                <w:u w:val="single"/>
              </w:rPr>
              <w:t xml:space="preserve"> IN BRITAIN</w:t>
            </w:r>
          </w:p>
          <w:p w14:paraId="75363792" w14:textId="2BECFA39" w:rsidR="00B15920" w:rsidRPr="00B15920" w:rsidRDefault="00B15920" w:rsidP="00B15920">
            <w:pPr>
              <w:tabs>
                <w:tab w:val="left" w:pos="7505"/>
              </w:tabs>
              <w:rPr>
                <w:rFonts w:cstheme="minorHAnsi"/>
                <w:sz w:val="20"/>
                <w:szCs w:val="20"/>
              </w:rPr>
            </w:pPr>
            <w:r w:rsidRPr="00B15920">
              <w:rPr>
                <w:rFonts w:cstheme="minorHAnsi"/>
                <w:sz w:val="20"/>
                <w:szCs w:val="20"/>
              </w:rPr>
              <w:t>Boudicca, Hadrian’s Wall, Romanisation, amphitheatre, aqueduct, centurion, empire, legion, villa</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333D6E24" w14:textId="77777777" w:rsidR="00B15920" w:rsidRPr="00B15920" w:rsidRDefault="00B15920" w:rsidP="00B15920">
            <w:pPr>
              <w:rPr>
                <w:sz w:val="20"/>
                <w:szCs w:val="20"/>
              </w:rPr>
            </w:pPr>
            <w:r w:rsidRPr="00A762BB">
              <w:rPr>
                <w:b/>
                <w:bCs/>
                <w:sz w:val="20"/>
                <w:szCs w:val="20"/>
                <w:u w:val="single"/>
              </w:rPr>
              <w:lastRenderedPageBreak/>
              <w:t>GENERAL</w:t>
            </w:r>
            <w:r w:rsidRPr="00A762BB">
              <w:rPr>
                <w:b/>
                <w:bCs/>
                <w:sz w:val="20"/>
                <w:szCs w:val="20"/>
                <w:u w:val="single"/>
              </w:rPr>
              <w:br/>
            </w:r>
            <w:r w:rsidRPr="00B15920">
              <w:rPr>
                <w:sz w:val="20"/>
                <w:szCs w:val="20"/>
              </w:rPr>
              <w:t>analyse, bias/ed, conquest, conversion, convert, debate, diversity, empathise, impression, interpret, kingdom, monarchy, motive, reliability, reliable, revolt, royal, society, turning point</w:t>
            </w:r>
          </w:p>
          <w:p w14:paraId="6F32D0B2" w14:textId="77777777" w:rsidR="00A762BB" w:rsidRDefault="00A762BB" w:rsidP="00B15920">
            <w:pPr>
              <w:rPr>
                <w:sz w:val="20"/>
                <w:szCs w:val="20"/>
              </w:rPr>
            </w:pPr>
          </w:p>
          <w:p w14:paraId="56B731FF" w14:textId="6BB3E3B0" w:rsidR="00B15920" w:rsidRPr="00B15920" w:rsidRDefault="00B15920" w:rsidP="00B15920">
            <w:pPr>
              <w:rPr>
                <w:sz w:val="20"/>
                <w:szCs w:val="20"/>
              </w:rPr>
            </w:pPr>
            <w:r w:rsidRPr="00A762BB">
              <w:rPr>
                <w:b/>
                <w:bCs/>
                <w:sz w:val="20"/>
                <w:szCs w:val="20"/>
                <w:u w:val="single"/>
              </w:rPr>
              <w:t>MONARCHS</w:t>
            </w:r>
            <w:r w:rsidRPr="00A762BB">
              <w:rPr>
                <w:b/>
                <w:bCs/>
                <w:sz w:val="20"/>
                <w:szCs w:val="20"/>
                <w:u w:val="single"/>
              </w:rPr>
              <w:br/>
            </w:r>
            <w:r w:rsidRPr="00B15920">
              <w:rPr>
                <w:sz w:val="20"/>
                <w:szCs w:val="20"/>
              </w:rPr>
              <w:t xml:space="preserve">Magna Carta, Reformation, Tudor, census, chivalry, </w:t>
            </w:r>
            <w:r w:rsidRPr="00B15920">
              <w:rPr>
                <w:sz w:val="20"/>
                <w:szCs w:val="20"/>
              </w:rPr>
              <w:lastRenderedPageBreak/>
              <w:t>coronation, dissolution, feudal system, heir, monarch, noble, rebellion, succession, tax, throne</w:t>
            </w:r>
          </w:p>
          <w:p w14:paraId="59CC597D" w14:textId="77777777" w:rsidR="00A762BB" w:rsidRDefault="00A762BB" w:rsidP="00B15920">
            <w:pPr>
              <w:tabs>
                <w:tab w:val="left" w:pos="7505"/>
              </w:tabs>
              <w:rPr>
                <w:b/>
                <w:bCs/>
                <w:sz w:val="20"/>
                <w:szCs w:val="20"/>
                <w:u w:val="single"/>
              </w:rPr>
            </w:pPr>
          </w:p>
          <w:p w14:paraId="3BFEDB6B" w14:textId="0B7D1CF3" w:rsidR="00B15920" w:rsidRPr="00B15920" w:rsidRDefault="00B15920" w:rsidP="00B15920">
            <w:pPr>
              <w:tabs>
                <w:tab w:val="left" w:pos="7505"/>
              </w:tabs>
              <w:rPr>
                <w:rFonts w:cstheme="minorHAnsi"/>
                <w:sz w:val="20"/>
                <w:szCs w:val="20"/>
              </w:rPr>
            </w:pPr>
            <w:r w:rsidRPr="00A762BB">
              <w:rPr>
                <w:b/>
                <w:bCs/>
                <w:sz w:val="20"/>
                <w:szCs w:val="20"/>
                <w:u w:val="single"/>
              </w:rPr>
              <w:t>VIKINGS</w:t>
            </w:r>
            <w:r w:rsidRPr="00A762BB">
              <w:rPr>
                <w:b/>
                <w:bCs/>
                <w:sz w:val="20"/>
                <w:szCs w:val="20"/>
                <w:u w:val="single"/>
              </w:rPr>
              <w:br/>
            </w:r>
            <w:r w:rsidRPr="00B15920">
              <w:rPr>
                <w:sz w:val="20"/>
                <w:szCs w:val="20"/>
              </w:rPr>
              <w:t>Danelaw, Norse, berserker, longhouse, plunder, raid, rune, saga, settlement</w:t>
            </w:r>
          </w:p>
        </w:tc>
        <w:tc>
          <w:tcPr>
            <w:tcW w:w="25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E44160D" w14:textId="77777777" w:rsidR="00B15920" w:rsidRPr="00B15920" w:rsidRDefault="00B15920" w:rsidP="00B15920">
            <w:pPr>
              <w:rPr>
                <w:sz w:val="20"/>
                <w:szCs w:val="20"/>
              </w:rPr>
            </w:pPr>
            <w:r w:rsidRPr="00B15920">
              <w:rPr>
                <w:b/>
                <w:bCs/>
                <w:sz w:val="20"/>
                <w:szCs w:val="20"/>
                <w:u w:val="single"/>
              </w:rPr>
              <w:lastRenderedPageBreak/>
              <w:t>BRITISH CULTURE</w:t>
            </w:r>
            <w:r w:rsidRPr="00B15920">
              <w:rPr>
                <w:b/>
                <w:bCs/>
                <w:sz w:val="20"/>
                <w:szCs w:val="20"/>
                <w:u w:val="single"/>
              </w:rPr>
              <w:br/>
            </w:r>
            <w:r w:rsidRPr="00B15920">
              <w:rPr>
                <w:sz w:val="20"/>
                <w:szCs w:val="20"/>
              </w:rPr>
              <w:t>Beatles, influence, popular culture, rebellion, vinyl, youth culture</w:t>
            </w:r>
          </w:p>
          <w:p w14:paraId="3E83CA6E" w14:textId="77777777" w:rsidR="00B15920" w:rsidRDefault="00B15920" w:rsidP="00B15920">
            <w:pPr>
              <w:rPr>
                <w:sz w:val="20"/>
                <w:szCs w:val="20"/>
              </w:rPr>
            </w:pPr>
          </w:p>
          <w:p w14:paraId="650E9B94" w14:textId="7CF0D762" w:rsidR="00B15920" w:rsidRPr="00B15920" w:rsidRDefault="00B15920" w:rsidP="00B15920">
            <w:pPr>
              <w:rPr>
                <w:sz w:val="20"/>
                <w:szCs w:val="20"/>
              </w:rPr>
            </w:pPr>
            <w:r w:rsidRPr="00B15920">
              <w:rPr>
                <w:b/>
                <w:bCs/>
                <w:sz w:val="20"/>
                <w:szCs w:val="20"/>
                <w:u w:val="single"/>
              </w:rPr>
              <w:t>GENERAL</w:t>
            </w:r>
            <w:r w:rsidRPr="00B15920">
              <w:rPr>
                <w:b/>
                <w:bCs/>
                <w:sz w:val="20"/>
                <w:szCs w:val="20"/>
                <w:u w:val="single"/>
              </w:rPr>
              <w:br/>
            </w:r>
            <w:r w:rsidRPr="00B15920">
              <w:rPr>
                <w:sz w:val="20"/>
                <w:szCs w:val="20"/>
              </w:rPr>
              <w:t xml:space="preserve">causation (cause &amp; effect), census, contemporary, dissolution, extent, extermination, genocide, legislation, monastery, parliament, post-, pre-, </w:t>
            </w:r>
            <w:r w:rsidRPr="00B15920">
              <w:rPr>
                <w:sz w:val="20"/>
                <w:szCs w:val="20"/>
              </w:rPr>
              <w:lastRenderedPageBreak/>
              <w:t>primary (source), reign, secondary (source)</w:t>
            </w:r>
          </w:p>
          <w:p w14:paraId="665ACD29" w14:textId="77777777" w:rsidR="00B15920" w:rsidRDefault="00B15920" w:rsidP="00B15920">
            <w:pPr>
              <w:rPr>
                <w:sz w:val="20"/>
                <w:szCs w:val="20"/>
              </w:rPr>
            </w:pPr>
          </w:p>
          <w:p w14:paraId="7C737911" w14:textId="60F9B327" w:rsidR="00B15920" w:rsidRPr="00B15920" w:rsidRDefault="00B15920" w:rsidP="00B15920">
            <w:pPr>
              <w:rPr>
                <w:sz w:val="20"/>
                <w:szCs w:val="20"/>
              </w:rPr>
            </w:pPr>
            <w:r w:rsidRPr="00B15920">
              <w:rPr>
                <w:b/>
                <w:bCs/>
                <w:sz w:val="20"/>
                <w:szCs w:val="20"/>
                <w:u w:val="single"/>
              </w:rPr>
              <w:t>INDUSTRIAL REVOLUTION</w:t>
            </w:r>
            <w:r w:rsidRPr="00B15920">
              <w:rPr>
                <w:b/>
                <w:bCs/>
                <w:sz w:val="20"/>
                <w:szCs w:val="20"/>
                <w:u w:val="single"/>
              </w:rPr>
              <w:br/>
            </w:r>
            <w:r w:rsidRPr="00B15920">
              <w:rPr>
                <w:sz w:val="20"/>
                <w:szCs w:val="20"/>
              </w:rPr>
              <w:t>canal, child labour, factory, industry, mechanisation, mill, steam engine, urbanisation</w:t>
            </w:r>
          </w:p>
          <w:p w14:paraId="20218E09" w14:textId="77777777" w:rsidR="00B15920" w:rsidRDefault="00B15920" w:rsidP="00B15920">
            <w:pPr>
              <w:rPr>
                <w:sz w:val="20"/>
                <w:szCs w:val="20"/>
              </w:rPr>
            </w:pPr>
          </w:p>
          <w:p w14:paraId="74F88E7D" w14:textId="447D909C" w:rsidR="00B15920" w:rsidRPr="00B15920" w:rsidRDefault="00B15920" w:rsidP="00B15920">
            <w:pPr>
              <w:rPr>
                <w:sz w:val="20"/>
                <w:szCs w:val="20"/>
              </w:rPr>
            </w:pPr>
            <w:r w:rsidRPr="00B15920">
              <w:rPr>
                <w:b/>
                <w:bCs/>
                <w:sz w:val="20"/>
                <w:szCs w:val="20"/>
                <w:u w:val="single"/>
              </w:rPr>
              <w:t>WINDRUSH AND POST-WAR BRITAIN</w:t>
            </w:r>
            <w:r w:rsidRPr="00B15920">
              <w:rPr>
                <w:b/>
                <w:bCs/>
                <w:sz w:val="20"/>
                <w:szCs w:val="20"/>
                <w:u w:val="single"/>
              </w:rPr>
              <w:br/>
            </w:r>
            <w:r w:rsidRPr="00B15920">
              <w:rPr>
                <w:sz w:val="20"/>
                <w:szCs w:val="20"/>
              </w:rPr>
              <w:t>Windrush, community, discrimination, diversity, migration</w:t>
            </w:r>
          </w:p>
          <w:p w14:paraId="79177596" w14:textId="77777777" w:rsidR="00B15920" w:rsidRDefault="00B15920" w:rsidP="00B15920">
            <w:pPr>
              <w:rPr>
                <w:sz w:val="20"/>
                <w:szCs w:val="20"/>
              </w:rPr>
            </w:pPr>
          </w:p>
          <w:p w14:paraId="7E7F4146" w14:textId="4252AF2F" w:rsidR="00B15920" w:rsidRDefault="00B15920" w:rsidP="00B15920">
            <w:pPr>
              <w:rPr>
                <w:sz w:val="20"/>
                <w:szCs w:val="20"/>
              </w:rPr>
            </w:pPr>
            <w:r w:rsidRPr="00B15920">
              <w:rPr>
                <w:b/>
                <w:bCs/>
                <w:sz w:val="20"/>
                <w:szCs w:val="20"/>
                <w:u w:val="single"/>
              </w:rPr>
              <w:t>WORLD WAR I</w:t>
            </w:r>
            <w:r w:rsidRPr="00B15920">
              <w:rPr>
                <w:b/>
                <w:bCs/>
                <w:sz w:val="20"/>
                <w:szCs w:val="20"/>
                <w:u w:val="single"/>
              </w:rPr>
              <w:br/>
            </w:r>
            <w:r w:rsidRPr="00B15920">
              <w:rPr>
                <w:sz w:val="20"/>
                <w:szCs w:val="20"/>
              </w:rPr>
              <w:t>alliance, armistice, conscription, memorial, propaganda, recruitment, suffrage, trench</w:t>
            </w:r>
          </w:p>
          <w:p w14:paraId="6BD8A310" w14:textId="77777777" w:rsidR="00B15920" w:rsidRPr="00B15920" w:rsidRDefault="00B15920" w:rsidP="00B15920">
            <w:pPr>
              <w:rPr>
                <w:sz w:val="20"/>
                <w:szCs w:val="20"/>
              </w:rPr>
            </w:pPr>
          </w:p>
          <w:p w14:paraId="3790F3E5" w14:textId="72F821F9" w:rsidR="00B15920" w:rsidRPr="00B15920" w:rsidRDefault="00B15920" w:rsidP="00B15920">
            <w:pPr>
              <w:tabs>
                <w:tab w:val="left" w:pos="7505"/>
              </w:tabs>
              <w:rPr>
                <w:rFonts w:cstheme="minorHAnsi"/>
                <w:sz w:val="20"/>
                <w:szCs w:val="20"/>
              </w:rPr>
            </w:pPr>
            <w:r w:rsidRPr="00B15920">
              <w:rPr>
                <w:b/>
                <w:bCs/>
                <w:sz w:val="20"/>
                <w:szCs w:val="20"/>
                <w:u w:val="single"/>
              </w:rPr>
              <w:t>WORLD WAR II</w:t>
            </w:r>
            <w:r w:rsidRPr="00B15920">
              <w:rPr>
                <w:b/>
                <w:bCs/>
                <w:sz w:val="20"/>
                <w:szCs w:val="20"/>
                <w:u w:val="single"/>
              </w:rPr>
              <w:br/>
            </w:r>
            <w:r w:rsidRPr="00B15920">
              <w:rPr>
                <w:sz w:val="20"/>
                <w:szCs w:val="20"/>
              </w:rPr>
              <w:t>Anderson shelter, Holocaust, air raid, blackout, blitz, evacuee, rationing, refugee, resistance</w:t>
            </w:r>
          </w:p>
        </w:tc>
      </w:tr>
    </w:tbl>
    <w:p w14:paraId="1A26B4AD" w14:textId="77777777" w:rsidR="00BA4433" w:rsidRDefault="00BA4433"/>
    <w:tbl>
      <w:tblPr>
        <w:tblStyle w:val="TableGrid"/>
        <w:tblpPr w:leftFromText="180" w:rightFromText="180" w:vertAnchor="text" w:tblpY="1"/>
        <w:tblOverlap w:val="never"/>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685"/>
        <w:gridCol w:w="2740"/>
        <w:gridCol w:w="2741"/>
        <w:gridCol w:w="2740"/>
        <w:gridCol w:w="2741"/>
        <w:gridCol w:w="2741"/>
      </w:tblGrid>
      <w:tr w:rsidR="00333A87" w:rsidRPr="001278BD" w14:paraId="7DBAE67A" w14:textId="77777777" w:rsidTr="007250AD">
        <w:trPr>
          <w:trHeight w:val="397"/>
          <w:tblHeader/>
        </w:trPr>
        <w:tc>
          <w:tcPr>
            <w:tcW w:w="15388"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562FAADE" w14:textId="77777777" w:rsidR="00333A87" w:rsidRPr="001278BD" w:rsidRDefault="00333A87" w:rsidP="007250AD">
            <w:pPr>
              <w:tabs>
                <w:tab w:val="left" w:pos="7505"/>
              </w:tabs>
              <w:jc w:val="center"/>
              <w:rPr>
                <w:rFonts w:cstheme="minorHAnsi"/>
                <w:b/>
                <w:bCs/>
                <w:sz w:val="21"/>
                <w:szCs w:val="21"/>
              </w:rPr>
            </w:pPr>
            <w:r>
              <w:rPr>
                <w:rFonts w:cstheme="minorHAnsi"/>
                <w:b/>
                <w:bCs/>
                <w:sz w:val="21"/>
                <w:szCs w:val="21"/>
              </w:rPr>
              <w:lastRenderedPageBreak/>
              <w:t>Oracy Plan (Sentence Structures)</w:t>
            </w:r>
          </w:p>
        </w:tc>
      </w:tr>
      <w:tr w:rsidR="00333A87" w:rsidRPr="0073263F" w14:paraId="698F2F45" w14:textId="77777777" w:rsidTr="007250AD">
        <w:trPr>
          <w:trHeight w:val="170"/>
          <w:tblHeader/>
        </w:trPr>
        <w:tc>
          <w:tcPr>
            <w:tcW w:w="15388"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5E0B3" w:themeFill="accent6" w:themeFillTint="66"/>
            <w:tcMar>
              <w:top w:w="113" w:type="dxa"/>
              <w:bottom w:w="113" w:type="dxa"/>
            </w:tcMar>
            <w:vAlign w:val="center"/>
          </w:tcPr>
          <w:p w14:paraId="0628E2BD" w14:textId="17FFF8FF" w:rsidR="00333A87" w:rsidRDefault="00333A87" w:rsidP="007250AD">
            <w:pPr>
              <w:tabs>
                <w:tab w:val="left" w:pos="7505"/>
              </w:tabs>
              <w:rPr>
                <w:rFonts w:cstheme="minorHAnsi"/>
                <w:b/>
                <w:bCs/>
                <w:sz w:val="20"/>
                <w:szCs w:val="20"/>
              </w:rPr>
            </w:pPr>
            <w:r>
              <w:rPr>
                <w:rFonts w:cstheme="minorHAnsi"/>
                <w:b/>
                <w:bCs/>
                <w:sz w:val="20"/>
                <w:szCs w:val="20"/>
              </w:rPr>
              <w:t xml:space="preserve">Children need to know, </w:t>
            </w:r>
            <w:r w:rsidR="001859C7">
              <w:rPr>
                <w:rFonts w:cstheme="minorHAnsi"/>
                <w:b/>
                <w:bCs/>
                <w:sz w:val="20"/>
                <w:szCs w:val="20"/>
              </w:rPr>
              <w:t>understand,</w:t>
            </w:r>
            <w:r>
              <w:rPr>
                <w:rFonts w:cstheme="minorHAnsi"/>
                <w:b/>
                <w:bCs/>
                <w:sz w:val="20"/>
                <w:szCs w:val="20"/>
              </w:rPr>
              <w:t xml:space="preserve"> and use the relevant </w:t>
            </w:r>
            <w:r w:rsidR="001859C7">
              <w:rPr>
                <w:rFonts w:cstheme="minorHAnsi"/>
                <w:b/>
                <w:bCs/>
                <w:sz w:val="20"/>
                <w:szCs w:val="20"/>
              </w:rPr>
              <w:t>sentence structures</w:t>
            </w:r>
            <w:r>
              <w:rPr>
                <w:rFonts w:cstheme="minorHAnsi"/>
                <w:b/>
                <w:bCs/>
                <w:sz w:val="20"/>
                <w:szCs w:val="20"/>
              </w:rPr>
              <w:t xml:space="preserve"> for their age group by the end of the year and will be provided with opportunity throughout the year. This list is cumulative and should be revisited and built upon each year.</w:t>
            </w:r>
          </w:p>
        </w:tc>
      </w:tr>
      <w:tr w:rsidR="009A5224" w:rsidRPr="0073263F" w14:paraId="28368FB1" w14:textId="77777777" w:rsidTr="009A5224">
        <w:trPr>
          <w:trHeight w:val="170"/>
          <w:tblHeader/>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35155644" w14:textId="77777777" w:rsidR="009A5224" w:rsidRPr="00814EDA" w:rsidRDefault="009A5224" w:rsidP="009A5224">
            <w:pPr>
              <w:tabs>
                <w:tab w:val="left" w:pos="7505"/>
              </w:tabs>
              <w:jc w:val="center"/>
              <w:rPr>
                <w:rFonts w:cstheme="minorHAnsi"/>
                <w:b/>
                <w:bCs/>
                <w:sz w:val="20"/>
                <w:szCs w:val="20"/>
              </w:rPr>
            </w:pPr>
            <w:r>
              <w:rPr>
                <w:rFonts w:cstheme="minorHAnsi"/>
                <w:b/>
                <w:bCs/>
                <w:sz w:val="20"/>
                <w:szCs w:val="20"/>
              </w:rPr>
              <w:t>Language Of…</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0E9B2D46" w14:textId="17042462" w:rsidR="009A5224" w:rsidRPr="00814EDA" w:rsidRDefault="009A5224" w:rsidP="009A5224">
            <w:pPr>
              <w:tabs>
                <w:tab w:val="left" w:pos="7505"/>
              </w:tabs>
              <w:jc w:val="center"/>
              <w:rPr>
                <w:rFonts w:cstheme="minorHAnsi"/>
                <w:b/>
                <w:bCs/>
                <w:sz w:val="20"/>
                <w:szCs w:val="20"/>
              </w:rPr>
            </w:pPr>
            <w:r>
              <w:rPr>
                <w:rFonts w:cstheme="minorHAnsi"/>
                <w:b/>
                <w:bCs/>
                <w:sz w:val="20"/>
                <w:szCs w:val="20"/>
              </w:rPr>
              <w:t>EYFS</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72247D3D" w14:textId="36102974" w:rsidR="009A5224" w:rsidRPr="00814EDA" w:rsidRDefault="009A5224" w:rsidP="009A5224">
            <w:pPr>
              <w:tabs>
                <w:tab w:val="left" w:pos="7505"/>
              </w:tabs>
              <w:jc w:val="center"/>
              <w:rPr>
                <w:rFonts w:cstheme="minorHAnsi"/>
                <w:b/>
                <w:bCs/>
                <w:sz w:val="20"/>
                <w:szCs w:val="20"/>
              </w:rPr>
            </w:pPr>
            <w:r>
              <w:rPr>
                <w:rFonts w:cstheme="minorHAnsi"/>
                <w:b/>
                <w:bCs/>
                <w:sz w:val="20"/>
                <w:szCs w:val="20"/>
              </w:rPr>
              <w:t>Year 1</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67BE36D8" w14:textId="62272829" w:rsidR="009A5224" w:rsidRPr="00814EDA" w:rsidRDefault="009A5224" w:rsidP="009A5224">
            <w:pPr>
              <w:tabs>
                <w:tab w:val="left" w:pos="7505"/>
              </w:tabs>
              <w:jc w:val="center"/>
              <w:rPr>
                <w:rFonts w:cstheme="minorHAnsi"/>
                <w:b/>
                <w:bCs/>
                <w:sz w:val="20"/>
                <w:szCs w:val="20"/>
              </w:rPr>
            </w:pPr>
            <w:r>
              <w:rPr>
                <w:rFonts w:cstheme="minorHAnsi"/>
                <w:b/>
                <w:bCs/>
                <w:sz w:val="20"/>
                <w:szCs w:val="20"/>
              </w:rPr>
              <w:t>Year 2</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0DF13496" w14:textId="280B3535" w:rsidR="009A5224" w:rsidRPr="00814EDA" w:rsidRDefault="009A5224" w:rsidP="009A5224">
            <w:pPr>
              <w:tabs>
                <w:tab w:val="left" w:pos="7505"/>
              </w:tabs>
              <w:jc w:val="center"/>
              <w:rPr>
                <w:rFonts w:cstheme="minorHAnsi"/>
                <w:b/>
                <w:bCs/>
                <w:sz w:val="20"/>
                <w:szCs w:val="20"/>
              </w:rPr>
            </w:pPr>
            <w:r>
              <w:rPr>
                <w:rFonts w:cstheme="minorHAnsi"/>
                <w:b/>
                <w:bCs/>
                <w:sz w:val="20"/>
                <w:szCs w:val="20"/>
              </w:rPr>
              <w:t>Lower Key Stage 2</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vAlign w:val="center"/>
          </w:tcPr>
          <w:p w14:paraId="02C05982" w14:textId="2934D4E9" w:rsidR="009A5224" w:rsidRPr="00814EDA" w:rsidRDefault="009A5224" w:rsidP="009A5224">
            <w:pPr>
              <w:tabs>
                <w:tab w:val="left" w:pos="7505"/>
              </w:tabs>
              <w:jc w:val="center"/>
              <w:rPr>
                <w:rFonts w:cstheme="minorHAnsi"/>
                <w:b/>
                <w:bCs/>
                <w:sz w:val="20"/>
                <w:szCs w:val="20"/>
              </w:rPr>
            </w:pPr>
            <w:r>
              <w:rPr>
                <w:rFonts w:cstheme="minorHAnsi"/>
                <w:b/>
                <w:bCs/>
                <w:sz w:val="20"/>
                <w:szCs w:val="20"/>
              </w:rPr>
              <w:t>Upper Key Stage 2</w:t>
            </w:r>
          </w:p>
        </w:tc>
      </w:tr>
      <w:tr w:rsidR="009A5224" w:rsidRPr="00CC5ED1" w14:paraId="2323FF3B" w14:textId="77777777" w:rsidTr="00CD37E7">
        <w:trPr>
          <w:trHeight w:val="315"/>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50334D5F" w14:textId="77777777" w:rsidR="009A5224" w:rsidRPr="00323D27" w:rsidRDefault="009A5224" w:rsidP="00CD37E7">
            <w:pPr>
              <w:tabs>
                <w:tab w:val="left" w:pos="7505"/>
              </w:tabs>
              <w:rPr>
                <w:rFonts w:cstheme="minorHAnsi"/>
                <w:b/>
                <w:bCs/>
                <w:sz w:val="20"/>
                <w:szCs w:val="20"/>
              </w:rPr>
            </w:pPr>
            <w:r w:rsidRPr="00323D27">
              <w:rPr>
                <w:rFonts w:cstheme="minorHAnsi"/>
                <w:b/>
                <w:bCs/>
                <w:sz w:val="20"/>
                <w:szCs w:val="20"/>
              </w:rPr>
              <w:t>Prediction</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6A306DB" w14:textId="0E6C5160" w:rsidR="009A5224" w:rsidRPr="00832266" w:rsidRDefault="00937318" w:rsidP="00CD37E7">
            <w:pPr>
              <w:tabs>
                <w:tab w:val="left" w:pos="7505"/>
              </w:tabs>
              <w:rPr>
                <w:rFonts w:cstheme="minorHAnsi"/>
                <w:sz w:val="18"/>
                <w:szCs w:val="18"/>
              </w:rPr>
            </w:pPr>
            <w:r w:rsidRPr="00832266">
              <w:rPr>
                <w:rFonts w:cstheme="minorHAnsi"/>
                <w:sz w:val="18"/>
                <w:szCs w:val="18"/>
              </w:rPr>
              <w:t xml:space="preserve"> </w:t>
            </w:r>
            <w:r w:rsidR="003725F1" w:rsidRPr="00832266">
              <w:rPr>
                <w:rFonts w:cstheme="minorHAnsi"/>
                <w:sz w:val="18"/>
                <w:szCs w:val="18"/>
              </w:rPr>
              <w:t>I think…</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3649D720" w14:textId="77777777" w:rsidR="009A5224" w:rsidRPr="00832266" w:rsidRDefault="009A5224" w:rsidP="00CD37E7">
            <w:pPr>
              <w:tabs>
                <w:tab w:val="left" w:pos="7505"/>
              </w:tabs>
              <w:rPr>
                <w:rFonts w:cstheme="minorHAnsi"/>
                <w:sz w:val="18"/>
                <w:szCs w:val="18"/>
              </w:rPr>
            </w:pPr>
            <w:r w:rsidRPr="00832266">
              <w:rPr>
                <w:rFonts w:cstheme="minorHAnsi"/>
                <w:sz w:val="18"/>
                <w:szCs w:val="18"/>
              </w:rPr>
              <w:t xml:space="preserve">I </w:t>
            </w:r>
            <w:r w:rsidRPr="009A38C3">
              <w:rPr>
                <w:rFonts w:cstheme="minorHAnsi"/>
                <w:b/>
                <w:bCs/>
                <w:sz w:val="18"/>
                <w:szCs w:val="18"/>
              </w:rPr>
              <w:t>predict</w:t>
            </w:r>
            <w:r w:rsidRPr="00832266">
              <w:rPr>
                <w:rFonts w:cstheme="minorHAnsi"/>
                <w:sz w:val="18"/>
                <w:szCs w:val="18"/>
              </w:rPr>
              <w:t>…</w:t>
            </w:r>
          </w:p>
          <w:p w14:paraId="4339D938" w14:textId="69DD999F" w:rsidR="003725F1" w:rsidRPr="00832266" w:rsidRDefault="003725F1" w:rsidP="00CD37E7">
            <w:pPr>
              <w:tabs>
                <w:tab w:val="left" w:pos="7505"/>
              </w:tabs>
              <w:rPr>
                <w:rFonts w:cstheme="minorHAnsi"/>
                <w:sz w:val="18"/>
                <w:szCs w:val="18"/>
              </w:rPr>
            </w:pPr>
            <w:r w:rsidRPr="00832266">
              <w:rPr>
                <w:rFonts w:cstheme="minorHAnsi"/>
                <w:sz w:val="18"/>
                <w:szCs w:val="18"/>
              </w:rPr>
              <w:t xml:space="preserve">It might </w:t>
            </w:r>
            <w:r w:rsidRPr="009A38C3">
              <w:rPr>
                <w:rFonts w:cstheme="minorHAnsi"/>
                <w:b/>
                <w:bCs/>
                <w:sz w:val="18"/>
                <w:szCs w:val="18"/>
              </w:rPr>
              <w:t>belong</w:t>
            </w:r>
            <w:r w:rsidRPr="00832266">
              <w:rPr>
                <w:rFonts w:cstheme="minorHAnsi"/>
                <w:sz w:val="18"/>
                <w:szCs w:val="18"/>
              </w:rPr>
              <w:t xml:space="preserve"> to…</w:t>
            </w:r>
            <w:r w:rsidR="001C468A" w:rsidRPr="009A38C3">
              <w:rPr>
                <w:rFonts w:cstheme="minorHAnsi"/>
                <w:b/>
                <w:bCs/>
                <w:sz w:val="18"/>
                <w:szCs w:val="18"/>
              </w:rPr>
              <w:t>because</w:t>
            </w:r>
            <w:r w:rsidR="001C468A" w:rsidRPr="00832266">
              <w:rPr>
                <w:rFonts w:cstheme="minorHAnsi"/>
                <w:sz w:val="18"/>
                <w:szCs w:val="18"/>
              </w:rPr>
              <w:t>…</w:t>
            </w:r>
          </w:p>
          <w:p w14:paraId="774AD81F" w14:textId="7D1C21E6" w:rsidR="00245FF8" w:rsidRPr="00832266" w:rsidRDefault="00245FF8" w:rsidP="00CD37E7">
            <w:pPr>
              <w:tabs>
                <w:tab w:val="left" w:pos="7505"/>
              </w:tabs>
              <w:rPr>
                <w:rFonts w:cstheme="minorHAnsi"/>
                <w:sz w:val="18"/>
                <w:szCs w:val="18"/>
              </w:rPr>
            </w:pPr>
            <w:r w:rsidRPr="00832266">
              <w:rPr>
                <w:rFonts w:cstheme="minorHAnsi"/>
                <w:sz w:val="18"/>
                <w:szCs w:val="18"/>
              </w:rPr>
              <w:t xml:space="preserve">It </w:t>
            </w:r>
            <w:r w:rsidRPr="00FD66C7">
              <w:rPr>
                <w:rFonts w:cstheme="minorHAnsi"/>
                <w:b/>
                <w:bCs/>
                <w:sz w:val="18"/>
                <w:szCs w:val="18"/>
              </w:rPr>
              <w:t>might be</w:t>
            </w:r>
            <w:r w:rsidRPr="00832266">
              <w:rPr>
                <w:rFonts w:cstheme="minorHAnsi"/>
                <w:sz w:val="18"/>
                <w:szCs w:val="18"/>
              </w:rPr>
              <w:t>…</w:t>
            </w:r>
            <w:r w:rsidR="001C468A" w:rsidRPr="00832266">
              <w:rPr>
                <w:rFonts w:cstheme="minorHAnsi"/>
                <w:sz w:val="18"/>
                <w:szCs w:val="18"/>
              </w:rPr>
              <w:t>because…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2DEDDAF" w14:textId="77777777" w:rsidR="009A5224" w:rsidRPr="00832266" w:rsidRDefault="009A5224" w:rsidP="00CD37E7">
            <w:pPr>
              <w:tabs>
                <w:tab w:val="left" w:pos="7505"/>
              </w:tabs>
              <w:rPr>
                <w:rFonts w:cstheme="minorHAnsi"/>
                <w:sz w:val="18"/>
                <w:szCs w:val="18"/>
              </w:rPr>
            </w:pPr>
            <w:r w:rsidRPr="00832266">
              <w:rPr>
                <w:rFonts w:cstheme="minorHAnsi"/>
                <w:sz w:val="18"/>
                <w:szCs w:val="18"/>
              </w:rPr>
              <w:t xml:space="preserve">I </w:t>
            </w:r>
            <w:r w:rsidRPr="009A38C3">
              <w:rPr>
                <w:rFonts w:cstheme="minorHAnsi"/>
                <w:b/>
                <w:bCs/>
                <w:sz w:val="18"/>
                <w:szCs w:val="18"/>
              </w:rPr>
              <w:t>believe</w:t>
            </w:r>
            <w:r w:rsidRPr="00832266">
              <w:rPr>
                <w:rFonts w:cstheme="minorHAnsi"/>
                <w:sz w:val="18"/>
                <w:szCs w:val="18"/>
              </w:rPr>
              <w:t>…</w:t>
            </w:r>
          </w:p>
          <w:p w14:paraId="242F97EA" w14:textId="0160F9AD" w:rsidR="001C468A" w:rsidRPr="00832266" w:rsidRDefault="001C468A" w:rsidP="00CD37E7">
            <w:pPr>
              <w:tabs>
                <w:tab w:val="left" w:pos="7505"/>
              </w:tabs>
              <w:rPr>
                <w:rFonts w:cstheme="minorHAnsi"/>
                <w:sz w:val="18"/>
                <w:szCs w:val="18"/>
              </w:rPr>
            </w:pPr>
            <w:r w:rsidRPr="00832266">
              <w:rPr>
                <w:rFonts w:cstheme="minorHAnsi"/>
                <w:sz w:val="18"/>
                <w:szCs w:val="18"/>
              </w:rPr>
              <w:t xml:space="preserve">It </w:t>
            </w:r>
            <w:r w:rsidRPr="00FD66C7">
              <w:rPr>
                <w:rFonts w:cstheme="minorHAnsi"/>
                <w:b/>
                <w:bCs/>
                <w:sz w:val="18"/>
                <w:szCs w:val="18"/>
              </w:rPr>
              <w:t>could</w:t>
            </w:r>
            <w:r w:rsidRPr="00832266">
              <w:rPr>
                <w:rFonts w:cstheme="minorHAnsi"/>
                <w:sz w:val="18"/>
                <w:szCs w:val="18"/>
              </w:rPr>
              <w:t xml:space="preserve"> belong to…</w:t>
            </w:r>
            <w:r w:rsidR="006C41E4" w:rsidRPr="00832266">
              <w:rPr>
                <w:rFonts w:cstheme="minorHAnsi"/>
                <w:sz w:val="18"/>
                <w:szCs w:val="18"/>
              </w:rPr>
              <w:t>because…</w:t>
            </w:r>
          </w:p>
          <w:p w14:paraId="0D5211EE" w14:textId="2C15D2C1" w:rsidR="001C468A" w:rsidRPr="00832266" w:rsidRDefault="001C468A" w:rsidP="00CD37E7">
            <w:pPr>
              <w:tabs>
                <w:tab w:val="left" w:pos="7505"/>
              </w:tabs>
              <w:rPr>
                <w:rFonts w:cstheme="minorHAnsi"/>
                <w:sz w:val="18"/>
                <w:szCs w:val="18"/>
              </w:rPr>
            </w:pPr>
            <w:r w:rsidRPr="00832266">
              <w:rPr>
                <w:rFonts w:cstheme="minorHAnsi"/>
                <w:sz w:val="18"/>
                <w:szCs w:val="18"/>
              </w:rPr>
              <w:t xml:space="preserve">It </w:t>
            </w:r>
            <w:r w:rsidRPr="00FD66C7">
              <w:rPr>
                <w:rFonts w:cstheme="minorHAnsi"/>
                <w:b/>
                <w:bCs/>
                <w:sz w:val="18"/>
                <w:szCs w:val="18"/>
              </w:rPr>
              <w:t>could</w:t>
            </w:r>
            <w:r w:rsidRPr="00832266">
              <w:rPr>
                <w:rFonts w:cstheme="minorHAnsi"/>
                <w:sz w:val="18"/>
                <w:szCs w:val="18"/>
              </w:rPr>
              <w:t xml:space="preserve"> be…</w:t>
            </w:r>
            <w:r w:rsidR="006C41E4" w:rsidRPr="00832266">
              <w:rPr>
                <w:rFonts w:cstheme="minorHAnsi"/>
                <w:sz w:val="18"/>
                <w:szCs w:val="18"/>
              </w:rPr>
              <w:t>because…</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2B1AC118" w14:textId="77777777" w:rsidR="009A5224" w:rsidRPr="00832266" w:rsidRDefault="00D86EC3" w:rsidP="00CD37E7">
            <w:pPr>
              <w:tabs>
                <w:tab w:val="left" w:pos="7505"/>
              </w:tabs>
              <w:rPr>
                <w:rFonts w:cstheme="minorHAnsi"/>
                <w:sz w:val="18"/>
                <w:szCs w:val="18"/>
              </w:rPr>
            </w:pPr>
            <w:r w:rsidRPr="00832266">
              <w:rPr>
                <w:rFonts w:cstheme="minorHAnsi"/>
                <w:sz w:val="18"/>
                <w:szCs w:val="18"/>
              </w:rPr>
              <w:t xml:space="preserve">In my </w:t>
            </w:r>
            <w:r w:rsidRPr="009A38C3">
              <w:rPr>
                <w:rFonts w:cstheme="minorHAnsi"/>
                <w:b/>
                <w:bCs/>
                <w:sz w:val="18"/>
                <w:szCs w:val="18"/>
              </w:rPr>
              <w:t>opinion</w:t>
            </w:r>
            <w:r w:rsidRPr="00832266">
              <w:rPr>
                <w:rFonts w:cstheme="minorHAnsi"/>
                <w:sz w:val="18"/>
                <w:szCs w:val="18"/>
              </w:rPr>
              <w:t>…</w:t>
            </w:r>
          </w:p>
          <w:p w14:paraId="208683E5" w14:textId="16DAF58F" w:rsidR="00654FE5" w:rsidRPr="00832266" w:rsidRDefault="00654FE5" w:rsidP="00CD37E7">
            <w:pPr>
              <w:tabs>
                <w:tab w:val="left" w:pos="7505"/>
              </w:tabs>
              <w:rPr>
                <w:rFonts w:cstheme="minorHAnsi"/>
                <w:sz w:val="18"/>
                <w:szCs w:val="18"/>
              </w:rPr>
            </w:pPr>
            <w:r w:rsidRPr="00832266">
              <w:rPr>
                <w:rFonts w:cstheme="minorHAnsi"/>
                <w:sz w:val="18"/>
                <w:szCs w:val="18"/>
              </w:rPr>
              <w:t>I am of the opinion / belief…</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F3FF198" w14:textId="77777777" w:rsidR="009A5224" w:rsidRPr="00832266" w:rsidRDefault="009A5224" w:rsidP="00CD37E7">
            <w:pPr>
              <w:tabs>
                <w:tab w:val="left" w:pos="7505"/>
              </w:tabs>
              <w:rPr>
                <w:rFonts w:cstheme="minorHAnsi"/>
                <w:sz w:val="18"/>
                <w:szCs w:val="18"/>
              </w:rPr>
            </w:pPr>
          </w:p>
        </w:tc>
      </w:tr>
      <w:tr w:rsidR="009A5224" w:rsidRPr="00CC5ED1" w14:paraId="68125C36"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6A18A562" w14:textId="77777777" w:rsidR="009A5224" w:rsidRDefault="009A5224" w:rsidP="00CD37E7">
            <w:pPr>
              <w:tabs>
                <w:tab w:val="left" w:pos="7505"/>
              </w:tabs>
              <w:rPr>
                <w:rFonts w:cstheme="minorHAnsi"/>
                <w:b/>
                <w:bCs/>
                <w:sz w:val="20"/>
                <w:szCs w:val="20"/>
              </w:rPr>
            </w:pPr>
            <w:r w:rsidRPr="00323D27">
              <w:rPr>
                <w:rFonts w:cstheme="minorHAnsi"/>
                <w:b/>
                <w:bCs/>
                <w:sz w:val="20"/>
                <w:szCs w:val="20"/>
              </w:rPr>
              <w:t>Comparison</w:t>
            </w:r>
          </w:p>
          <w:p w14:paraId="370337F3" w14:textId="03EF4FD5" w:rsidR="00401718" w:rsidRPr="00401718" w:rsidRDefault="00401718" w:rsidP="00401718">
            <w:pPr>
              <w:pStyle w:val="ListParagraph"/>
              <w:numPr>
                <w:ilvl w:val="0"/>
                <w:numId w:val="38"/>
              </w:numPr>
              <w:tabs>
                <w:tab w:val="left" w:pos="7505"/>
              </w:tabs>
              <w:ind w:left="306" w:hanging="219"/>
              <w:rPr>
                <w:rFonts w:cstheme="minorHAnsi"/>
                <w:sz w:val="20"/>
                <w:szCs w:val="20"/>
              </w:rPr>
            </w:pPr>
            <w:r w:rsidRPr="00401718">
              <w:rPr>
                <w:rFonts w:cstheme="minorHAnsi"/>
                <w:sz w:val="20"/>
                <w:szCs w:val="20"/>
              </w:rPr>
              <w:t>Similarity and Difference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118643FD" w14:textId="15CA938A" w:rsidR="009A5224" w:rsidRPr="00832266" w:rsidRDefault="005079CB" w:rsidP="00CD37E7">
            <w:pPr>
              <w:tabs>
                <w:tab w:val="left" w:pos="7505"/>
              </w:tabs>
              <w:rPr>
                <w:rFonts w:cstheme="minorHAnsi"/>
                <w:sz w:val="18"/>
                <w:szCs w:val="18"/>
              </w:rPr>
            </w:pPr>
            <w:r w:rsidRPr="00832266">
              <w:rPr>
                <w:rFonts w:cstheme="minorHAnsi"/>
                <w:sz w:val="18"/>
                <w:szCs w:val="18"/>
              </w:rPr>
              <w:t>It is…</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1CB99073" w14:textId="77777777" w:rsidR="00BD582F" w:rsidRDefault="00AD2947" w:rsidP="00CD37E7">
            <w:pPr>
              <w:tabs>
                <w:tab w:val="left" w:pos="7505"/>
              </w:tabs>
              <w:rPr>
                <w:rFonts w:cstheme="minorHAnsi"/>
                <w:sz w:val="18"/>
                <w:szCs w:val="18"/>
              </w:rPr>
            </w:pPr>
            <w:r w:rsidRPr="00832266">
              <w:rPr>
                <w:rFonts w:cstheme="minorHAnsi"/>
                <w:sz w:val="18"/>
                <w:szCs w:val="18"/>
              </w:rPr>
              <w:t>…</w:t>
            </w:r>
            <w:r w:rsidRPr="00FD66C7">
              <w:rPr>
                <w:rFonts w:cstheme="minorHAnsi"/>
                <w:b/>
                <w:bCs/>
                <w:sz w:val="18"/>
                <w:szCs w:val="18"/>
              </w:rPr>
              <w:t>and</w:t>
            </w:r>
            <w:r w:rsidRPr="00832266">
              <w:rPr>
                <w:rFonts w:cstheme="minorHAnsi"/>
                <w:sz w:val="18"/>
                <w:szCs w:val="18"/>
              </w:rPr>
              <w:t>…</w:t>
            </w:r>
          </w:p>
          <w:p w14:paraId="1480BCCD" w14:textId="4151D677" w:rsidR="00FD66C7" w:rsidRPr="00832266" w:rsidRDefault="00FD66C7" w:rsidP="00CD37E7">
            <w:pPr>
              <w:tabs>
                <w:tab w:val="left" w:pos="7505"/>
              </w:tabs>
              <w:rPr>
                <w:rFonts w:cstheme="minorHAnsi"/>
                <w:sz w:val="18"/>
                <w:szCs w:val="18"/>
              </w:rPr>
            </w:pPr>
            <w:r>
              <w:rPr>
                <w:rFonts w:cstheme="minorHAnsi"/>
                <w:sz w:val="18"/>
                <w:szCs w:val="18"/>
              </w:rPr>
              <w:t>…</w:t>
            </w:r>
            <w:r w:rsidRPr="00FD66C7">
              <w:rPr>
                <w:rFonts w:cstheme="minorHAnsi"/>
                <w:b/>
                <w:bCs/>
                <w:sz w:val="18"/>
                <w:szCs w:val="18"/>
              </w:rPr>
              <w:t>because</w:t>
            </w:r>
            <w:r>
              <w:rPr>
                <w:rFonts w:cstheme="minorHAnsi"/>
                <w:sz w:val="18"/>
                <w:szCs w:val="18"/>
              </w:rPr>
              <w:t>…</w:t>
            </w:r>
          </w:p>
          <w:p w14:paraId="3D43DE56" w14:textId="77777777" w:rsidR="00BD582F" w:rsidRPr="00832266" w:rsidRDefault="00BD582F" w:rsidP="00CD37E7">
            <w:pPr>
              <w:tabs>
                <w:tab w:val="left" w:pos="7505"/>
              </w:tabs>
              <w:rPr>
                <w:rFonts w:cstheme="minorHAnsi"/>
                <w:sz w:val="18"/>
                <w:szCs w:val="18"/>
              </w:rPr>
            </w:pPr>
            <w:r w:rsidRPr="00832266">
              <w:rPr>
                <w:rFonts w:cstheme="minorHAnsi"/>
                <w:sz w:val="18"/>
                <w:szCs w:val="18"/>
              </w:rPr>
              <w:t xml:space="preserve">…is / are the </w:t>
            </w:r>
            <w:r w:rsidRPr="00FD66C7">
              <w:rPr>
                <w:rFonts w:cstheme="minorHAnsi"/>
                <w:b/>
                <w:bCs/>
                <w:sz w:val="18"/>
                <w:szCs w:val="18"/>
              </w:rPr>
              <w:t>same</w:t>
            </w:r>
            <w:r w:rsidR="004F4A16" w:rsidRPr="00832266">
              <w:rPr>
                <w:rFonts w:cstheme="minorHAnsi"/>
                <w:sz w:val="18"/>
                <w:szCs w:val="18"/>
              </w:rPr>
              <w:t>.</w:t>
            </w:r>
          </w:p>
          <w:p w14:paraId="66EB0B29" w14:textId="5BEA6028" w:rsidR="00FD66C7" w:rsidRPr="00832266" w:rsidRDefault="004F4A16" w:rsidP="00CD37E7">
            <w:pPr>
              <w:tabs>
                <w:tab w:val="left" w:pos="7505"/>
              </w:tabs>
              <w:rPr>
                <w:rFonts w:cstheme="minorHAnsi"/>
                <w:sz w:val="18"/>
                <w:szCs w:val="18"/>
              </w:rPr>
            </w:pPr>
            <w:r w:rsidRPr="00832266">
              <w:rPr>
                <w:rFonts w:cstheme="minorHAnsi"/>
                <w:sz w:val="18"/>
                <w:szCs w:val="18"/>
              </w:rPr>
              <w:t xml:space="preserve">…is / are </w:t>
            </w:r>
            <w:r w:rsidRPr="00FD66C7">
              <w:rPr>
                <w:rFonts w:cstheme="minorHAnsi"/>
                <w:b/>
                <w:bCs/>
                <w:sz w:val="18"/>
                <w:szCs w:val="18"/>
              </w:rPr>
              <w:t>different</w:t>
            </w:r>
            <w:r w:rsidRPr="00832266">
              <w:rPr>
                <w:rFonts w:cstheme="minorHAnsi"/>
                <w:sz w:val="18"/>
                <w:szCs w:val="18"/>
              </w:rPr>
              <w: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4417A0F" w14:textId="77777777" w:rsidR="009A5224" w:rsidRDefault="00EE6016" w:rsidP="00CD37E7">
            <w:pPr>
              <w:tabs>
                <w:tab w:val="left" w:pos="7505"/>
              </w:tabs>
              <w:rPr>
                <w:rFonts w:cstheme="minorHAnsi"/>
                <w:sz w:val="18"/>
                <w:szCs w:val="18"/>
              </w:rPr>
            </w:pPr>
            <w:r w:rsidRPr="00832266">
              <w:rPr>
                <w:rFonts w:cstheme="minorHAnsi"/>
                <w:sz w:val="18"/>
                <w:szCs w:val="18"/>
              </w:rPr>
              <w:t>…but…</w:t>
            </w:r>
          </w:p>
          <w:p w14:paraId="7DCEECAC" w14:textId="341DDE36" w:rsidR="006C61A5" w:rsidRPr="00832266" w:rsidRDefault="006C61A5" w:rsidP="00CD37E7">
            <w:pPr>
              <w:tabs>
                <w:tab w:val="left" w:pos="7505"/>
              </w:tabs>
              <w:rPr>
                <w:rFonts w:cstheme="minorHAnsi"/>
                <w:sz w:val="18"/>
                <w:szCs w:val="18"/>
              </w:rPr>
            </w:pPr>
            <w:r>
              <w:rPr>
                <w:rFonts w:cstheme="minorHAnsi"/>
                <w:sz w:val="18"/>
                <w:szCs w:val="18"/>
              </w:rPr>
              <w:t>…or…</w:t>
            </w:r>
          </w:p>
          <w:p w14:paraId="47E48CC0" w14:textId="2654286A" w:rsidR="00F673FD" w:rsidRDefault="008134EF" w:rsidP="00CD37E7">
            <w:pPr>
              <w:tabs>
                <w:tab w:val="left" w:pos="7505"/>
              </w:tabs>
              <w:rPr>
                <w:rFonts w:cstheme="minorHAnsi"/>
                <w:sz w:val="18"/>
                <w:szCs w:val="18"/>
              </w:rPr>
            </w:pPr>
            <w:r w:rsidRPr="00832266">
              <w:rPr>
                <w:rFonts w:cstheme="minorHAnsi"/>
                <w:sz w:val="18"/>
                <w:szCs w:val="18"/>
              </w:rPr>
              <w:t xml:space="preserve">It </w:t>
            </w:r>
            <w:r w:rsidRPr="00FD66C7">
              <w:rPr>
                <w:rFonts w:cstheme="minorHAnsi"/>
                <w:b/>
                <w:bCs/>
                <w:sz w:val="18"/>
                <w:szCs w:val="18"/>
              </w:rPr>
              <w:t>reminds</w:t>
            </w:r>
            <w:r w:rsidRPr="00832266">
              <w:rPr>
                <w:rFonts w:cstheme="minorHAnsi"/>
                <w:sz w:val="18"/>
                <w:szCs w:val="18"/>
              </w:rPr>
              <w:t xml:space="preserve"> me of…</w:t>
            </w:r>
          </w:p>
          <w:p w14:paraId="44EC371B" w14:textId="77777777" w:rsidR="006C61A5" w:rsidRDefault="006C61A5" w:rsidP="00CD37E7">
            <w:pPr>
              <w:tabs>
                <w:tab w:val="left" w:pos="7505"/>
              </w:tabs>
              <w:rPr>
                <w:rFonts w:cstheme="minorHAnsi"/>
                <w:sz w:val="18"/>
                <w:szCs w:val="18"/>
              </w:rPr>
            </w:pPr>
          </w:p>
          <w:p w14:paraId="62182452" w14:textId="5D9353A2" w:rsidR="00F673FD" w:rsidRPr="00832266" w:rsidRDefault="00F673FD" w:rsidP="00CD37E7">
            <w:pPr>
              <w:tabs>
                <w:tab w:val="left" w:pos="7505"/>
              </w:tabs>
              <w:rPr>
                <w:rFonts w:cstheme="minorHAnsi"/>
                <w:sz w:val="18"/>
                <w:szCs w:val="18"/>
              </w:rPr>
            </w:pPr>
            <w:r>
              <w:rPr>
                <w:rFonts w:cstheme="minorHAnsi"/>
                <w:sz w:val="18"/>
                <w:szCs w:val="18"/>
              </w:rPr>
              <w:t xml:space="preserve">*Introduction of suffix </w:t>
            </w:r>
            <w:r w:rsidRPr="00F673FD">
              <w:rPr>
                <w:rFonts w:cstheme="minorHAnsi"/>
                <w:b/>
                <w:bCs/>
                <w:sz w:val="18"/>
                <w:szCs w:val="18"/>
              </w:rPr>
              <w:t>-er</w:t>
            </w:r>
            <w:r>
              <w:rPr>
                <w:rFonts w:cstheme="minorHAnsi"/>
                <w:sz w:val="18"/>
                <w:szCs w:val="18"/>
              </w:rPr>
              <w:t xml:space="preserve"> to create </w:t>
            </w:r>
            <w:r w:rsidRPr="00F673FD">
              <w:rPr>
                <w:rFonts w:cstheme="minorHAnsi"/>
                <w:b/>
                <w:bCs/>
                <w:sz w:val="18"/>
                <w:szCs w:val="18"/>
              </w:rPr>
              <w:t>comparative</w:t>
            </w:r>
            <w:r>
              <w:rPr>
                <w:rFonts w:cstheme="minorHAnsi"/>
                <w:sz w:val="18"/>
                <w:szCs w:val="18"/>
              </w:rPr>
              <w:t>, i.e. small becomes smaller.</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694E4C9" w14:textId="77777777" w:rsidR="009A5224" w:rsidRPr="00832266" w:rsidRDefault="00EE6016" w:rsidP="00CD37E7">
            <w:pPr>
              <w:tabs>
                <w:tab w:val="left" w:pos="7505"/>
              </w:tabs>
              <w:rPr>
                <w:rFonts w:cstheme="minorHAnsi"/>
                <w:sz w:val="18"/>
                <w:szCs w:val="18"/>
              </w:rPr>
            </w:pPr>
            <w:r w:rsidRPr="00832266">
              <w:rPr>
                <w:rFonts w:cstheme="minorHAnsi"/>
                <w:sz w:val="18"/>
                <w:szCs w:val="18"/>
              </w:rPr>
              <w:t>…</w:t>
            </w:r>
            <w:r w:rsidRPr="009A38C3">
              <w:rPr>
                <w:rFonts w:cstheme="minorHAnsi"/>
                <w:b/>
                <w:bCs/>
                <w:sz w:val="18"/>
                <w:szCs w:val="18"/>
              </w:rPr>
              <w:t>although</w:t>
            </w:r>
            <w:r w:rsidRPr="00832266">
              <w:rPr>
                <w:rFonts w:cstheme="minorHAnsi"/>
                <w:sz w:val="18"/>
                <w:szCs w:val="18"/>
              </w:rPr>
              <w:t>…</w:t>
            </w:r>
          </w:p>
          <w:p w14:paraId="55120677" w14:textId="77777777" w:rsidR="00EE6016" w:rsidRDefault="00EE6016" w:rsidP="00BE2F51">
            <w:pPr>
              <w:rPr>
                <w:rFonts w:cstheme="minorHAnsi"/>
                <w:sz w:val="18"/>
                <w:szCs w:val="18"/>
              </w:rPr>
            </w:pPr>
            <w:r w:rsidRPr="00832266">
              <w:rPr>
                <w:rFonts w:cstheme="minorHAnsi"/>
                <w:sz w:val="18"/>
                <w:szCs w:val="18"/>
              </w:rPr>
              <w:t>…</w:t>
            </w:r>
            <w:proofErr w:type="gramStart"/>
            <w:r w:rsidRPr="009A38C3">
              <w:rPr>
                <w:rFonts w:cstheme="minorHAnsi"/>
                <w:b/>
                <w:bCs/>
                <w:sz w:val="18"/>
                <w:szCs w:val="18"/>
              </w:rPr>
              <w:t>however</w:t>
            </w:r>
            <w:proofErr w:type="gramEnd"/>
            <w:r w:rsidRPr="00832266">
              <w:rPr>
                <w:rFonts w:cstheme="minorHAnsi"/>
                <w:sz w:val="18"/>
                <w:szCs w:val="18"/>
              </w:rPr>
              <w:t>…</w:t>
            </w:r>
          </w:p>
          <w:p w14:paraId="0469E5A1" w14:textId="77777777" w:rsidR="00B14479" w:rsidRDefault="00B14479" w:rsidP="00BE2F51">
            <w:pPr>
              <w:rPr>
                <w:rFonts w:cstheme="minorHAnsi"/>
                <w:sz w:val="18"/>
                <w:szCs w:val="18"/>
              </w:rPr>
            </w:pPr>
            <w:r w:rsidRPr="00B14479">
              <w:rPr>
                <w:rFonts w:cstheme="minorHAnsi"/>
                <w:b/>
                <w:bCs/>
                <w:sz w:val="18"/>
                <w:szCs w:val="18"/>
              </w:rPr>
              <w:t>On the other hand</w:t>
            </w:r>
            <w:r>
              <w:rPr>
                <w:rFonts w:cstheme="minorHAnsi"/>
                <w:sz w:val="18"/>
                <w:szCs w:val="18"/>
              </w:rPr>
              <w:t>, ….</w:t>
            </w:r>
          </w:p>
          <w:p w14:paraId="55E57FD6" w14:textId="77777777" w:rsidR="00130403" w:rsidRDefault="00130403" w:rsidP="00BE2F51">
            <w:pPr>
              <w:rPr>
                <w:rFonts w:cstheme="minorHAnsi"/>
                <w:sz w:val="18"/>
                <w:szCs w:val="18"/>
              </w:rPr>
            </w:pPr>
            <w:r w:rsidRPr="00130403">
              <w:rPr>
                <w:rFonts w:cstheme="minorHAnsi"/>
                <w:b/>
                <w:bCs/>
                <w:sz w:val="18"/>
                <w:szCs w:val="18"/>
              </w:rPr>
              <w:t>Whereas</w:t>
            </w:r>
            <w:proofErr w:type="gramStart"/>
            <w:r>
              <w:rPr>
                <w:rFonts w:cstheme="minorHAnsi"/>
                <w:sz w:val="18"/>
                <w:szCs w:val="18"/>
              </w:rPr>
              <w:t>… ;</w:t>
            </w:r>
            <w:proofErr w:type="gramEnd"/>
            <w:r>
              <w:rPr>
                <w:rFonts w:cstheme="minorHAnsi"/>
                <w:sz w:val="18"/>
                <w:szCs w:val="18"/>
              </w:rPr>
              <w:t xml:space="preserve"> …</w:t>
            </w:r>
          </w:p>
          <w:p w14:paraId="4A74ABD2" w14:textId="77777777" w:rsidR="00012B85" w:rsidRDefault="00012B85" w:rsidP="00BE2F51">
            <w:pPr>
              <w:rPr>
                <w:rFonts w:cstheme="minorHAnsi"/>
                <w:sz w:val="18"/>
                <w:szCs w:val="18"/>
              </w:rPr>
            </w:pPr>
          </w:p>
          <w:p w14:paraId="5C236501" w14:textId="77777777" w:rsidR="00012B85" w:rsidRDefault="00012B85" w:rsidP="00BE2F51">
            <w:pPr>
              <w:rPr>
                <w:rFonts w:cstheme="minorHAnsi"/>
                <w:sz w:val="18"/>
                <w:szCs w:val="18"/>
              </w:rPr>
            </w:pPr>
            <w:r>
              <w:rPr>
                <w:rFonts w:cstheme="minorHAnsi"/>
                <w:sz w:val="18"/>
                <w:szCs w:val="18"/>
              </w:rPr>
              <w:t>In the same way…</w:t>
            </w:r>
          </w:p>
          <w:p w14:paraId="048327AD" w14:textId="77777777" w:rsidR="00AA5BAF" w:rsidRDefault="00AA5BAF" w:rsidP="00BE2F51">
            <w:pPr>
              <w:rPr>
                <w:rFonts w:cstheme="minorHAnsi"/>
                <w:sz w:val="18"/>
                <w:szCs w:val="18"/>
              </w:rPr>
            </w:pPr>
            <w:r w:rsidRPr="00ED2851">
              <w:rPr>
                <w:rFonts w:cstheme="minorHAnsi"/>
                <w:b/>
                <w:bCs/>
                <w:sz w:val="18"/>
                <w:szCs w:val="18"/>
              </w:rPr>
              <w:t>Equally</w:t>
            </w:r>
            <w:r>
              <w:rPr>
                <w:rFonts w:cstheme="minorHAnsi"/>
                <w:sz w:val="18"/>
                <w:szCs w:val="18"/>
              </w:rPr>
              <w:t>…</w:t>
            </w:r>
          </w:p>
          <w:p w14:paraId="2C6F37C6" w14:textId="77777777" w:rsidR="002C2B0E" w:rsidRDefault="002C2B0E" w:rsidP="00BE2F51">
            <w:pPr>
              <w:rPr>
                <w:rFonts w:cstheme="minorHAnsi"/>
                <w:sz w:val="18"/>
                <w:szCs w:val="18"/>
              </w:rPr>
            </w:pPr>
          </w:p>
          <w:p w14:paraId="0A13D7F3" w14:textId="66536416" w:rsidR="002C2B0E" w:rsidRDefault="002C2B0E" w:rsidP="00BE2F51">
            <w:pPr>
              <w:rPr>
                <w:rFonts w:cstheme="minorHAnsi"/>
                <w:sz w:val="18"/>
                <w:szCs w:val="18"/>
              </w:rPr>
            </w:pPr>
            <w:r>
              <w:rPr>
                <w:rFonts w:cstheme="minorHAnsi"/>
                <w:sz w:val="18"/>
                <w:szCs w:val="18"/>
              </w:rPr>
              <w:t xml:space="preserve">In </w:t>
            </w:r>
            <w:r w:rsidRPr="002C2B0E">
              <w:rPr>
                <w:rFonts w:cstheme="minorHAnsi"/>
                <w:b/>
                <w:bCs/>
                <w:sz w:val="18"/>
                <w:szCs w:val="18"/>
              </w:rPr>
              <w:t>comparison</w:t>
            </w:r>
            <w:r>
              <w:rPr>
                <w:rFonts w:cstheme="minorHAnsi"/>
                <w:sz w:val="18"/>
                <w:szCs w:val="18"/>
              </w:rPr>
              <w:t>…</w:t>
            </w:r>
          </w:p>
          <w:p w14:paraId="5336445D" w14:textId="1EFC87B6" w:rsidR="002C2B0E" w:rsidRPr="00832266" w:rsidRDefault="002C2B0E" w:rsidP="00BE2F51">
            <w:pPr>
              <w:rPr>
                <w:rFonts w:cstheme="minorHAnsi"/>
                <w:sz w:val="18"/>
                <w:szCs w:val="18"/>
              </w:rPr>
            </w:pPr>
            <w:r>
              <w:rPr>
                <w:rFonts w:cstheme="minorHAnsi"/>
                <w:sz w:val="18"/>
                <w:szCs w:val="18"/>
              </w:rPr>
              <w:t xml:space="preserve">In </w:t>
            </w:r>
            <w:r w:rsidRPr="002C2B0E">
              <w:rPr>
                <w:rFonts w:cstheme="minorHAnsi"/>
                <w:b/>
                <w:bCs/>
                <w:sz w:val="18"/>
                <w:szCs w:val="18"/>
              </w:rPr>
              <w:t>contrast</w:t>
            </w:r>
            <w:r>
              <w:rPr>
                <w:rFonts w:cstheme="minorHAnsi"/>
                <w:sz w:val="18"/>
                <w:szCs w:val="18"/>
              </w:rPr>
              <w: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2C00988A" w14:textId="42E0688D" w:rsidR="009A5224" w:rsidRDefault="00765314" w:rsidP="00CD37E7">
            <w:pPr>
              <w:tabs>
                <w:tab w:val="left" w:pos="7505"/>
              </w:tabs>
              <w:rPr>
                <w:rFonts w:cstheme="minorHAnsi"/>
                <w:sz w:val="18"/>
                <w:szCs w:val="18"/>
              </w:rPr>
            </w:pPr>
            <w:r w:rsidRPr="00BF419A">
              <w:rPr>
                <w:rFonts w:cstheme="minorHAnsi"/>
                <w:b/>
                <w:bCs/>
                <w:sz w:val="18"/>
                <w:szCs w:val="18"/>
              </w:rPr>
              <w:t>Unlike</w:t>
            </w:r>
            <w:r w:rsidRPr="00832266">
              <w:rPr>
                <w:rFonts w:cstheme="minorHAnsi"/>
                <w:sz w:val="18"/>
                <w:szCs w:val="18"/>
              </w:rPr>
              <w:t xml:space="preserve"> the…, the [time</w:t>
            </w:r>
            <w:r w:rsidR="00683FDC">
              <w:rPr>
                <w:rFonts w:cstheme="minorHAnsi"/>
                <w:sz w:val="18"/>
                <w:szCs w:val="18"/>
              </w:rPr>
              <w:t xml:space="preserve"> / person</w:t>
            </w:r>
            <w:r w:rsidRPr="00832266">
              <w:rPr>
                <w:rFonts w:cstheme="minorHAnsi"/>
                <w:sz w:val="18"/>
                <w:szCs w:val="18"/>
              </w:rPr>
              <w:t xml:space="preserve">] was </w:t>
            </w:r>
            <w:r w:rsidRPr="00240759">
              <w:rPr>
                <w:rFonts w:cstheme="minorHAnsi"/>
                <w:b/>
                <w:bCs/>
                <w:sz w:val="18"/>
                <w:szCs w:val="18"/>
              </w:rPr>
              <w:t>characterised</w:t>
            </w:r>
            <w:r w:rsidR="00AD319E" w:rsidRPr="00832266">
              <w:rPr>
                <w:rFonts w:cstheme="minorHAnsi"/>
                <w:sz w:val="18"/>
                <w:szCs w:val="18"/>
              </w:rPr>
              <w:t xml:space="preserve"> / </w:t>
            </w:r>
            <w:r w:rsidR="00AD319E" w:rsidRPr="00240759">
              <w:rPr>
                <w:rFonts w:cstheme="minorHAnsi"/>
                <w:b/>
                <w:bCs/>
                <w:sz w:val="18"/>
                <w:szCs w:val="18"/>
              </w:rPr>
              <w:t>typified</w:t>
            </w:r>
            <w:r w:rsidR="00AD319E" w:rsidRPr="00832266">
              <w:rPr>
                <w:rFonts w:cstheme="minorHAnsi"/>
                <w:sz w:val="18"/>
                <w:szCs w:val="18"/>
              </w:rPr>
              <w:t xml:space="preserve"> by…</w:t>
            </w:r>
          </w:p>
          <w:p w14:paraId="4978A053" w14:textId="39ED78C4" w:rsidR="00775843" w:rsidRDefault="00775843" w:rsidP="00CD37E7">
            <w:pPr>
              <w:tabs>
                <w:tab w:val="left" w:pos="7505"/>
              </w:tabs>
              <w:rPr>
                <w:rFonts w:cstheme="minorHAnsi"/>
                <w:sz w:val="18"/>
                <w:szCs w:val="18"/>
              </w:rPr>
            </w:pPr>
            <w:r>
              <w:rPr>
                <w:rFonts w:cstheme="minorHAnsi"/>
                <w:sz w:val="18"/>
                <w:szCs w:val="18"/>
              </w:rPr>
              <w:t xml:space="preserve">The most </w:t>
            </w:r>
            <w:r w:rsidRPr="00775843">
              <w:rPr>
                <w:rFonts w:cstheme="minorHAnsi"/>
                <w:b/>
                <w:bCs/>
                <w:sz w:val="18"/>
                <w:szCs w:val="18"/>
              </w:rPr>
              <w:t>significant difference</w:t>
            </w:r>
            <w:r>
              <w:rPr>
                <w:rFonts w:cstheme="minorHAnsi"/>
                <w:sz w:val="18"/>
                <w:szCs w:val="18"/>
              </w:rPr>
              <w:t xml:space="preserve"> between…and…is…</w:t>
            </w:r>
          </w:p>
          <w:p w14:paraId="43D9B55F" w14:textId="77777777" w:rsidR="00A72FB9" w:rsidRDefault="00A72FB9" w:rsidP="00CD37E7">
            <w:pPr>
              <w:tabs>
                <w:tab w:val="left" w:pos="7505"/>
              </w:tabs>
              <w:rPr>
                <w:rFonts w:cstheme="minorHAnsi"/>
                <w:sz w:val="18"/>
                <w:szCs w:val="18"/>
              </w:rPr>
            </w:pPr>
            <w:proofErr w:type="gramStart"/>
            <w:r w:rsidRPr="00A72FB9">
              <w:rPr>
                <w:rFonts w:cstheme="minorHAnsi"/>
                <w:b/>
                <w:bCs/>
                <w:sz w:val="18"/>
                <w:szCs w:val="18"/>
              </w:rPr>
              <w:t>Similar</w:t>
            </w:r>
            <w:r>
              <w:rPr>
                <w:rFonts w:cstheme="minorHAnsi"/>
                <w:sz w:val="18"/>
                <w:szCs w:val="18"/>
              </w:rPr>
              <w:t xml:space="preserve"> to</w:t>
            </w:r>
            <w:proofErr w:type="gramEnd"/>
            <w:r>
              <w:rPr>
                <w:rFonts w:cstheme="minorHAnsi"/>
                <w:sz w:val="18"/>
                <w:szCs w:val="18"/>
              </w:rPr>
              <w:t>…</w:t>
            </w:r>
          </w:p>
          <w:p w14:paraId="0E45914D" w14:textId="77777777" w:rsidR="00BE698C" w:rsidRDefault="00BE698C" w:rsidP="00CD37E7">
            <w:pPr>
              <w:tabs>
                <w:tab w:val="left" w:pos="7505"/>
              </w:tabs>
              <w:rPr>
                <w:rFonts w:cstheme="minorHAnsi"/>
                <w:sz w:val="18"/>
                <w:szCs w:val="18"/>
              </w:rPr>
            </w:pPr>
            <w:r w:rsidRPr="00BE698C">
              <w:rPr>
                <w:rFonts w:cstheme="minorHAnsi"/>
                <w:b/>
                <w:bCs/>
                <w:sz w:val="18"/>
                <w:szCs w:val="18"/>
              </w:rPr>
              <w:t>Just</w:t>
            </w:r>
            <w:r>
              <w:rPr>
                <w:rFonts w:cstheme="minorHAnsi"/>
                <w:sz w:val="18"/>
                <w:szCs w:val="18"/>
              </w:rPr>
              <w:t xml:space="preserve"> as…</w:t>
            </w:r>
          </w:p>
          <w:p w14:paraId="71D1DFC7" w14:textId="77777777" w:rsidR="005F584A" w:rsidRDefault="005F584A" w:rsidP="00CD37E7">
            <w:pPr>
              <w:tabs>
                <w:tab w:val="left" w:pos="7505"/>
              </w:tabs>
              <w:rPr>
                <w:rFonts w:cstheme="minorHAnsi"/>
                <w:sz w:val="18"/>
                <w:szCs w:val="18"/>
              </w:rPr>
            </w:pPr>
            <w:r>
              <w:rPr>
                <w:rFonts w:cstheme="minorHAnsi"/>
                <w:sz w:val="18"/>
                <w:szCs w:val="18"/>
              </w:rPr>
              <w:t xml:space="preserve">There is a </w:t>
            </w:r>
            <w:r w:rsidRPr="005F584A">
              <w:rPr>
                <w:rFonts w:cstheme="minorHAnsi"/>
                <w:b/>
                <w:bCs/>
                <w:sz w:val="18"/>
                <w:szCs w:val="18"/>
              </w:rPr>
              <w:t>parallel</w:t>
            </w:r>
            <w:r>
              <w:rPr>
                <w:rFonts w:cstheme="minorHAnsi"/>
                <w:sz w:val="18"/>
                <w:szCs w:val="18"/>
              </w:rPr>
              <w:t xml:space="preserve"> / shared </w:t>
            </w:r>
            <w:r w:rsidRPr="005F584A">
              <w:rPr>
                <w:rFonts w:cstheme="minorHAnsi"/>
                <w:b/>
                <w:bCs/>
                <w:sz w:val="18"/>
                <w:szCs w:val="18"/>
              </w:rPr>
              <w:t>commonality</w:t>
            </w:r>
            <w:r>
              <w:rPr>
                <w:rFonts w:cstheme="minorHAnsi"/>
                <w:sz w:val="18"/>
                <w:szCs w:val="18"/>
              </w:rPr>
              <w:t xml:space="preserve"> between…</w:t>
            </w:r>
          </w:p>
          <w:p w14:paraId="5F8602E8" w14:textId="77777777" w:rsidR="005D3F8E" w:rsidRDefault="005D3F8E" w:rsidP="00CD37E7">
            <w:pPr>
              <w:tabs>
                <w:tab w:val="left" w:pos="7505"/>
              </w:tabs>
              <w:rPr>
                <w:rFonts w:cstheme="minorHAnsi"/>
                <w:sz w:val="18"/>
                <w:szCs w:val="18"/>
              </w:rPr>
            </w:pPr>
            <w:r>
              <w:rPr>
                <w:rFonts w:cstheme="minorHAnsi"/>
                <w:sz w:val="18"/>
                <w:szCs w:val="18"/>
              </w:rPr>
              <w:t xml:space="preserve">This is also </w:t>
            </w:r>
            <w:r w:rsidRPr="005D3F8E">
              <w:rPr>
                <w:rFonts w:cstheme="minorHAnsi"/>
                <w:b/>
                <w:bCs/>
                <w:sz w:val="18"/>
                <w:szCs w:val="18"/>
              </w:rPr>
              <w:t>evident</w:t>
            </w:r>
            <w:r>
              <w:rPr>
                <w:rFonts w:cstheme="minorHAnsi"/>
                <w:sz w:val="18"/>
                <w:szCs w:val="18"/>
              </w:rPr>
              <w:t>…</w:t>
            </w:r>
          </w:p>
          <w:p w14:paraId="135968B3" w14:textId="00120E82" w:rsidR="00B7797D" w:rsidRPr="00832266" w:rsidRDefault="00B7797D" w:rsidP="00CD37E7">
            <w:pPr>
              <w:tabs>
                <w:tab w:val="left" w:pos="7505"/>
              </w:tabs>
              <w:rPr>
                <w:rFonts w:cstheme="minorHAnsi"/>
                <w:sz w:val="18"/>
                <w:szCs w:val="18"/>
              </w:rPr>
            </w:pPr>
            <w:r w:rsidRPr="00B7797D">
              <w:rPr>
                <w:rFonts w:cstheme="minorHAnsi"/>
                <w:b/>
                <w:bCs/>
                <w:sz w:val="18"/>
                <w:szCs w:val="18"/>
              </w:rPr>
              <w:t>Likewise</w:t>
            </w:r>
            <w:r>
              <w:rPr>
                <w:rFonts w:cstheme="minorHAnsi"/>
                <w:sz w:val="18"/>
                <w:szCs w:val="18"/>
              </w:rPr>
              <w:t>…</w:t>
            </w:r>
          </w:p>
        </w:tc>
      </w:tr>
      <w:tr w:rsidR="009A5224" w:rsidRPr="00CC5ED1" w14:paraId="47574CCC"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0BA4D139" w14:textId="77777777" w:rsidR="009A5224" w:rsidRDefault="00317656" w:rsidP="00CD37E7">
            <w:pPr>
              <w:tabs>
                <w:tab w:val="left" w:pos="7505"/>
              </w:tabs>
              <w:rPr>
                <w:rFonts w:cstheme="minorHAnsi"/>
                <w:b/>
                <w:bCs/>
                <w:sz w:val="20"/>
                <w:szCs w:val="20"/>
              </w:rPr>
            </w:pPr>
            <w:r>
              <w:rPr>
                <w:rFonts w:cstheme="minorHAnsi"/>
                <w:b/>
                <w:bCs/>
                <w:sz w:val="20"/>
                <w:szCs w:val="20"/>
              </w:rPr>
              <w:t>Description</w:t>
            </w:r>
          </w:p>
          <w:p w14:paraId="1B335DAB" w14:textId="77777777" w:rsidR="00BB4A5F" w:rsidRDefault="00BB4A5F" w:rsidP="00BB4A5F">
            <w:pPr>
              <w:pStyle w:val="ListParagraph"/>
              <w:numPr>
                <w:ilvl w:val="0"/>
                <w:numId w:val="37"/>
              </w:numPr>
              <w:tabs>
                <w:tab w:val="left" w:pos="7505"/>
              </w:tabs>
              <w:ind w:left="306" w:hanging="219"/>
              <w:rPr>
                <w:rFonts w:cstheme="minorHAnsi"/>
                <w:sz w:val="20"/>
                <w:szCs w:val="20"/>
              </w:rPr>
            </w:pPr>
            <w:r w:rsidRPr="00BB4A5F">
              <w:rPr>
                <w:rFonts w:cstheme="minorHAnsi"/>
                <w:sz w:val="20"/>
                <w:szCs w:val="20"/>
              </w:rPr>
              <w:t>People</w:t>
            </w:r>
          </w:p>
          <w:p w14:paraId="59C9934C" w14:textId="003DEA86" w:rsidR="003552EA" w:rsidRPr="00BB4A5F" w:rsidRDefault="003552EA" w:rsidP="00BB4A5F">
            <w:pPr>
              <w:pStyle w:val="ListParagraph"/>
              <w:numPr>
                <w:ilvl w:val="0"/>
                <w:numId w:val="37"/>
              </w:numPr>
              <w:tabs>
                <w:tab w:val="left" w:pos="7505"/>
              </w:tabs>
              <w:ind w:left="306" w:hanging="219"/>
              <w:rPr>
                <w:rFonts w:cstheme="minorHAnsi"/>
                <w:sz w:val="20"/>
                <w:szCs w:val="20"/>
              </w:rPr>
            </w:pPr>
            <w:r>
              <w:rPr>
                <w:rFonts w:cstheme="minorHAnsi"/>
                <w:sz w:val="20"/>
                <w:szCs w:val="20"/>
              </w:rPr>
              <w:t>Artefacts</w:t>
            </w:r>
          </w:p>
          <w:p w14:paraId="24BE87FE" w14:textId="77777777" w:rsidR="00BB4A5F" w:rsidRPr="00BB4A5F" w:rsidRDefault="00BB4A5F" w:rsidP="00BB4A5F">
            <w:pPr>
              <w:pStyle w:val="ListParagraph"/>
              <w:numPr>
                <w:ilvl w:val="0"/>
                <w:numId w:val="37"/>
              </w:numPr>
              <w:tabs>
                <w:tab w:val="left" w:pos="7505"/>
              </w:tabs>
              <w:ind w:left="306" w:hanging="219"/>
              <w:rPr>
                <w:rFonts w:cstheme="minorHAnsi"/>
                <w:sz w:val="20"/>
                <w:szCs w:val="20"/>
              </w:rPr>
            </w:pPr>
            <w:r w:rsidRPr="00BB4A5F">
              <w:rPr>
                <w:rFonts w:cstheme="minorHAnsi"/>
                <w:sz w:val="20"/>
                <w:szCs w:val="20"/>
              </w:rPr>
              <w:t>Events</w:t>
            </w:r>
          </w:p>
          <w:p w14:paraId="1EA6041F" w14:textId="3E5038DF" w:rsidR="00BB4A5F" w:rsidRPr="00BB4A5F" w:rsidRDefault="00BB4A5F" w:rsidP="00BB4A5F">
            <w:pPr>
              <w:pStyle w:val="ListParagraph"/>
              <w:numPr>
                <w:ilvl w:val="0"/>
                <w:numId w:val="37"/>
              </w:numPr>
              <w:tabs>
                <w:tab w:val="left" w:pos="7505"/>
              </w:tabs>
              <w:ind w:left="306" w:hanging="219"/>
              <w:rPr>
                <w:rFonts w:cstheme="minorHAnsi"/>
                <w:b/>
                <w:bCs/>
                <w:sz w:val="20"/>
                <w:szCs w:val="20"/>
              </w:rPr>
            </w:pPr>
            <w:r w:rsidRPr="00BB4A5F">
              <w:rPr>
                <w:rFonts w:cstheme="minorHAnsi"/>
                <w:sz w:val="20"/>
                <w:szCs w:val="20"/>
              </w:rPr>
              <w:t>Places</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809F93C" w14:textId="77777777" w:rsidR="00807F25" w:rsidRPr="00334D00" w:rsidRDefault="00807F25" w:rsidP="00807F25">
            <w:pPr>
              <w:tabs>
                <w:tab w:val="left" w:pos="7505"/>
              </w:tabs>
              <w:rPr>
                <w:rFonts w:cstheme="minorHAnsi"/>
                <w:sz w:val="18"/>
                <w:szCs w:val="18"/>
              </w:rPr>
            </w:pPr>
            <w:r w:rsidRPr="00334D00">
              <w:rPr>
                <w:rFonts w:cstheme="minorHAnsi"/>
                <w:sz w:val="18"/>
                <w:szCs w:val="18"/>
              </w:rPr>
              <w:t xml:space="preserve">It is </w:t>
            </w:r>
            <w:r w:rsidRPr="00334D00">
              <w:rPr>
                <w:rFonts w:cstheme="minorHAnsi"/>
                <w:b/>
                <w:bCs/>
                <w:sz w:val="18"/>
                <w:szCs w:val="18"/>
              </w:rPr>
              <w:t>small</w:t>
            </w:r>
            <w:r w:rsidRPr="00334D00">
              <w:rPr>
                <w:rFonts w:cstheme="minorHAnsi"/>
                <w:sz w:val="18"/>
                <w:szCs w:val="18"/>
              </w:rPr>
              <w:t xml:space="preserve"> / </w:t>
            </w:r>
            <w:r w:rsidRPr="00334D00">
              <w:rPr>
                <w:rFonts w:cstheme="minorHAnsi"/>
                <w:b/>
                <w:bCs/>
                <w:sz w:val="18"/>
                <w:szCs w:val="18"/>
              </w:rPr>
              <w:t>big</w:t>
            </w:r>
            <w:r w:rsidRPr="00334D00">
              <w:rPr>
                <w:rFonts w:cstheme="minorHAnsi"/>
                <w:sz w:val="18"/>
                <w:szCs w:val="18"/>
              </w:rPr>
              <w:t>.</w:t>
            </w:r>
          </w:p>
          <w:p w14:paraId="01AB266D" w14:textId="77777777" w:rsidR="00807F25" w:rsidRPr="00334D00" w:rsidRDefault="00807F25" w:rsidP="00807F25">
            <w:pPr>
              <w:tabs>
                <w:tab w:val="left" w:pos="7505"/>
              </w:tabs>
              <w:rPr>
                <w:rFonts w:cstheme="minorHAnsi"/>
                <w:sz w:val="18"/>
                <w:szCs w:val="18"/>
              </w:rPr>
            </w:pPr>
            <w:r w:rsidRPr="00334D00">
              <w:rPr>
                <w:rFonts w:cstheme="minorHAnsi"/>
                <w:sz w:val="18"/>
                <w:szCs w:val="18"/>
              </w:rPr>
              <w:t>It is…</w:t>
            </w:r>
          </w:p>
          <w:p w14:paraId="1DEDDCD8" w14:textId="77777777" w:rsidR="00807F25" w:rsidRPr="00334D00" w:rsidRDefault="00807F25" w:rsidP="00807F25">
            <w:pPr>
              <w:tabs>
                <w:tab w:val="left" w:pos="7505"/>
              </w:tabs>
              <w:rPr>
                <w:rFonts w:cstheme="minorHAnsi"/>
                <w:sz w:val="18"/>
                <w:szCs w:val="18"/>
              </w:rPr>
            </w:pPr>
            <w:r w:rsidRPr="00334D00">
              <w:rPr>
                <w:rFonts w:cstheme="minorHAnsi"/>
                <w:sz w:val="18"/>
                <w:szCs w:val="18"/>
              </w:rPr>
              <w:t xml:space="preserve">It </w:t>
            </w:r>
            <w:r w:rsidRPr="00334D00">
              <w:rPr>
                <w:rFonts w:cstheme="minorHAnsi"/>
                <w:b/>
                <w:bCs/>
                <w:sz w:val="18"/>
                <w:szCs w:val="18"/>
              </w:rPr>
              <w:t>looks</w:t>
            </w:r>
            <w:r w:rsidRPr="00334D00">
              <w:rPr>
                <w:rFonts w:cstheme="minorHAnsi"/>
                <w:sz w:val="18"/>
                <w:szCs w:val="18"/>
              </w:rPr>
              <w:t xml:space="preserve"> like…</w:t>
            </w:r>
          </w:p>
          <w:p w14:paraId="493E1B9E" w14:textId="77777777" w:rsidR="00807F25" w:rsidRPr="00334D00" w:rsidRDefault="00807F25" w:rsidP="00807F25">
            <w:pPr>
              <w:tabs>
                <w:tab w:val="left" w:pos="7505"/>
              </w:tabs>
              <w:rPr>
                <w:rFonts w:cstheme="minorHAnsi"/>
                <w:sz w:val="18"/>
                <w:szCs w:val="18"/>
              </w:rPr>
            </w:pPr>
            <w:r w:rsidRPr="00334D00">
              <w:rPr>
                <w:rFonts w:cstheme="minorHAnsi"/>
                <w:sz w:val="18"/>
                <w:szCs w:val="18"/>
              </w:rPr>
              <w:t xml:space="preserve">I can </w:t>
            </w:r>
            <w:r w:rsidRPr="00334D00">
              <w:rPr>
                <w:rFonts w:cstheme="minorHAnsi"/>
                <w:b/>
                <w:bCs/>
                <w:sz w:val="18"/>
                <w:szCs w:val="18"/>
              </w:rPr>
              <w:t>see</w:t>
            </w:r>
            <w:r w:rsidRPr="00334D00">
              <w:rPr>
                <w:rFonts w:cstheme="minorHAnsi"/>
                <w:sz w:val="18"/>
                <w:szCs w:val="18"/>
              </w:rPr>
              <w:t>…</w:t>
            </w:r>
          </w:p>
          <w:p w14:paraId="61F8D2A8" w14:textId="6EB66260" w:rsidR="00F72578" w:rsidRPr="00334D00" w:rsidRDefault="00807F25" w:rsidP="00807F25">
            <w:pPr>
              <w:tabs>
                <w:tab w:val="left" w:pos="7505"/>
              </w:tabs>
              <w:rPr>
                <w:rFonts w:cstheme="minorHAnsi"/>
                <w:sz w:val="18"/>
                <w:szCs w:val="18"/>
              </w:rPr>
            </w:pPr>
            <w:r w:rsidRPr="00334D00">
              <w:rPr>
                <w:rFonts w:cstheme="minorHAnsi"/>
                <w:sz w:val="18"/>
                <w:szCs w:val="18"/>
              </w:rPr>
              <w:t>There is…</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2CD144C7" w14:textId="6257A1AB" w:rsidR="00B443FC" w:rsidRPr="00334D00" w:rsidRDefault="00B443FC" w:rsidP="00B443FC">
            <w:pPr>
              <w:tabs>
                <w:tab w:val="left" w:pos="7505"/>
              </w:tabs>
              <w:rPr>
                <w:rFonts w:cstheme="minorHAnsi"/>
                <w:sz w:val="18"/>
                <w:szCs w:val="18"/>
              </w:rPr>
            </w:pPr>
            <w:r w:rsidRPr="00334D00">
              <w:rPr>
                <w:rFonts w:cstheme="minorHAnsi"/>
                <w:sz w:val="18"/>
                <w:szCs w:val="18"/>
              </w:rPr>
              <w:t>This</w:t>
            </w:r>
            <w:r w:rsidR="00E22193" w:rsidRPr="00334D00">
              <w:rPr>
                <w:rFonts w:cstheme="minorHAnsi"/>
                <w:sz w:val="18"/>
                <w:szCs w:val="18"/>
              </w:rPr>
              <w:t xml:space="preserve"> / </w:t>
            </w:r>
            <w:proofErr w:type="gramStart"/>
            <w:r w:rsidR="00E22193" w:rsidRPr="00334D00">
              <w:rPr>
                <w:rFonts w:cstheme="minorHAnsi"/>
                <w:sz w:val="18"/>
                <w:szCs w:val="18"/>
              </w:rPr>
              <w:t xml:space="preserve">There </w:t>
            </w:r>
            <w:r w:rsidRPr="00334D00">
              <w:rPr>
                <w:rFonts w:cstheme="minorHAnsi"/>
                <w:sz w:val="18"/>
                <w:szCs w:val="18"/>
              </w:rPr>
              <w:t xml:space="preserve"> is</w:t>
            </w:r>
            <w:proofErr w:type="gramEnd"/>
            <w:r w:rsidRPr="00334D00">
              <w:rPr>
                <w:rFonts w:cstheme="minorHAnsi"/>
                <w:sz w:val="18"/>
                <w:szCs w:val="18"/>
              </w:rPr>
              <w:t>…</w:t>
            </w:r>
          </w:p>
          <w:p w14:paraId="7348635A" w14:textId="4DF57B63" w:rsidR="00B443FC" w:rsidRPr="00334D00" w:rsidRDefault="00B443FC" w:rsidP="00B443FC">
            <w:pPr>
              <w:tabs>
                <w:tab w:val="left" w:pos="7505"/>
              </w:tabs>
              <w:rPr>
                <w:rFonts w:cstheme="minorHAnsi"/>
                <w:sz w:val="18"/>
                <w:szCs w:val="18"/>
              </w:rPr>
            </w:pPr>
            <w:r w:rsidRPr="00334D00">
              <w:rPr>
                <w:rFonts w:cstheme="minorHAnsi"/>
                <w:sz w:val="18"/>
                <w:szCs w:val="18"/>
              </w:rPr>
              <w:t xml:space="preserve">They </w:t>
            </w:r>
            <w:r w:rsidR="005C264D" w:rsidRPr="00334D00">
              <w:rPr>
                <w:rFonts w:cstheme="minorHAnsi"/>
                <w:sz w:val="18"/>
                <w:szCs w:val="18"/>
              </w:rPr>
              <w:t xml:space="preserve">/ </w:t>
            </w:r>
            <w:r w:rsidR="00E22193" w:rsidRPr="00334D00">
              <w:rPr>
                <w:rFonts w:cstheme="minorHAnsi"/>
                <w:sz w:val="18"/>
                <w:szCs w:val="18"/>
              </w:rPr>
              <w:t xml:space="preserve">There </w:t>
            </w:r>
            <w:r w:rsidRPr="00334D00">
              <w:rPr>
                <w:rFonts w:cstheme="minorHAnsi"/>
                <w:sz w:val="18"/>
                <w:szCs w:val="18"/>
              </w:rPr>
              <w:t>are…</w:t>
            </w:r>
          </w:p>
          <w:p w14:paraId="3B186477" w14:textId="77777777" w:rsidR="00B443FC" w:rsidRPr="00334D00" w:rsidRDefault="00B443FC" w:rsidP="00B443FC">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and</w:t>
            </w:r>
            <w:r w:rsidRPr="00334D00">
              <w:rPr>
                <w:rFonts w:cstheme="minorHAnsi"/>
                <w:sz w:val="18"/>
                <w:szCs w:val="18"/>
              </w:rPr>
              <w:t>…</w:t>
            </w:r>
          </w:p>
          <w:p w14:paraId="31D2EAF2" w14:textId="77777777" w:rsidR="00B443FC" w:rsidRPr="00334D00" w:rsidRDefault="00B443FC" w:rsidP="00B443FC">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because</w:t>
            </w:r>
            <w:r w:rsidRPr="00334D00">
              <w:rPr>
                <w:rFonts w:cstheme="minorHAnsi"/>
                <w:sz w:val="18"/>
                <w:szCs w:val="18"/>
              </w:rPr>
              <w:t>…</w:t>
            </w:r>
          </w:p>
          <w:p w14:paraId="038C04DC" w14:textId="77777777" w:rsidR="00B443FC" w:rsidRPr="00334D00" w:rsidRDefault="00B443FC" w:rsidP="00B443FC">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has</w:t>
            </w:r>
            <w:r w:rsidRPr="00334D00">
              <w:rPr>
                <w:rFonts w:cstheme="minorHAnsi"/>
                <w:sz w:val="18"/>
                <w:szCs w:val="18"/>
              </w:rPr>
              <w:t>…</w:t>
            </w:r>
          </w:p>
          <w:p w14:paraId="2DA30F37" w14:textId="77777777" w:rsidR="00B443FC" w:rsidRPr="00334D00" w:rsidRDefault="00B443FC" w:rsidP="00B443FC">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have</w:t>
            </w:r>
            <w:r w:rsidRPr="00334D00">
              <w:rPr>
                <w:rFonts w:cstheme="minorHAnsi"/>
                <w:sz w:val="18"/>
                <w:szCs w:val="18"/>
              </w:rPr>
              <w:t>…</w:t>
            </w:r>
          </w:p>
          <w:p w14:paraId="436EDE4C" w14:textId="77777777" w:rsidR="006527F6" w:rsidRPr="00334D00" w:rsidRDefault="006527F6" w:rsidP="00B443FC">
            <w:pPr>
              <w:tabs>
                <w:tab w:val="left" w:pos="7505"/>
              </w:tabs>
              <w:rPr>
                <w:rFonts w:cstheme="minorHAnsi"/>
                <w:sz w:val="18"/>
                <w:szCs w:val="18"/>
              </w:rPr>
            </w:pPr>
          </w:p>
          <w:p w14:paraId="7A187537" w14:textId="375EA880" w:rsidR="00A413D6" w:rsidRPr="00334D00" w:rsidRDefault="006527F6" w:rsidP="00B443FC">
            <w:pPr>
              <w:tabs>
                <w:tab w:val="left" w:pos="7505"/>
              </w:tabs>
              <w:rPr>
                <w:rFonts w:cstheme="minorHAnsi"/>
                <w:sz w:val="18"/>
                <w:szCs w:val="18"/>
              </w:rPr>
            </w:pPr>
            <w:r w:rsidRPr="00334D00">
              <w:rPr>
                <w:rFonts w:cstheme="minorHAnsi"/>
                <w:sz w:val="18"/>
                <w:szCs w:val="18"/>
              </w:rPr>
              <w:t>It feels…</w:t>
            </w:r>
          </w:p>
          <w:p w14:paraId="5641A988" w14:textId="77777777" w:rsidR="002C3BF2" w:rsidRPr="00334D00" w:rsidRDefault="002C3BF2" w:rsidP="00B443FC">
            <w:pPr>
              <w:tabs>
                <w:tab w:val="left" w:pos="7505"/>
              </w:tabs>
              <w:rPr>
                <w:rFonts w:cstheme="minorHAnsi"/>
                <w:sz w:val="18"/>
                <w:szCs w:val="18"/>
              </w:rPr>
            </w:pPr>
          </w:p>
          <w:p w14:paraId="21B6561E" w14:textId="78C72993" w:rsidR="00496931" w:rsidRPr="00334D00" w:rsidRDefault="00B443FC" w:rsidP="00B443FC">
            <w:pPr>
              <w:tabs>
                <w:tab w:val="left" w:pos="7505"/>
              </w:tabs>
              <w:rPr>
                <w:rFonts w:cstheme="minorHAnsi"/>
                <w:sz w:val="18"/>
                <w:szCs w:val="18"/>
              </w:rPr>
            </w:pPr>
            <w:r w:rsidRPr="00334D00">
              <w:rPr>
                <w:rFonts w:cstheme="minorHAnsi"/>
                <w:sz w:val="18"/>
                <w:szCs w:val="18"/>
              </w:rPr>
              <w:t xml:space="preserve">*Introduce basic </w:t>
            </w:r>
            <w:r w:rsidRPr="00334D00">
              <w:rPr>
                <w:rFonts w:cstheme="minorHAnsi"/>
                <w:b/>
                <w:bCs/>
                <w:sz w:val="18"/>
                <w:szCs w:val="18"/>
              </w:rPr>
              <w:t>adjectives</w:t>
            </w:r>
            <w:r w:rsidRPr="00334D00">
              <w:rPr>
                <w:rFonts w:cstheme="minorHAnsi"/>
                <w:sz w:val="18"/>
                <w:szCs w:val="18"/>
              </w:rPr>
              <w:t xml:space="preserve"> of description before the noun.</w:t>
            </w:r>
            <w:r w:rsidR="00496931" w:rsidRPr="00334D00">
              <w:rPr>
                <w:rFonts w:cstheme="minorHAnsi"/>
                <w:sz w:val="18"/>
                <w:szCs w:val="18"/>
              </w:rPr>
              <w:t>…made….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7A3179C" w14:textId="77777777" w:rsidR="005B4D21" w:rsidRPr="00334D00" w:rsidRDefault="005B4D21" w:rsidP="005B4D21">
            <w:pPr>
              <w:tabs>
                <w:tab w:val="left" w:pos="7505"/>
              </w:tabs>
              <w:rPr>
                <w:rFonts w:cstheme="minorHAnsi"/>
                <w:sz w:val="18"/>
                <w:szCs w:val="18"/>
              </w:rPr>
            </w:pPr>
            <w:r w:rsidRPr="00334D00">
              <w:rPr>
                <w:rFonts w:cstheme="minorHAnsi"/>
                <w:sz w:val="18"/>
                <w:szCs w:val="18"/>
              </w:rPr>
              <w:t xml:space="preserve">*Introduce </w:t>
            </w:r>
            <w:r w:rsidRPr="00334D00">
              <w:rPr>
                <w:rFonts w:cstheme="minorHAnsi"/>
                <w:b/>
                <w:bCs/>
                <w:sz w:val="18"/>
                <w:szCs w:val="18"/>
              </w:rPr>
              <w:t>expanded noun phrasing</w:t>
            </w:r>
            <w:r w:rsidRPr="00334D00">
              <w:rPr>
                <w:rFonts w:cstheme="minorHAnsi"/>
                <w:sz w:val="18"/>
                <w:szCs w:val="18"/>
              </w:rPr>
              <w:t>, including multiple, relevant adjectives, separated by a comma, to describe the noun.</w:t>
            </w:r>
          </w:p>
          <w:p w14:paraId="16CD7D29" w14:textId="77777777" w:rsidR="005B4D21" w:rsidRPr="00334D00" w:rsidRDefault="005B4D21" w:rsidP="005B4D21">
            <w:pPr>
              <w:tabs>
                <w:tab w:val="left" w:pos="7505"/>
              </w:tabs>
              <w:rPr>
                <w:rFonts w:cstheme="minorHAnsi"/>
                <w:sz w:val="18"/>
                <w:szCs w:val="18"/>
              </w:rPr>
            </w:pPr>
          </w:p>
          <w:p w14:paraId="64475E4A" w14:textId="77777777" w:rsidR="005B4D21" w:rsidRPr="00334D00" w:rsidRDefault="005B4D21" w:rsidP="005B4D21">
            <w:pPr>
              <w:tabs>
                <w:tab w:val="left" w:pos="7505"/>
              </w:tabs>
              <w:rPr>
                <w:rFonts w:cstheme="minorHAnsi"/>
                <w:sz w:val="18"/>
                <w:szCs w:val="18"/>
              </w:rPr>
            </w:pPr>
            <w:r w:rsidRPr="00334D00">
              <w:rPr>
                <w:rFonts w:cstheme="minorHAnsi"/>
                <w:sz w:val="18"/>
                <w:szCs w:val="18"/>
              </w:rPr>
              <w:t xml:space="preserve">*Introduce </w:t>
            </w:r>
            <w:r w:rsidRPr="00334D00">
              <w:rPr>
                <w:rFonts w:cstheme="minorHAnsi"/>
                <w:b/>
                <w:bCs/>
                <w:sz w:val="18"/>
                <w:szCs w:val="18"/>
              </w:rPr>
              <w:t>subordinating conjunction</w:t>
            </w:r>
            <w:r w:rsidRPr="00334D00">
              <w:rPr>
                <w:rFonts w:cstheme="minorHAnsi"/>
                <w:sz w:val="18"/>
                <w:szCs w:val="18"/>
              </w:rPr>
              <w:t xml:space="preserve"> language:</w:t>
            </w:r>
          </w:p>
          <w:p w14:paraId="20F93944" w14:textId="77777777" w:rsidR="005B4D21" w:rsidRPr="00334D00" w:rsidRDefault="005B4D21" w:rsidP="005B4D21">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that</w:t>
            </w:r>
            <w:r w:rsidRPr="00334D00">
              <w:rPr>
                <w:rFonts w:cstheme="minorHAnsi"/>
                <w:sz w:val="18"/>
                <w:szCs w:val="18"/>
              </w:rPr>
              <w:t>…</w:t>
            </w:r>
          </w:p>
          <w:p w14:paraId="1416AD43" w14:textId="77777777" w:rsidR="005B4D21" w:rsidRPr="00334D00" w:rsidRDefault="005B4D21" w:rsidP="005B4D21">
            <w:pPr>
              <w:tabs>
                <w:tab w:val="left" w:pos="7505"/>
              </w:tabs>
              <w:rPr>
                <w:rFonts w:cstheme="minorHAnsi"/>
                <w:sz w:val="18"/>
                <w:szCs w:val="18"/>
              </w:rPr>
            </w:pPr>
          </w:p>
          <w:p w14:paraId="3FC02B82" w14:textId="4501A8B9" w:rsidR="00E02834" w:rsidRPr="00334D00" w:rsidRDefault="005B4D21" w:rsidP="005B4D21">
            <w:pPr>
              <w:tabs>
                <w:tab w:val="left" w:pos="7505"/>
              </w:tabs>
              <w:rPr>
                <w:rFonts w:cstheme="minorHAnsi"/>
                <w:sz w:val="18"/>
                <w:szCs w:val="18"/>
              </w:rPr>
            </w:pPr>
            <w:r w:rsidRPr="00334D00">
              <w:rPr>
                <w:rFonts w:cstheme="minorHAnsi"/>
                <w:sz w:val="18"/>
                <w:szCs w:val="18"/>
              </w:rPr>
              <w:t>*Introduce more complex vocabulary, including use of synonyms for some basic adjectives.</w:t>
            </w:r>
          </w:p>
          <w:p w14:paraId="422A4316" w14:textId="77777777" w:rsidR="00E02834" w:rsidRPr="00334D00" w:rsidRDefault="00E02834" w:rsidP="00CD37E7">
            <w:pPr>
              <w:tabs>
                <w:tab w:val="left" w:pos="7505"/>
              </w:tabs>
              <w:rPr>
                <w:rFonts w:cstheme="minorHAnsi"/>
                <w:sz w:val="18"/>
                <w:szCs w:val="18"/>
              </w:rPr>
            </w:pPr>
          </w:p>
          <w:p w14:paraId="44644D76" w14:textId="4A51E0CF" w:rsidR="009A5224" w:rsidRPr="00334D00" w:rsidRDefault="00496931" w:rsidP="00CD37E7">
            <w:pPr>
              <w:tabs>
                <w:tab w:val="left" w:pos="7505"/>
              </w:tabs>
              <w:rPr>
                <w:rFonts w:cstheme="minorHAnsi"/>
                <w:sz w:val="18"/>
                <w:szCs w:val="18"/>
              </w:rPr>
            </w:pPr>
            <w:r w:rsidRPr="00334D00">
              <w:rPr>
                <w:rFonts w:cstheme="minorHAnsi"/>
                <w:sz w:val="18"/>
                <w:szCs w:val="18"/>
              </w:rPr>
              <w:t>…dressed…</w:t>
            </w:r>
          </w:p>
          <w:p w14:paraId="4C296CD5" w14:textId="77777777" w:rsidR="00496931" w:rsidRPr="00334D00" w:rsidRDefault="00496931" w:rsidP="00CD37E7">
            <w:pPr>
              <w:tabs>
                <w:tab w:val="left" w:pos="7505"/>
              </w:tabs>
              <w:rPr>
                <w:rFonts w:cstheme="minorHAnsi"/>
                <w:sz w:val="18"/>
                <w:szCs w:val="18"/>
              </w:rPr>
            </w:pPr>
            <w:r w:rsidRPr="00334D00">
              <w:rPr>
                <w:rFonts w:cstheme="minorHAnsi"/>
                <w:sz w:val="18"/>
                <w:szCs w:val="18"/>
              </w:rPr>
              <w:t>…built…</w:t>
            </w:r>
          </w:p>
          <w:p w14:paraId="6B1283A1" w14:textId="35583B26" w:rsidR="00496931" w:rsidRPr="00334D00" w:rsidRDefault="00496931" w:rsidP="00CD37E7">
            <w:pPr>
              <w:tabs>
                <w:tab w:val="left" w:pos="7505"/>
              </w:tabs>
              <w:rPr>
                <w:rFonts w:cstheme="minorHAnsi"/>
                <w:sz w:val="18"/>
                <w:szCs w:val="18"/>
              </w:rPr>
            </w:pPr>
            <w:r w:rsidRPr="00334D00">
              <w:rPr>
                <w:rFonts w:cstheme="minorHAnsi"/>
                <w:sz w:val="18"/>
                <w:szCs w:val="18"/>
              </w:rPr>
              <w:t>…</w:t>
            </w:r>
            <w:proofErr w:type="gramStart"/>
            <w:r w:rsidRPr="00334D00">
              <w:rPr>
                <w:rFonts w:cstheme="minorHAnsi"/>
                <w:sz w:val="18"/>
                <w:szCs w:val="18"/>
              </w:rPr>
              <w:t>made out of</w:t>
            </w:r>
            <w:proofErr w:type="gramEnd"/>
            <w:r w:rsidRPr="00334D00">
              <w:rPr>
                <w:rFonts w:cstheme="minorHAnsi"/>
                <w:sz w:val="18"/>
                <w:szCs w:val="18"/>
              </w:rPr>
              <w:t>…</w:t>
            </w:r>
            <w:r w:rsidR="003A0234" w:rsidRPr="00334D00">
              <w:rPr>
                <w:rFonts w:cstheme="minorHAnsi"/>
                <w:sz w:val="18"/>
                <w:szCs w:val="18"/>
              </w:rPr>
              <w:t xml:space="preserve"> </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527403C9" w14:textId="5E222C72" w:rsidR="002C3297" w:rsidRPr="00334D00" w:rsidRDefault="002C3297" w:rsidP="002C3297">
            <w:pPr>
              <w:tabs>
                <w:tab w:val="left" w:pos="7505"/>
              </w:tabs>
              <w:rPr>
                <w:rFonts w:cstheme="minorHAnsi"/>
                <w:sz w:val="18"/>
                <w:szCs w:val="18"/>
              </w:rPr>
            </w:pPr>
            <w:r w:rsidRPr="00334D00">
              <w:rPr>
                <w:rFonts w:cstheme="minorHAnsi"/>
                <w:sz w:val="18"/>
                <w:szCs w:val="18"/>
              </w:rPr>
              <w:t xml:space="preserve">One of the most </w:t>
            </w:r>
            <w:r w:rsidRPr="00334D00">
              <w:rPr>
                <w:rFonts w:cstheme="minorHAnsi"/>
                <w:b/>
                <w:bCs/>
                <w:sz w:val="18"/>
                <w:szCs w:val="18"/>
              </w:rPr>
              <w:t>prominent</w:t>
            </w:r>
            <w:r w:rsidRPr="00334D00">
              <w:rPr>
                <w:rFonts w:cstheme="minorHAnsi"/>
                <w:sz w:val="18"/>
                <w:szCs w:val="18"/>
              </w:rPr>
              <w:t xml:space="preserve"> / </w:t>
            </w:r>
            <w:r w:rsidRPr="00334D00">
              <w:rPr>
                <w:rFonts w:cstheme="minorHAnsi"/>
                <w:b/>
                <w:bCs/>
                <w:sz w:val="18"/>
                <w:szCs w:val="18"/>
              </w:rPr>
              <w:t>noticeable</w:t>
            </w:r>
            <w:r w:rsidRPr="00334D00">
              <w:rPr>
                <w:rFonts w:cstheme="minorHAnsi"/>
                <w:sz w:val="18"/>
                <w:szCs w:val="18"/>
              </w:rPr>
              <w:t xml:space="preserve"> </w:t>
            </w:r>
            <w:r w:rsidRPr="00334D00">
              <w:rPr>
                <w:rFonts w:cstheme="minorHAnsi"/>
                <w:b/>
                <w:bCs/>
                <w:sz w:val="18"/>
                <w:szCs w:val="18"/>
              </w:rPr>
              <w:t>features</w:t>
            </w:r>
            <w:r w:rsidRPr="00334D00">
              <w:rPr>
                <w:rFonts w:cstheme="minorHAnsi"/>
                <w:sz w:val="18"/>
                <w:szCs w:val="18"/>
              </w:rPr>
              <w:t xml:space="preserve"> of… </w:t>
            </w:r>
            <w:r w:rsidR="009906F7">
              <w:rPr>
                <w:rFonts w:cstheme="minorHAnsi"/>
                <w:sz w:val="18"/>
                <w:szCs w:val="18"/>
              </w:rPr>
              <w:t>was</w:t>
            </w:r>
            <w:r w:rsidRPr="00334D00">
              <w:rPr>
                <w:rFonts w:cstheme="minorHAnsi"/>
                <w:sz w:val="18"/>
                <w:szCs w:val="18"/>
              </w:rPr>
              <w:t>…</w:t>
            </w:r>
          </w:p>
          <w:p w14:paraId="47C222D1" w14:textId="122CC072" w:rsidR="002C3297" w:rsidRPr="00334D00" w:rsidRDefault="0093191A" w:rsidP="002C3297">
            <w:pPr>
              <w:tabs>
                <w:tab w:val="left" w:pos="7505"/>
              </w:tabs>
              <w:rPr>
                <w:rFonts w:cstheme="minorHAnsi"/>
                <w:sz w:val="18"/>
                <w:szCs w:val="18"/>
              </w:rPr>
            </w:pPr>
            <w:r>
              <w:rPr>
                <w:rFonts w:cstheme="minorHAnsi"/>
                <w:sz w:val="18"/>
                <w:szCs w:val="18"/>
              </w:rPr>
              <w:t>Life at the time wa</w:t>
            </w:r>
            <w:r w:rsidR="002C3297" w:rsidRPr="00334D00">
              <w:rPr>
                <w:rFonts w:cstheme="minorHAnsi"/>
                <w:sz w:val="18"/>
                <w:szCs w:val="18"/>
              </w:rPr>
              <w:t xml:space="preserve">s </w:t>
            </w:r>
            <w:r w:rsidR="002C3297" w:rsidRPr="00334D00">
              <w:rPr>
                <w:rFonts w:cstheme="minorHAnsi"/>
                <w:b/>
                <w:bCs/>
                <w:sz w:val="18"/>
                <w:szCs w:val="18"/>
              </w:rPr>
              <w:t>dominated by</w:t>
            </w:r>
            <w:r w:rsidR="002C3297" w:rsidRPr="00334D00">
              <w:rPr>
                <w:rFonts w:cstheme="minorHAnsi"/>
                <w:sz w:val="18"/>
                <w:szCs w:val="18"/>
              </w:rPr>
              <w:t>…</w:t>
            </w:r>
          </w:p>
          <w:p w14:paraId="7DBE7BDF" w14:textId="77777777" w:rsidR="002C3297" w:rsidRPr="00334D00" w:rsidRDefault="002C3297" w:rsidP="002C3297">
            <w:pPr>
              <w:tabs>
                <w:tab w:val="left" w:pos="7505"/>
              </w:tabs>
              <w:rPr>
                <w:rFonts w:cstheme="minorHAnsi"/>
                <w:sz w:val="18"/>
                <w:szCs w:val="18"/>
              </w:rPr>
            </w:pPr>
          </w:p>
          <w:p w14:paraId="0FA312F3" w14:textId="77777777" w:rsidR="002C3297" w:rsidRPr="00334D00" w:rsidRDefault="002C3297" w:rsidP="002C3297">
            <w:pPr>
              <w:tabs>
                <w:tab w:val="left" w:pos="7505"/>
              </w:tabs>
              <w:rPr>
                <w:rFonts w:cstheme="minorHAnsi"/>
                <w:sz w:val="18"/>
                <w:szCs w:val="18"/>
              </w:rPr>
            </w:pPr>
            <w:r w:rsidRPr="00334D00">
              <w:rPr>
                <w:rFonts w:cstheme="minorHAnsi"/>
                <w:sz w:val="18"/>
                <w:szCs w:val="18"/>
              </w:rPr>
              <w:t xml:space="preserve">It </w:t>
            </w:r>
            <w:r w:rsidRPr="00334D00">
              <w:rPr>
                <w:rFonts w:cstheme="minorHAnsi"/>
                <w:b/>
                <w:bCs/>
                <w:sz w:val="18"/>
                <w:szCs w:val="18"/>
              </w:rPr>
              <w:t>appears</w:t>
            </w:r>
            <w:r w:rsidRPr="00334D00">
              <w:rPr>
                <w:rFonts w:cstheme="minorHAnsi"/>
                <w:sz w:val="18"/>
                <w:szCs w:val="18"/>
              </w:rPr>
              <w:t xml:space="preserve"> to be… because…</w:t>
            </w:r>
          </w:p>
          <w:p w14:paraId="7E1AAE32" w14:textId="77777777" w:rsidR="002C3297" w:rsidRPr="00334D00" w:rsidRDefault="002C3297" w:rsidP="002C3297">
            <w:pPr>
              <w:tabs>
                <w:tab w:val="left" w:pos="7505"/>
              </w:tabs>
              <w:rPr>
                <w:rFonts w:cstheme="minorHAnsi"/>
                <w:sz w:val="18"/>
                <w:szCs w:val="18"/>
              </w:rPr>
            </w:pPr>
            <w:r w:rsidRPr="00334D00">
              <w:rPr>
                <w:rFonts w:cstheme="minorHAnsi"/>
                <w:sz w:val="18"/>
                <w:szCs w:val="18"/>
              </w:rPr>
              <w:t xml:space="preserve">It </w:t>
            </w:r>
            <w:r w:rsidRPr="00334D00">
              <w:rPr>
                <w:rFonts w:cstheme="minorHAnsi"/>
                <w:b/>
                <w:bCs/>
                <w:sz w:val="18"/>
                <w:szCs w:val="18"/>
              </w:rPr>
              <w:t>seems</w:t>
            </w:r>
            <w:r w:rsidRPr="00334D00">
              <w:rPr>
                <w:rFonts w:cstheme="minorHAnsi"/>
                <w:sz w:val="18"/>
                <w:szCs w:val="18"/>
              </w:rPr>
              <w:t xml:space="preserve"> to be…as…</w:t>
            </w:r>
          </w:p>
          <w:p w14:paraId="60999DA9" w14:textId="77777777" w:rsidR="002C3297" w:rsidRPr="00334D00" w:rsidRDefault="002C3297" w:rsidP="002C3297">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due to</w:t>
            </w:r>
            <w:r w:rsidRPr="00334D00">
              <w:rPr>
                <w:rFonts w:cstheme="minorHAnsi"/>
                <w:sz w:val="18"/>
                <w:szCs w:val="18"/>
              </w:rPr>
              <w:t>…</w:t>
            </w:r>
          </w:p>
          <w:p w14:paraId="00425303" w14:textId="77777777" w:rsidR="002C3297" w:rsidRPr="00334D00" w:rsidRDefault="002C3297" w:rsidP="002C3297">
            <w:pPr>
              <w:tabs>
                <w:tab w:val="left" w:pos="7505"/>
              </w:tabs>
              <w:rPr>
                <w:rFonts w:cstheme="minorHAnsi"/>
                <w:sz w:val="18"/>
                <w:szCs w:val="18"/>
              </w:rPr>
            </w:pPr>
          </w:p>
          <w:p w14:paraId="0B773BD0" w14:textId="77777777" w:rsidR="002C3297" w:rsidRPr="00334D00" w:rsidRDefault="002C3297" w:rsidP="002C3297">
            <w:pPr>
              <w:tabs>
                <w:tab w:val="left" w:pos="7505"/>
              </w:tabs>
              <w:rPr>
                <w:rFonts w:cstheme="minorHAnsi"/>
                <w:sz w:val="18"/>
                <w:szCs w:val="18"/>
              </w:rPr>
            </w:pPr>
            <w:r w:rsidRPr="00334D00">
              <w:rPr>
                <w:rFonts w:cstheme="minorHAnsi"/>
                <w:sz w:val="18"/>
                <w:szCs w:val="18"/>
              </w:rPr>
              <w:t xml:space="preserve">*Introduce use of </w:t>
            </w:r>
            <w:r w:rsidRPr="00334D00">
              <w:rPr>
                <w:rFonts w:cstheme="minorHAnsi"/>
                <w:b/>
                <w:bCs/>
                <w:sz w:val="18"/>
                <w:szCs w:val="18"/>
              </w:rPr>
              <w:t>fronted adverbials</w:t>
            </w:r>
            <w:r w:rsidRPr="00334D00">
              <w:rPr>
                <w:rFonts w:cstheme="minorHAnsi"/>
                <w:sz w:val="18"/>
                <w:szCs w:val="18"/>
              </w:rPr>
              <w:t xml:space="preserve"> to indicate place, time, position:</w:t>
            </w:r>
          </w:p>
          <w:p w14:paraId="783E43FF" w14:textId="77777777" w:rsidR="002C3297" w:rsidRPr="00334D00" w:rsidRDefault="002C3297" w:rsidP="002C3297">
            <w:pPr>
              <w:tabs>
                <w:tab w:val="left" w:pos="7505"/>
              </w:tabs>
              <w:rPr>
                <w:rFonts w:cstheme="minorHAnsi"/>
                <w:sz w:val="18"/>
                <w:szCs w:val="18"/>
              </w:rPr>
            </w:pPr>
            <w:r w:rsidRPr="00334D00">
              <w:rPr>
                <w:rFonts w:cstheme="minorHAnsi"/>
                <w:b/>
                <w:bCs/>
                <w:sz w:val="18"/>
                <w:szCs w:val="18"/>
              </w:rPr>
              <w:t>On</w:t>
            </w:r>
            <w:r w:rsidRPr="00334D00">
              <w:rPr>
                <w:rFonts w:cstheme="minorHAnsi"/>
                <w:sz w:val="18"/>
                <w:szCs w:val="18"/>
              </w:rPr>
              <w:t>…</w:t>
            </w:r>
          </w:p>
          <w:p w14:paraId="07C38704" w14:textId="77777777" w:rsidR="002C3297" w:rsidRPr="00334D00" w:rsidRDefault="002C3297" w:rsidP="002C3297">
            <w:pPr>
              <w:tabs>
                <w:tab w:val="left" w:pos="7505"/>
              </w:tabs>
              <w:rPr>
                <w:rFonts w:cstheme="minorHAnsi"/>
                <w:sz w:val="18"/>
                <w:szCs w:val="18"/>
              </w:rPr>
            </w:pPr>
            <w:r w:rsidRPr="00334D00">
              <w:rPr>
                <w:rFonts w:cstheme="minorHAnsi"/>
                <w:b/>
                <w:bCs/>
                <w:sz w:val="18"/>
                <w:szCs w:val="18"/>
              </w:rPr>
              <w:t>In</w:t>
            </w:r>
            <w:r w:rsidRPr="00334D00">
              <w:rPr>
                <w:rFonts w:cstheme="minorHAnsi"/>
                <w:sz w:val="18"/>
                <w:szCs w:val="18"/>
              </w:rPr>
              <w:t>…</w:t>
            </w:r>
          </w:p>
          <w:p w14:paraId="731F5288" w14:textId="77777777" w:rsidR="002C3297" w:rsidRPr="00334D00" w:rsidRDefault="002C3297" w:rsidP="002C3297">
            <w:pPr>
              <w:tabs>
                <w:tab w:val="left" w:pos="7505"/>
              </w:tabs>
              <w:rPr>
                <w:rFonts w:cstheme="minorHAnsi"/>
                <w:sz w:val="18"/>
                <w:szCs w:val="18"/>
              </w:rPr>
            </w:pPr>
            <w:r w:rsidRPr="00334D00">
              <w:rPr>
                <w:rFonts w:cstheme="minorHAnsi"/>
                <w:b/>
                <w:bCs/>
                <w:sz w:val="18"/>
                <w:szCs w:val="18"/>
              </w:rPr>
              <w:t>At</w:t>
            </w:r>
            <w:r w:rsidRPr="00334D00">
              <w:rPr>
                <w:rFonts w:cstheme="minorHAnsi"/>
                <w:sz w:val="18"/>
                <w:szCs w:val="18"/>
              </w:rPr>
              <w:t>…</w:t>
            </w:r>
          </w:p>
          <w:p w14:paraId="4AF45314" w14:textId="77777777" w:rsidR="002C3297" w:rsidRPr="00334D00" w:rsidRDefault="002C3297" w:rsidP="002C3297">
            <w:pPr>
              <w:tabs>
                <w:tab w:val="left" w:pos="7505"/>
              </w:tabs>
              <w:rPr>
                <w:rFonts w:cstheme="minorHAnsi"/>
                <w:sz w:val="18"/>
                <w:szCs w:val="18"/>
              </w:rPr>
            </w:pPr>
          </w:p>
          <w:p w14:paraId="1A23F35F" w14:textId="77777777" w:rsidR="002C3297" w:rsidRPr="00334D00" w:rsidRDefault="002C3297" w:rsidP="002C3297">
            <w:pPr>
              <w:tabs>
                <w:tab w:val="left" w:pos="7505"/>
              </w:tabs>
              <w:rPr>
                <w:rFonts w:cstheme="minorHAnsi"/>
                <w:sz w:val="18"/>
                <w:szCs w:val="18"/>
              </w:rPr>
            </w:pPr>
            <w:r w:rsidRPr="00334D00">
              <w:rPr>
                <w:rFonts w:cstheme="minorHAnsi"/>
                <w:sz w:val="18"/>
                <w:szCs w:val="18"/>
              </w:rPr>
              <w:t xml:space="preserve">*Build on </w:t>
            </w:r>
            <w:r w:rsidRPr="00334D00">
              <w:rPr>
                <w:rFonts w:cstheme="minorHAnsi"/>
                <w:b/>
                <w:bCs/>
                <w:sz w:val="18"/>
                <w:szCs w:val="18"/>
              </w:rPr>
              <w:t>expanded noun</w:t>
            </w:r>
            <w:r w:rsidRPr="00334D00">
              <w:rPr>
                <w:rFonts w:cstheme="minorHAnsi"/>
                <w:sz w:val="18"/>
                <w:szCs w:val="18"/>
              </w:rPr>
              <w:t xml:space="preserve"> phrasing and descriptive language using:</w:t>
            </w:r>
          </w:p>
          <w:p w14:paraId="703C3377" w14:textId="77777777" w:rsidR="002C3297" w:rsidRPr="00334D00" w:rsidRDefault="002C3297" w:rsidP="002C3297">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with</w:t>
            </w:r>
            <w:r w:rsidRPr="00334D00">
              <w:rPr>
                <w:rFonts w:cstheme="minorHAnsi"/>
                <w:sz w:val="18"/>
                <w:szCs w:val="18"/>
              </w:rPr>
              <w:t>…</w:t>
            </w:r>
          </w:p>
          <w:p w14:paraId="508F3FA9" w14:textId="77777777" w:rsidR="002C3297" w:rsidRPr="00334D00" w:rsidRDefault="002C3297" w:rsidP="002C3297">
            <w:pPr>
              <w:tabs>
                <w:tab w:val="left" w:pos="7505"/>
              </w:tabs>
              <w:rPr>
                <w:rFonts w:cstheme="minorHAnsi"/>
                <w:sz w:val="18"/>
                <w:szCs w:val="18"/>
              </w:rPr>
            </w:pPr>
          </w:p>
          <w:p w14:paraId="4050A34F" w14:textId="23AA0D30" w:rsidR="00496931" w:rsidRPr="00334D00" w:rsidRDefault="002C3297" w:rsidP="00D452C3">
            <w:pPr>
              <w:tabs>
                <w:tab w:val="left" w:pos="7505"/>
              </w:tabs>
              <w:rPr>
                <w:rFonts w:cstheme="minorHAnsi"/>
                <w:sz w:val="18"/>
                <w:szCs w:val="18"/>
              </w:rPr>
            </w:pPr>
            <w:r w:rsidRPr="00334D00">
              <w:rPr>
                <w:rFonts w:cstheme="minorHAnsi"/>
                <w:sz w:val="18"/>
                <w:szCs w:val="18"/>
              </w:rPr>
              <w:t>*Introduce more complex vocabulary, including use of synonyms for some more complex adjectives.</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E85DE66" w14:textId="77777777" w:rsidR="00B87A80" w:rsidRPr="00334D00" w:rsidRDefault="00B87A80" w:rsidP="00B87A80">
            <w:pPr>
              <w:tabs>
                <w:tab w:val="left" w:pos="7505"/>
              </w:tabs>
              <w:rPr>
                <w:rFonts w:cstheme="minorHAnsi"/>
                <w:sz w:val="18"/>
                <w:szCs w:val="18"/>
              </w:rPr>
            </w:pPr>
            <w:r w:rsidRPr="00334D00">
              <w:rPr>
                <w:rFonts w:cstheme="minorHAnsi"/>
                <w:sz w:val="18"/>
                <w:szCs w:val="18"/>
              </w:rPr>
              <w:lastRenderedPageBreak/>
              <w:t xml:space="preserve">A </w:t>
            </w:r>
            <w:r w:rsidRPr="00334D00">
              <w:rPr>
                <w:rFonts w:cstheme="minorHAnsi"/>
                <w:b/>
                <w:bCs/>
                <w:sz w:val="18"/>
                <w:szCs w:val="18"/>
              </w:rPr>
              <w:t>significant</w:t>
            </w:r>
            <w:r w:rsidRPr="00334D00">
              <w:rPr>
                <w:rFonts w:cstheme="minorHAnsi"/>
                <w:sz w:val="18"/>
                <w:szCs w:val="18"/>
              </w:rPr>
              <w:t xml:space="preserve"> / </w:t>
            </w:r>
            <w:r w:rsidRPr="00334D00">
              <w:rPr>
                <w:rFonts w:cstheme="minorHAnsi"/>
                <w:b/>
                <w:bCs/>
                <w:sz w:val="18"/>
                <w:szCs w:val="18"/>
              </w:rPr>
              <w:t>striking</w:t>
            </w:r>
            <w:r w:rsidRPr="00334D00">
              <w:rPr>
                <w:rFonts w:cstheme="minorHAnsi"/>
                <w:sz w:val="18"/>
                <w:szCs w:val="18"/>
              </w:rPr>
              <w:t xml:space="preserve"> / </w:t>
            </w:r>
            <w:r w:rsidRPr="00334D00">
              <w:rPr>
                <w:rFonts w:cstheme="minorHAnsi"/>
                <w:b/>
                <w:bCs/>
                <w:sz w:val="18"/>
                <w:szCs w:val="18"/>
              </w:rPr>
              <w:t>substantial</w:t>
            </w:r>
            <w:r w:rsidRPr="00334D00">
              <w:rPr>
                <w:rFonts w:cstheme="minorHAnsi"/>
                <w:sz w:val="18"/>
                <w:szCs w:val="18"/>
              </w:rPr>
              <w:t xml:space="preserve"> point to note is that…</w:t>
            </w:r>
          </w:p>
          <w:p w14:paraId="0C25D500" w14:textId="77777777" w:rsidR="00B87A80" w:rsidRPr="00334D00" w:rsidRDefault="00B87A80" w:rsidP="00B87A80">
            <w:pPr>
              <w:tabs>
                <w:tab w:val="left" w:pos="7505"/>
              </w:tabs>
              <w:rPr>
                <w:rFonts w:cstheme="minorHAnsi"/>
                <w:sz w:val="18"/>
                <w:szCs w:val="18"/>
              </w:rPr>
            </w:pPr>
            <w:r w:rsidRPr="00334D00">
              <w:rPr>
                <w:rFonts w:cstheme="minorHAnsi"/>
                <w:sz w:val="18"/>
                <w:szCs w:val="18"/>
              </w:rPr>
              <w:t xml:space="preserve">This </w:t>
            </w:r>
            <w:r w:rsidRPr="00334D00">
              <w:rPr>
                <w:rFonts w:cstheme="minorHAnsi"/>
                <w:b/>
                <w:bCs/>
                <w:sz w:val="18"/>
                <w:szCs w:val="18"/>
              </w:rPr>
              <w:t>indicates</w:t>
            </w:r>
            <w:r w:rsidRPr="00334D00">
              <w:rPr>
                <w:rFonts w:cstheme="minorHAnsi"/>
                <w:sz w:val="18"/>
                <w:szCs w:val="18"/>
              </w:rPr>
              <w:t xml:space="preserve"> that...</w:t>
            </w:r>
          </w:p>
          <w:p w14:paraId="226907F7" w14:textId="77777777" w:rsidR="00B87A80" w:rsidRPr="00334D00" w:rsidRDefault="00B87A80" w:rsidP="00B87A80">
            <w:pPr>
              <w:tabs>
                <w:tab w:val="left" w:pos="7505"/>
              </w:tabs>
              <w:rPr>
                <w:rFonts w:cstheme="minorHAnsi"/>
                <w:sz w:val="18"/>
                <w:szCs w:val="18"/>
              </w:rPr>
            </w:pPr>
            <w:r w:rsidRPr="00334D00">
              <w:rPr>
                <w:rFonts w:cstheme="minorHAnsi"/>
                <w:sz w:val="18"/>
                <w:szCs w:val="18"/>
              </w:rPr>
              <w:t xml:space="preserve">An interesting </w:t>
            </w:r>
            <w:r w:rsidRPr="00334D00">
              <w:rPr>
                <w:rFonts w:cstheme="minorHAnsi"/>
                <w:b/>
                <w:bCs/>
                <w:sz w:val="18"/>
                <w:szCs w:val="18"/>
              </w:rPr>
              <w:t>aspect</w:t>
            </w:r>
            <w:r w:rsidRPr="00334D00">
              <w:rPr>
                <w:rFonts w:cstheme="minorHAnsi"/>
                <w:sz w:val="18"/>
                <w:szCs w:val="18"/>
              </w:rPr>
              <w:t xml:space="preserve"> of…</w:t>
            </w:r>
          </w:p>
          <w:p w14:paraId="3E278642" w14:textId="77777777" w:rsidR="00B87A80" w:rsidRPr="00334D00" w:rsidRDefault="00B87A80" w:rsidP="00B87A80">
            <w:pPr>
              <w:tabs>
                <w:tab w:val="left" w:pos="7505"/>
              </w:tabs>
              <w:rPr>
                <w:rFonts w:cstheme="minorHAnsi"/>
                <w:sz w:val="18"/>
                <w:szCs w:val="18"/>
              </w:rPr>
            </w:pPr>
          </w:p>
          <w:p w14:paraId="44E67FF4" w14:textId="59C79BCA" w:rsidR="00B87A80" w:rsidRPr="00334D00" w:rsidRDefault="00B87A80" w:rsidP="00B87A80">
            <w:pPr>
              <w:tabs>
                <w:tab w:val="left" w:pos="7505"/>
              </w:tabs>
              <w:rPr>
                <w:rFonts w:cstheme="minorHAnsi"/>
                <w:sz w:val="18"/>
                <w:szCs w:val="18"/>
              </w:rPr>
            </w:pPr>
            <w:r w:rsidRPr="00334D00">
              <w:rPr>
                <w:rFonts w:cstheme="minorHAnsi"/>
                <w:sz w:val="18"/>
                <w:szCs w:val="18"/>
              </w:rPr>
              <w:t>…has features that are typical of the time.</w:t>
            </w:r>
          </w:p>
          <w:p w14:paraId="32635397" w14:textId="77777777" w:rsidR="00B87A80" w:rsidRPr="00334D00" w:rsidRDefault="00B87A80" w:rsidP="00B87A80">
            <w:pPr>
              <w:tabs>
                <w:tab w:val="left" w:pos="7505"/>
              </w:tabs>
              <w:rPr>
                <w:rFonts w:cstheme="minorHAnsi"/>
                <w:sz w:val="18"/>
                <w:szCs w:val="18"/>
              </w:rPr>
            </w:pPr>
          </w:p>
          <w:p w14:paraId="278A9EED" w14:textId="77777777" w:rsidR="00B87A80" w:rsidRPr="00334D00" w:rsidRDefault="00B87A80" w:rsidP="00B87A80">
            <w:pPr>
              <w:tabs>
                <w:tab w:val="left" w:pos="7505"/>
              </w:tabs>
              <w:rPr>
                <w:rFonts w:cstheme="minorHAnsi"/>
                <w:sz w:val="18"/>
                <w:szCs w:val="18"/>
              </w:rPr>
            </w:pPr>
            <w:r w:rsidRPr="00334D00">
              <w:rPr>
                <w:rFonts w:cstheme="minorHAnsi"/>
                <w:sz w:val="18"/>
                <w:szCs w:val="18"/>
              </w:rPr>
              <w:t xml:space="preserve">*Introduce </w:t>
            </w:r>
            <w:r w:rsidRPr="00334D00">
              <w:rPr>
                <w:rFonts w:cstheme="minorHAnsi"/>
                <w:b/>
                <w:bCs/>
                <w:sz w:val="18"/>
                <w:szCs w:val="18"/>
              </w:rPr>
              <w:t>relative pronouns</w:t>
            </w:r>
            <w:r w:rsidRPr="00334D00">
              <w:rPr>
                <w:rFonts w:cstheme="minorHAnsi"/>
                <w:sz w:val="18"/>
                <w:szCs w:val="18"/>
              </w:rPr>
              <w:t xml:space="preserve"> to further enhance descriptive language:</w:t>
            </w:r>
          </w:p>
          <w:p w14:paraId="0BFFA020" w14:textId="77777777" w:rsidR="00B87A80" w:rsidRPr="00334D00" w:rsidRDefault="00B87A80" w:rsidP="00B87A80">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who</w:t>
            </w:r>
            <w:r w:rsidRPr="00334D00">
              <w:rPr>
                <w:rFonts w:cstheme="minorHAnsi"/>
                <w:sz w:val="18"/>
                <w:szCs w:val="18"/>
              </w:rPr>
              <w:t>…</w:t>
            </w:r>
          </w:p>
          <w:p w14:paraId="68AE9DAD" w14:textId="77777777" w:rsidR="00B87A80" w:rsidRPr="00334D00" w:rsidRDefault="00B87A80" w:rsidP="00B87A80">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what</w:t>
            </w:r>
            <w:r w:rsidRPr="00334D00">
              <w:rPr>
                <w:rFonts w:cstheme="minorHAnsi"/>
                <w:sz w:val="18"/>
                <w:szCs w:val="18"/>
              </w:rPr>
              <w:t>…</w:t>
            </w:r>
          </w:p>
          <w:p w14:paraId="0DE3DC94" w14:textId="77777777" w:rsidR="00B87A80" w:rsidRPr="00334D00" w:rsidRDefault="00B87A80" w:rsidP="00B87A80">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where</w:t>
            </w:r>
            <w:r w:rsidRPr="00334D00">
              <w:rPr>
                <w:rFonts w:cstheme="minorHAnsi"/>
                <w:sz w:val="18"/>
                <w:szCs w:val="18"/>
              </w:rPr>
              <w:t>…</w:t>
            </w:r>
          </w:p>
          <w:p w14:paraId="7991CE5D" w14:textId="77777777" w:rsidR="00B87A80" w:rsidRPr="00334D00" w:rsidRDefault="00B87A80" w:rsidP="00B87A80">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which</w:t>
            </w:r>
            <w:r w:rsidRPr="00334D00">
              <w:rPr>
                <w:rFonts w:cstheme="minorHAnsi"/>
                <w:sz w:val="18"/>
                <w:szCs w:val="18"/>
              </w:rPr>
              <w:t>…</w:t>
            </w:r>
          </w:p>
          <w:p w14:paraId="69A6B341" w14:textId="77777777" w:rsidR="00B87A80" w:rsidRPr="00334D00" w:rsidRDefault="00B87A80" w:rsidP="00B87A80">
            <w:pPr>
              <w:tabs>
                <w:tab w:val="left" w:pos="7505"/>
              </w:tabs>
              <w:rPr>
                <w:rFonts w:cstheme="minorHAnsi"/>
                <w:sz w:val="18"/>
                <w:szCs w:val="18"/>
              </w:rPr>
            </w:pPr>
            <w:r w:rsidRPr="00334D00">
              <w:rPr>
                <w:rFonts w:cstheme="minorHAnsi"/>
                <w:sz w:val="18"/>
                <w:szCs w:val="18"/>
              </w:rPr>
              <w:t>…</w:t>
            </w:r>
            <w:r w:rsidRPr="00334D00">
              <w:rPr>
                <w:rFonts w:cstheme="minorHAnsi"/>
                <w:b/>
                <w:bCs/>
                <w:sz w:val="18"/>
                <w:szCs w:val="18"/>
              </w:rPr>
              <w:t>which</w:t>
            </w:r>
            <w:r w:rsidRPr="00334D00">
              <w:rPr>
                <w:rFonts w:cstheme="minorHAnsi"/>
                <w:sz w:val="18"/>
                <w:szCs w:val="18"/>
              </w:rPr>
              <w:t>…</w:t>
            </w:r>
          </w:p>
          <w:p w14:paraId="3B37ACFD" w14:textId="77777777" w:rsidR="00B87A80" w:rsidRPr="00334D00" w:rsidRDefault="00B87A80" w:rsidP="00B87A80">
            <w:pPr>
              <w:tabs>
                <w:tab w:val="left" w:pos="7505"/>
              </w:tabs>
              <w:rPr>
                <w:rFonts w:cstheme="minorHAnsi"/>
                <w:sz w:val="18"/>
                <w:szCs w:val="18"/>
              </w:rPr>
            </w:pPr>
          </w:p>
          <w:p w14:paraId="4413D175" w14:textId="73126E10" w:rsidR="009A5224" w:rsidRPr="00334D00" w:rsidRDefault="00B87A80" w:rsidP="00CD37E7">
            <w:pPr>
              <w:tabs>
                <w:tab w:val="left" w:pos="7505"/>
              </w:tabs>
              <w:rPr>
                <w:rFonts w:cstheme="minorHAnsi"/>
                <w:sz w:val="18"/>
                <w:szCs w:val="18"/>
              </w:rPr>
            </w:pPr>
            <w:r w:rsidRPr="00334D00">
              <w:rPr>
                <w:rFonts w:cstheme="minorHAnsi"/>
                <w:sz w:val="18"/>
                <w:szCs w:val="18"/>
              </w:rPr>
              <w:t xml:space="preserve">*Introduce use of </w:t>
            </w:r>
            <w:r w:rsidRPr="00334D00">
              <w:rPr>
                <w:rFonts w:cstheme="minorHAnsi"/>
                <w:b/>
                <w:bCs/>
                <w:sz w:val="18"/>
                <w:szCs w:val="18"/>
              </w:rPr>
              <w:t>figurative language</w:t>
            </w:r>
            <w:r w:rsidRPr="00334D00">
              <w:rPr>
                <w:rFonts w:cstheme="minorHAnsi"/>
                <w:sz w:val="18"/>
                <w:szCs w:val="18"/>
              </w:rPr>
              <w:t xml:space="preserve">, such as </w:t>
            </w:r>
            <w:r w:rsidRPr="00334D00">
              <w:rPr>
                <w:rFonts w:cstheme="minorHAnsi"/>
                <w:b/>
                <w:bCs/>
                <w:sz w:val="18"/>
                <w:szCs w:val="18"/>
              </w:rPr>
              <w:t>idioms</w:t>
            </w:r>
            <w:r w:rsidRPr="00334D00">
              <w:rPr>
                <w:rFonts w:cstheme="minorHAnsi"/>
                <w:sz w:val="18"/>
                <w:szCs w:val="18"/>
              </w:rPr>
              <w:t xml:space="preserve">, </w:t>
            </w:r>
            <w:r w:rsidRPr="00334D00">
              <w:rPr>
                <w:rFonts w:cstheme="minorHAnsi"/>
                <w:b/>
                <w:bCs/>
                <w:sz w:val="18"/>
                <w:szCs w:val="18"/>
              </w:rPr>
              <w:t>metaphors</w:t>
            </w:r>
            <w:r w:rsidRPr="00334D00">
              <w:rPr>
                <w:rFonts w:cstheme="minorHAnsi"/>
                <w:sz w:val="18"/>
                <w:szCs w:val="18"/>
              </w:rPr>
              <w:t xml:space="preserve">, and </w:t>
            </w:r>
            <w:r w:rsidRPr="00334D00">
              <w:rPr>
                <w:rFonts w:cstheme="minorHAnsi"/>
                <w:b/>
                <w:bCs/>
                <w:sz w:val="18"/>
                <w:szCs w:val="18"/>
              </w:rPr>
              <w:t>similes</w:t>
            </w:r>
            <w:r w:rsidRPr="00334D00">
              <w:rPr>
                <w:rFonts w:cstheme="minorHAnsi"/>
                <w:sz w:val="18"/>
                <w:szCs w:val="18"/>
              </w:rPr>
              <w:t>.</w:t>
            </w:r>
          </w:p>
        </w:tc>
      </w:tr>
      <w:tr w:rsidR="006F2BB5" w:rsidRPr="00CC5ED1" w14:paraId="68BA82B2"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42511144" w14:textId="7FD1F1D0" w:rsidR="006F2BB5" w:rsidRDefault="005E6750" w:rsidP="00CD37E7">
            <w:pPr>
              <w:tabs>
                <w:tab w:val="left" w:pos="7505"/>
              </w:tabs>
              <w:rPr>
                <w:rFonts w:cstheme="minorHAnsi"/>
                <w:b/>
                <w:bCs/>
                <w:sz w:val="20"/>
                <w:szCs w:val="20"/>
              </w:rPr>
            </w:pPr>
            <w:r>
              <w:rPr>
                <w:rFonts w:cstheme="minorHAnsi"/>
                <w:b/>
                <w:bCs/>
                <w:sz w:val="20"/>
                <w:szCs w:val="20"/>
              </w:rPr>
              <w:t>Ordering (</w:t>
            </w:r>
            <w:r w:rsidR="006F2BB5">
              <w:rPr>
                <w:rFonts w:cstheme="minorHAnsi"/>
                <w:b/>
                <w:bCs/>
                <w:sz w:val="20"/>
                <w:szCs w:val="20"/>
              </w:rPr>
              <w:t>Chronology</w:t>
            </w:r>
            <w:r>
              <w:rPr>
                <w:rFonts w:cstheme="minorHAnsi"/>
                <w:b/>
                <w:bCs/>
                <w:sz w:val="20"/>
                <w:szCs w:val="20"/>
              </w:rPr>
              <w: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B431D5B" w14:textId="77777777" w:rsidR="006F2BB5" w:rsidRPr="00832266" w:rsidRDefault="006F2BB5" w:rsidP="00CD37E7">
            <w:pPr>
              <w:tabs>
                <w:tab w:val="left" w:pos="7505"/>
              </w:tabs>
              <w:rPr>
                <w:rFonts w:cstheme="minorHAnsi"/>
                <w:sz w:val="18"/>
                <w:szCs w:val="18"/>
              </w:rPr>
            </w:pPr>
            <w:r w:rsidRPr="00B222FC">
              <w:rPr>
                <w:rFonts w:cstheme="minorHAnsi"/>
                <w:b/>
                <w:bCs/>
                <w:sz w:val="18"/>
                <w:szCs w:val="18"/>
              </w:rPr>
              <w:t>First</w:t>
            </w:r>
            <w:r w:rsidRPr="00832266">
              <w:rPr>
                <w:rFonts w:cstheme="minorHAnsi"/>
                <w:sz w:val="18"/>
                <w:szCs w:val="18"/>
              </w:rPr>
              <w:t>…</w:t>
            </w:r>
          </w:p>
          <w:p w14:paraId="7D4324D2" w14:textId="77777777" w:rsidR="006F2BB5" w:rsidRDefault="006F2BB5" w:rsidP="00CD37E7">
            <w:pPr>
              <w:tabs>
                <w:tab w:val="left" w:pos="7505"/>
              </w:tabs>
              <w:rPr>
                <w:rFonts w:cstheme="minorHAnsi"/>
                <w:sz w:val="18"/>
                <w:szCs w:val="18"/>
              </w:rPr>
            </w:pPr>
            <w:r w:rsidRPr="00B222FC">
              <w:rPr>
                <w:rFonts w:cstheme="minorHAnsi"/>
                <w:b/>
                <w:bCs/>
                <w:sz w:val="18"/>
                <w:szCs w:val="18"/>
              </w:rPr>
              <w:t>Next</w:t>
            </w:r>
            <w:r w:rsidRPr="00832266">
              <w:rPr>
                <w:rFonts w:cstheme="minorHAnsi"/>
                <w:sz w:val="18"/>
                <w:szCs w:val="18"/>
              </w:rPr>
              <w:t>…</w:t>
            </w:r>
          </w:p>
          <w:p w14:paraId="3A70E89E" w14:textId="77777777" w:rsidR="000B2D4E" w:rsidRDefault="000B2D4E" w:rsidP="00CD37E7">
            <w:pPr>
              <w:tabs>
                <w:tab w:val="left" w:pos="7505"/>
              </w:tabs>
              <w:rPr>
                <w:rFonts w:cstheme="minorHAnsi"/>
                <w:sz w:val="18"/>
                <w:szCs w:val="18"/>
              </w:rPr>
            </w:pPr>
            <w:r w:rsidRPr="000B2D4E">
              <w:rPr>
                <w:rFonts w:cstheme="minorHAnsi"/>
                <w:b/>
                <w:bCs/>
                <w:sz w:val="18"/>
                <w:szCs w:val="18"/>
              </w:rPr>
              <w:t>Today</w:t>
            </w:r>
            <w:r>
              <w:rPr>
                <w:rFonts w:cstheme="minorHAnsi"/>
                <w:sz w:val="18"/>
                <w:szCs w:val="18"/>
              </w:rPr>
              <w:t>…</w:t>
            </w:r>
          </w:p>
          <w:p w14:paraId="7CBD380A" w14:textId="77777777" w:rsidR="000B2D4E" w:rsidRDefault="000B2D4E" w:rsidP="00CD37E7">
            <w:pPr>
              <w:tabs>
                <w:tab w:val="left" w:pos="7505"/>
              </w:tabs>
              <w:rPr>
                <w:rFonts w:cstheme="minorHAnsi"/>
                <w:sz w:val="18"/>
                <w:szCs w:val="18"/>
              </w:rPr>
            </w:pPr>
            <w:r w:rsidRPr="000B2D4E">
              <w:rPr>
                <w:rFonts w:cstheme="minorHAnsi"/>
                <w:b/>
                <w:bCs/>
                <w:sz w:val="18"/>
                <w:szCs w:val="18"/>
              </w:rPr>
              <w:t>Tomorrow</w:t>
            </w:r>
            <w:r>
              <w:rPr>
                <w:rFonts w:cstheme="minorHAnsi"/>
                <w:sz w:val="18"/>
                <w:szCs w:val="18"/>
              </w:rPr>
              <w:t>…</w:t>
            </w:r>
          </w:p>
          <w:p w14:paraId="0726E504" w14:textId="77777777" w:rsidR="000B2D4E" w:rsidRDefault="000B2D4E" w:rsidP="00CD37E7">
            <w:pPr>
              <w:tabs>
                <w:tab w:val="left" w:pos="7505"/>
              </w:tabs>
              <w:rPr>
                <w:rFonts w:cstheme="minorHAnsi"/>
                <w:sz w:val="18"/>
                <w:szCs w:val="18"/>
              </w:rPr>
            </w:pPr>
            <w:r w:rsidRPr="000B2D4E">
              <w:rPr>
                <w:rFonts w:cstheme="minorHAnsi"/>
                <w:b/>
                <w:bCs/>
                <w:sz w:val="18"/>
                <w:szCs w:val="18"/>
              </w:rPr>
              <w:t>Yesterday</w:t>
            </w:r>
            <w:r>
              <w:rPr>
                <w:rFonts w:cstheme="minorHAnsi"/>
                <w:sz w:val="18"/>
                <w:szCs w:val="18"/>
              </w:rPr>
              <w:t>…</w:t>
            </w:r>
          </w:p>
          <w:p w14:paraId="0B7CE13E" w14:textId="77777777" w:rsidR="001E3482" w:rsidRDefault="001E3482" w:rsidP="00CD37E7">
            <w:pPr>
              <w:tabs>
                <w:tab w:val="left" w:pos="7505"/>
              </w:tabs>
              <w:rPr>
                <w:rFonts w:cstheme="minorHAnsi"/>
                <w:sz w:val="18"/>
                <w:szCs w:val="18"/>
              </w:rPr>
            </w:pPr>
          </w:p>
          <w:p w14:paraId="12C8E71D" w14:textId="53FD18D5" w:rsidR="008A0487" w:rsidRDefault="008A0487" w:rsidP="008A0487">
            <w:pPr>
              <w:tabs>
                <w:tab w:val="left" w:pos="7505"/>
              </w:tabs>
              <w:rPr>
                <w:rFonts w:cstheme="minorHAnsi"/>
                <w:sz w:val="18"/>
                <w:szCs w:val="18"/>
              </w:rPr>
            </w:pPr>
            <w:r>
              <w:rPr>
                <w:rFonts w:cstheme="minorHAnsi"/>
                <w:sz w:val="18"/>
                <w:szCs w:val="18"/>
              </w:rPr>
              <w:t xml:space="preserve">My/ His / Her </w:t>
            </w:r>
            <w:r w:rsidRPr="008A0487">
              <w:rPr>
                <w:rFonts w:cstheme="minorHAnsi"/>
                <w:b/>
                <w:bCs/>
                <w:sz w:val="18"/>
                <w:szCs w:val="18"/>
              </w:rPr>
              <w:t>birthday</w:t>
            </w:r>
            <w:r>
              <w:rPr>
                <w:rFonts w:cstheme="minorHAnsi"/>
                <w:sz w:val="18"/>
                <w:szCs w:val="18"/>
              </w:rPr>
              <w:t>…</w:t>
            </w:r>
          </w:p>
          <w:p w14:paraId="3E3FFC27" w14:textId="77777777" w:rsidR="001E3482" w:rsidRDefault="001E6BA8" w:rsidP="00CD37E7">
            <w:pPr>
              <w:tabs>
                <w:tab w:val="left" w:pos="7505"/>
              </w:tabs>
              <w:rPr>
                <w:rFonts w:cstheme="minorHAnsi"/>
                <w:sz w:val="18"/>
                <w:szCs w:val="18"/>
              </w:rPr>
            </w:pPr>
            <w:r>
              <w:rPr>
                <w:rFonts w:cstheme="minorHAnsi"/>
                <w:sz w:val="18"/>
                <w:szCs w:val="18"/>
              </w:rPr>
              <w:t xml:space="preserve">My/ His / Her </w:t>
            </w:r>
            <w:r w:rsidRPr="008A0487">
              <w:rPr>
                <w:rFonts w:cstheme="minorHAnsi"/>
                <w:b/>
                <w:bCs/>
                <w:sz w:val="18"/>
                <w:szCs w:val="18"/>
              </w:rPr>
              <w:t>family</w:t>
            </w:r>
            <w:r>
              <w:rPr>
                <w:rFonts w:cstheme="minorHAnsi"/>
                <w:sz w:val="18"/>
                <w:szCs w:val="18"/>
              </w:rPr>
              <w:t>…</w:t>
            </w:r>
          </w:p>
          <w:p w14:paraId="1C623A88" w14:textId="77777777" w:rsidR="001E6BA8" w:rsidRDefault="001E6BA8" w:rsidP="00CD37E7">
            <w:pPr>
              <w:tabs>
                <w:tab w:val="left" w:pos="7505"/>
              </w:tabs>
              <w:rPr>
                <w:rFonts w:cstheme="minorHAnsi"/>
                <w:sz w:val="18"/>
                <w:szCs w:val="18"/>
              </w:rPr>
            </w:pPr>
            <w:r>
              <w:rPr>
                <w:rFonts w:cstheme="minorHAnsi"/>
                <w:sz w:val="18"/>
                <w:szCs w:val="18"/>
              </w:rPr>
              <w:t xml:space="preserve">My / His / Her </w:t>
            </w:r>
            <w:r w:rsidRPr="008A0487">
              <w:rPr>
                <w:rFonts w:cstheme="minorHAnsi"/>
                <w:b/>
                <w:bCs/>
                <w:sz w:val="18"/>
                <w:szCs w:val="18"/>
              </w:rPr>
              <w:t>parents</w:t>
            </w:r>
            <w:r>
              <w:rPr>
                <w:rFonts w:cstheme="minorHAnsi"/>
                <w:sz w:val="18"/>
                <w:szCs w:val="18"/>
              </w:rPr>
              <w:t>…</w:t>
            </w:r>
          </w:p>
          <w:p w14:paraId="76021C68" w14:textId="77777777" w:rsidR="002A07E4" w:rsidRDefault="002A07E4" w:rsidP="00CD37E7">
            <w:pPr>
              <w:tabs>
                <w:tab w:val="left" w:pos="7505"/>
              </w:tabs>
              <w:rPr>
                <w:rFonts w:cstheme="minorHAnsi"/>
                <w:sz w:val="18"/>
                <w:szCs w:val="18"/>
              </w:rPr>
            </w:pPr>
          </w:p>
          <w:p w14:paraId="3B1046C1" w14:textId="1D2473E2" w:rsidR="002A07E4" w:rsidRPr="00832266" w:rsidRDefault="002A07E4" w:rsidP="00CD37E7">
            <w:pPr>
              <w:tabs>
                <w:tab w:val="left" w:pos="7505"/>
              </w:tabs>
              <w:rPr>
                <w:rFonts w:cstheme="minorHAnsi"/>
                <w:sz w:val="18"/>
                <w:szCs w:val="18"/>
              </w:rPr>
            </w:pPr>
            <w:r>
              <w:rPr>
                <w:rFonts w:cstheme="minorHAnsi"/>
                <w:sz w:val="18"/>
                <w:szCs w:val="18"/>
              </w:rPr>
              <w:t xml:space="preserve">*Use the </w:t>
            </w:r>
            <w:r w:rsidRPr="00B32A4A">
              <w:rPr>
                <w:rFonts w:cstheme="minorHAnsi"/>
                <w:b/>
                <w:bCs/>
                <w:sz w:val="18"/>
                <w:szCs w:val="18"/>
              </w:rPr>
              <w:t>days of the week</w:t>
            </w:r>
            <w:r>
              <w:rPr>
                <w:rFonts w:cstheme="minorHAnsi"/>
                <w:sz w:val="18"/>
                <w:szCs w:val="18"/>
              </w:rPr>
              <w:t xml:space="preserve"> in past, present and future contexts.</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F2598B9" w14:textId="77777777" w:rsidR="006F2BB5" w:rsidRPr="00832266" w:rsidRDefault="006F2BB5" w:rsidP="00CD37E7">
            <w:pPr>
              <w:tabs>
                <w:tab w:val="left" w:pos="7505"/>
              </w:tabs>
              <w:rPr>
                <w:rFonts w:cstheme="minorHAnsi"/>
                <w:sz w:val="18"/>
                <w:szCs w:val="18"/>
              </w:rPr>
            </w:pPr>
            <w:r w:rsidRPr="00B222FC">
              <w:rPr>
                <w:rFonts w:cstheme="minorHAnsi"/>
                <w:b/>
                <w:bCs/>
                <w:sz w:val="18"/>
                <w:szCs w:val="18"/>
              </w:rPr>
              <w:t>Then</w:t>
            </w:r>
            <w:r w:rsidRPr="00832266">
              <w:rPr>
                <w:rFonts w:cstheme="minorHAnsi"/>
                <w:sz w:val="18"/>
                <w:szCs w:val="18"/>
              </w:rPr>
              <w:t>…</w:t>
            </w:r>
          </w:p>
          <w:p w14:paraId="6D81EA12" w14:textId="77777777" w:rsidR="006F2BB5" w:rsidRDefault="006F2BB5" w:rsidP="00CD37E7">
            <w:pPr>
              <w:tabs>
                <w:tab w:val="left" w:pos="7505"/>
              </w:tabs>
              <w:rPr>
                <w:rFonts w:cstheme="minorHAnsi"/>
                <w:sz w:val="18"/>
                <w:szCs w:val="18"/>
              </w:rPr>
            </w:pPr>
            <w:r w:rsidRPr="00B222FC">
              <w:rPr>
                <w:rFonts w:cstheme="minorHAnsi"/>
                <w:b/>
                <w:bCs/>
                <w:sz w:val="18"/>
                <w:szCs w:val="18"/>
              </w:rPr>
              <w:t>After</w:t>
            </w:r>
            <w:r w:rsidRPr="00832266">
              <w:rPr>
                <w:rFonts w:cstheme="minorHAnsi"/>
                <w:sz w:val="18"/>
                <w:szCs w:val="18"/>
              </w:rPr>
              <w:t>…</w:t>
            </w:r>
          </w:p>
          <w:p w14:paraId="3BE1133E" w14:textId="77777777" w:rsidR="002C3BF2" w:rsidRPr="00832266" w:rsidRDefault="002C3BF2" w:rsidP="00CD37E7">
            <w:pPr>
              <w:tabs>
                <w:tab w:val="left" w:pos="7505"/>
              </w:tabs>
              <w:rPr>
                <w:rFonts w:cstheme="minorHAnsi"/>
                <w:sz w:val="18"/>
                <w:szCs w:val="18"/>
              </w:rPr>
            </w:pPr>
          </w:p>
          <w:p w14:paraId="5BEFE4C6" w14:textId="77777777" w:rsidR="002C3BF2" w:rsidRDefault="002C3BF2" w:rsidP="002C3BF2">
            <w:pPr>
              <w:tabs>
                <w:tab w:val="left" w:pos="7505"/>
              </w:tabs>
              <w:rPr>
                <w:rFonts w:cstheme="minorHAnsi"/>
                <w:sz w:val="18"/>
                <w:szCs w:val="18"/>
              </w:rPr>
            </w:pPr>
            <w:r w:rsidRPr="00832266">
              <w:rPr>
                <w:rFonts w:cstheme="minorHAnsi"/>
                <w:sz w:val="18"/>
                <w:szCs w:val="18"/>
              </w:rPr>
              <w:t xml:space="preserve">A long </w:t>
            </w:r>
            <w:r w:rsidRPr="00832266">
              <w:rPr>
                <w:rFonts w:cstheme="minorHAnsi"/>
                <w:b/>
                <w:bCs/>
                <w:sz w:val="18"/>
                <w:szCs w:val="18"/>
              </w:rPr>
              <w:t>time</w:t>
            </w:r>
            <w:r w:rsidRPr="00832266">
              <w:rPr>
                <w:rFonts w:cstheme="minorHAnsi"/>
                <w:sz w:val="18"/>
                <w:szCs w:val="18"/>
              </w:rPr>
              <w:t xml:space="preserve"> ago…</w:t>
            </w:r>
          </w:p>
          <w:p w14:paraId="331968EF" w14:textId="77777777" w:rsidR="001E3482" w:rsidRDefault="001E3482" w:rsidP="002C3BF2">
            <w:pPr>
              <w:tabs>
                <w:tab w:val="left" w:pos="7505"/>
              </w:tabs>
              <w:rPr>
                <w:rFonts w:cstheme="minorHAnsi"/>
                <w:sz w:val="18"/>
                <w:szCs w:val="18"/>
              </w:rPr>
            </w:pPr>
          </w:p>
          <w:p w14:paraId="00837E2E" w14:textId="77777777" w:rsidR="001E3482" w:rsidRDefault="001E3482" w:rsidP="002C3BF2">
            <w:pPr>
              <w:tabs>
                <w:tab w:val="left" w:pos="7505"/>
              </w:tabs>
              <w:rPr>
                <w:rFonts w:cstheme="minorHAnsi"/>
                <w:sz w:val="18"/>
                <w:szCs w:val="18"/>
              </w:rPr>
            </w:pPr>
            <w:r>
              <w:rPr>
                <w:rFonts w:cstheme="minorHAnsi"/>
                <w:sz w:val="18"/>
                <w:szCs w:val="18"/>
              </w:rPr>
              <w:t>...</w:t>
            </w:r>
            <w:r w:rsidRPr="001E6BA8">
              <w:rPr>
                <w:rFonts w:cstheme="minorHAnsi"/>
                <w:b/>
                <w:bCs/>
                <w:sz w:val="18"/>
                <w:szCs w:val="18"/>
              </w:rPr>
              <w:t>grandparents</w:t>
            </w:r>
            <w:r>
              <w:rPr>
                <w:rFonts w:cstheme="minorHAnsi"/>
                <w:sz w:val="18"/>
                <w:szCs w:val="18"/>
              </w:rPr>
              <w:t>…</w:t>
            </w:r>
          </w:p>
          <w:p w14:paraId="53BBEF01" w14:textId="77777777" w:rsidR="00B32A4A" w:rsidRDefault="00B32A4A" w:rsidP="002C3BF2">
            <w:pPr>
              <w:tabs>
                <w:tab w:val="left" w:pos="7505"/>
              </w:tabs>
              <w:rPr>
                <w:rFonts w:cstheme="minorHAnsi"/>
                <w:sz w:val="18"/>
                <w:szCs w:val="18"/>
              </w:rPr>
            </w:pPr>
          </w:p>
          <w:p w14:paraId="7A7726E9" w14:textId="55463673" w:rsidR="00B32A4A" w:rsidRPr="00832266" w:rsidRDefault="00B32A4A" w:rsidP="002C3BF2">
            <w:pPr>
              <w:tabs>
                <w:tab w:val="left" w:pos="7505"/>
              </w:tabs>
              <w:rPr>
                <w:rFonts w:cstheme="minorHAnsi"/>
                <w:sz w:val="18"/>
                <w:szCs w:val="18"/>
              </w:rPr>
            </w:pPr>
            <w:r>
              <w:rPr>
                <w:rFonts w:cstheme="minorHAnsi"/>
                <w:sz w:val="18"/>
                <w:szCs w:val="18"/>
              </w:rPr>
              <w:t xml:space="preserve">*Use the </w:t>
            </w:r>
            <w:r w:rsidRPr="00B32A4A">
              <w:rPr>
                <w:rFonts w:cstheme="minorHAnsi"/>
                <w:b/>
                <w:bCs/>
                <w:sz w:val="18"/>
                <w:szCs w:val="18"/>
              </w:rPr>
              <w:t>months of the year</w:t>
            </w:r>
            <w:r>
              <w:rPr>
                <w:rFonts w:cstheme="minorHAnsi"/>
                <w:sz w:val="18"/>
                <w:szCs w:val="18"/>
              </w:rPr>
              <w:t xml:space="preserve"> in past, present, and future contexts.</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266DC4BF" w14:textId="77777777" w:rsidR="006F2BB5" w:rsidRPr="00832266" w:rsidRDefault="00580C37" w:rsidP="00CD37E7">
            <w:pPr>
              <w:tabs>
                <w:tab w:val="left" w:pos="7505"/>
              </w:tabs>
              <w:rPr>
                <w:rFonts w:cstheme="minorHAnsi"/>
                <w:sz w:val="18"/>
                <w:szCs w:val="18"/>
              </w:rPr>
            </w:pPr>
            <w:r w:rsidRPr="00832266">
              <w:rPr>
                <w:rFonts w:cstheme="minorHAnsi"/>
                <w:sz w:val="18"/>
                <w:szCs w:val="18"/>
              </w:rPr>
              <w:t xml:space="preserve">In </w:t>
            </w:r>
            <w:r w:rsidRPr="00965EC0">
              <w:rPr>
                <w:rFonts w:cstheme="minorHAnsi"/>
                <w:b/>
                <w:bCs/>
                <w:sz w:val="18"/>
                <w:szCs w:val="18"/>
              </w:rPr>
              <w:t>CE</w:t>
            </w:r>
            <w:r w:rsidRPr="00832266">
              <w:rPr>
                <w:rFonts w:cstheme="minorHAnsi"/>
                <w:sz w:val="18"/>
                <w:szCs w:val="18"/>
              </w:rPr>
              <w:t xml:space="preserve"> / </w:t>
            </w:r>
            <w:r w:rsidRPr="00965EC0">
              <w:rPr>
                <w:rFonts w:cstheme="minorHAnsi"/>
                <w:b/>
                <w:bCs/>
                <w:sz w:val="18"/>
                <w:szCs w:val="18"/>
              </w:rPr>
              <w:t>BCE</w:t>
            </w:r>
            <w:r w:rsidRPr="00832266">
              <w:rPr>
                <w:rFonts w:cstheme="minorHAnsi"/>
                <w:sz w:val="18"/>
                <w:szCs w:val="18"/>
              </w:rPr>
              <w:t>…</w:t>
            </w:r>
          </w:p>
          <w:p w14:paraId="2982DA43" w14:textId="77777777" w:rsidR="00D729BC" w:rsidRPr="00832266" w:rsidRDefault="00D729BC" w:rsidP="00D729BC">
            <w:pPr>
              <w:tabs>
                <w:tab w:val="left" w:pos="7505"/>
              </w:tabs>
              <w:rPr>
                <w:rFonts w:cstheme="minorHAnsi"/>
                <w:sz w:val="18"/>
                <w:szCs w:val="18"/>
              </w:rPr>
            </w:pPr>
            <w:r w:rsidRPr="00B222FC">
              <w:rPr>
                <w:rFonts w:cstheme="minorHAnsi"/>
                <w:b/>
                <w:bCs/>
                <w:sz w:val="18"/>
                <w:szCs w:val="18"/>
              </w:rPr>
              <w:t>Later</w:t>
            </w:r>
            <w:r w:rsidRPr="00832266">
              <w:rPr>
                <w:rFonts w:cstheme="minorHAnsi"/>
                <w:sz w:val="18"/>
                <w:szCs w:val="18"/>
              </w:rPr>
              <w:t>…</w:t>
            </w:r>
          </w:p>
          <w:p w14:paraId="31834BA8" w14:textId="77777777" w:rsidR="000D6E02" w:rsidRPr="00832266" w:rsidRDefault="000D6E02" w:rsidP="000D6E02">
            <w:pPr>
              <w:tabs>
                <w:tab w:val="left" w:pos="7505"/>
              </w:tabs>
              <w:rPr>
                <w:rFonts w:cstheme="minorHAnsi"/>
                <w:sz w:val="18"/>
                <w:szCs w:val="18"/>
              </w:rPr>
            </w:pPr>
            <w:r w:rsidRPr="00B222FC">
              <w:rPr>
                <w:rFonts w:cstheme="minorHAnsi"/>
                <w:b/>
                <w:bCs/>
                <w:sz w:val="18"/>
                <w:szCs w:val="18"/>
              </w:rPr>
              <w:t>Before</w:t>
            </w:r>
            <w:r>
              <w:rPr>
                <w:rFonts w:cstheme="minorHAnsi"/>
                <w:sz w:val="18"/>
                <w:szCs w:val="18"/>
              </w:rPr>
              <w:t>…</w:t>
            </w:r>
          </w:p>
          <w:p w14:paraId="54B4A74E" w14:textId="77777777" w:rsidR="000D6E02" w:rsidRPr="00832266" w:rsidRDefault="000D6E02" w:rsidP="00CD37E7">
            <w:pPr>
              <w:tabs>
                <w:tab w:val="left" w:pos="7505"/>
              </w:tabs>
              <w:rPr>
                <w:rFonts w:cstheme="minorHAnsi"/>
                <w:sz w:val="18"/>
                <w:szCs w:val="18"/>
              </w:rPr>
            </w:pPr>
          </w:p>
          <w:p w14:paraId="33BF39BB" w14:textId="77777777" w:rsidR="002C3BF2" w:rsidRPr="00832266" w:rsidRDefault="002C3BF2" w:rsidP="002C3BF2">
            <w:pPr>
              <w:tabs>
                <w:tab w:val="left" w:pos="7505"/>
              </w:tabs>
              <w:rPr>
                <w:rFonts w:cstheme="minorHAnsi"/>
                <w:sz w:val="18"/>
                <w:szCs w:val="18"/>
              </w:rPr>
            </w:pPr>
            <w:r w:rsidRPr="00832266">
              <w:rPr>
                <w:rFonts w:cstheme="minorHAnsi"/>
                <w:sz w:val="18"/>
                <w:szCs w:val="18"/>
              </w:rPr>
              <w:t xml:space="preserve">In the </w:t>
            </w:r>
            <w:r w:rsidRPr="00832266">
              <w:rPr>
                <w:rFonts w:cstheme="minorHAnsi"/>
                <w:b/>
                <w:bCs/>
                <w:sz w:val="18"/>
                <w:szCs w:val="18"/>
              </w:rPr>
              <w:t>past</w:t>
            </w:r>
            <w:r w:rsidRPr="00832266">
              <w:rPr>
                <w:rFonts w:cstheme="minorHAnsi"/>
                <w:sz w:val="18"/>
                <w:szCs w:val="18"/>
              </w:rPr>
              <w:t>…</w:t>
            </w:r>
          </w:p>
          <w:p w14:paraId="481CBFD1" w14:textId="13AFE223" w:rsidR="00AB3620" w:rsidRPr="00832266" w:rsidRDefault="00AB3620" w:rsidP="002C3BF2">
            <w:pPr>
              <w:tabs>
                <w:tab w:val="left" w:pos="7505"/>
              </w:tabs>
              <w:rPr>
                <w:rFonts w:cstheme="minorHAnsi"/>
                <w:sz w:val="18"/>
                <w:szCs w:val="18"/>
              </w:rPr>
            </w:pPr>
            <w:r w:rsidRPr="00832266">
              <w:rPr>
                <w:rFonts w:cstheme="minorHAnsi"/>
                <w:sz w:val="18"/>
                <w:szCs w:val="18"/>
              </w:rPr>
              <w:t xml:space="preserve">In the </w:t>
            </w:r>
            <w:r w:rsidRPr="00832266">
              <w:rPr>
                <w:rFonts w:cstheme="minorHAnsi"/>
                <w:b/>
                <w:bCs/>
                <w:sz w:val="18"/>
                <w:szCs w:val="18"/>
              </w:rPr>
              <w:t>year</w:t>
            </w:r>
            <w:r w:rsidRPr="00832266">
              <w:rPr>
                <w:rFonts w:cstheme="minorHAnsi"/>
                <w:sz w:val="18"/>
                <w:szCs w:val="18"/>
              </w:rPr>
              <w: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5AC74E5D" w14:textId="6098680C" w:rsidR="006848BF" w:rsidRDefault="006848BF" w:rsidP="00CD37E7">
            <w:pPr>
              <w:tabs>
                <w:tab w:val="left" w:pos="7505"/>
              </w:tabs>
              <w:rPr>
                <w:rFonts w:cstheme="minorHAnsi"/>
                <w:sz w:val="18"/>
                <w:szCs w:val="18"/>
              </w:rPr>
            </w:pPr>
            <w:r>
              <w:rPr>
                <w:rFonts w:cstheme="minorHAnsi"/>
                <w:sz w:val="18"/>
                <w:szCs w:val="18"/>
              </w:rPr>
              <w:t xml:space="preserve">In </w:t>
            </w:r>
            <w:r w:rsidRPr="00965EC0">
              <w:rPr>
                <w:rFonts w:cstheme="minorHAnsi"/>
                <w:b/>
                <w:bCs/>
                <w:sz w:val="18"/>
                <w:szCs w:val="18"/>
              </w:rPr>
              <w:t>AD</w:t>
            </w:r>
            <w:r>
              <w:rPr>
                <w:rFonts w:cstheme="minorHAnsi"/>
                <w:sz w:val="18"/>
                <w:szCs w:val="18"/>
              </w:rPr>
              <w:t>, or CE…</w:t>
            </w:r>
          </w:p>
          <w:p w14:paraId="10290FF4" w14:textId="654AB7FF" w:rsidR="006848BF" w:rsidRDefault="006848BF" w:rsidP="00CD37E7">
            <w:pPr>
              <w:tabs>
                <w:tab w:val="left" w:pos="7505"/>
              </w:tabs>
              <w:rPr>
                <w:rFonts w:cstheme="minorHAnsi"/>
                <w:sz w:val="18"/>
                <w:szCs w:val="18"/>
              </w:rPr>
            </w:pPr>
            <w:r>
              <w:rPr>
                <w:rFonts w:cstheme="minorHAnsi"/>
                <w:sz w:val="18"/>
                <w:szCs w:val="18"/>
              </w:rPr>
              <w:t xml:space="preserve">In </w:t>
            </w:r>
            <w:r w:rsidRPr="00965EC0">
              <w:rPr>
                <w:rFonts w:cstheme="minorHAnsi"/>
                <w:b/>
                <w:bCs/>
                <w:sz w:val="18"/>
                <w:szCs w:val="18"/>
              </w:rPr>
              <w:t>BC</w:t>
            </w:r>
            <w:r>
              <w:rPr>
                <w:rFonts w:cstheme="minorHAnsi"/>
                <w:sz w:val="18"/>
                <w:szCs w:val="18"/>
              </w:rPr>
              <w:t>, or BCE…</w:t>
            </w:r>
          </w:p>
          <w:p w14:paraId="50487A03" w14:textId="77777777" w:rsidR="006848BF" w:rsidRDefault="006848BF" w:rsidP="00CD37E7">
            <w:pPr>
              <w:tabs>
                <w:tab w:val="left" w:pos="7505"/>
              </w:tabs>
              <w:rPr>
                <w:rFonts w:cstheme="minorHAnsi"/>
                <w:sz w:val="18"/>
                <w:szCs w:val="18"/>
              </w:rPr>
            </w:pPr>
          </w:p>
          <w:p w14:paraId="07048AA6" w14:textId="11E35F2F" w:rsidR="00AB3620" w:rsidRPr="00832266" w:rsidRDefault="00AB3620" w:rsidP="00CD37E7">
            <w:pPr>
              <w:tabs>
                <w:tab w:val="left" w:pos="7505"/>
              </w:tabs>
              <w:rPr>
                <w:rFonts w:cstheme="minorHAnsi"/>
                <w:sz w:val="18"/>
                <w:szCs w:val="18"/>
              </w:rPr>
            </w:pPr>
            <w:r w:rsidRPr="00832266">
              <w:rPr>
                <w:rFonts w:cstheme="minorHAnsi"/>
                <w:sz w:val="18"/>
                <w:szCs w:val="18"/>
              </w:rPr>
              <w:t>In the…</w:t>
            </w:r>
            <w:r w:rsidRPr="00965EC0">
              <w:rPr>
                <w:rFonts w:cstheme="minorHAnsi"/>
                <w:b/>
                <w:bCs/>
                <w:sz w:val="18"/>
                <w:szCs w:val="18"/>
              </w:rPr>
              <w:t>century</w:t>
            </w:r>
            <w:r w:rsidRPr="00832266">
              <w:rPr>
                <w:rFonts w:cstheme="minorHAnsi"/>
                <w:sz w:val="18"/>
                <w:szCs w:val="18"/>
              </w:rPr>
              <w:t>, …</w:t>
            </w:r>
          </w:p>
          <w:p w14:paraId="24A6DC73" w14:textId="259F5EAB" w:rsidR="0006359C" w:rsidRPr="00832266" w:rsidRDefault="0006359C" w:rsidP="00CD37E7">
            <w:pPr>
              <w:tabs>
                <w:tab w:val="left" w:pos="7505"/>
              </w:tabs>
              <w:rPr>
                <w:rFonts w:cstheme="minorHAnsi"/>
                <w:sz w:val="18"/>
                <w:szCs w:val="18"/>
              </w:rPr>
            </w:pPr>
            <w:r w:rsidRPr="00B222FC">
              <w:rPr>
                <w:rFonts w:cstheme="minorHAnsi"/>
                <w:b/>
                <w:bCs/>
                <w:sz w:val="18"/>
                <w:szCs w:val="18"/>
              </w:rPr>
              <w:t>Following</w:t>
            </w:r>
            <w:r w:rsidRPr="00832266">
              <w:rPr>
                <w:rFonts w:cstheme="minorHAnsi"/>
                <w:sz w:val="18"/>
                <w:szCs w:val="18"/>
              </w:rPr>
              <w:t xml:space="preserve"> on from…</w:t>
            </w:r>
          </w:p>
          <w:p w14:paraId="682DA5FD" w14:textId="77777777" w:rsidR="002C3BF2" w:rsidRPr="00832266" w:rsidRDefault="002C3BF2" w:rsidP="002C3BF2">
            <w:pPr>
              <w:tabs>
                <w:tab w:val="left" w:pos="7505"/>
              </w:tabs>
              <w:rPr>
                <w:rFonts w:cstheme="minorHAnsi"/>
                <w:sz w:val="18"/>
                <w:szCs w:val="18"/>
              </w:rPr>
            </w:pPr>
          </w:p>
          <w:p w14:paraId="3A45D0FF" w14:textId="77777777" w:rsidR="002C3BF2" w:rsidRPr="00832266" w:rsidRDefault="002C3BF2" w:rsidP="002C3BF2">
            <w:pPr>
              <w:tabs>
                <w:tab w:val="left" w:pos="7505"/>
              </w:tabs>
              <w:rPr>
                <w:rFonts w:cstheme="minorHAnsi"/>
                <w:sz w:val="18"/>
                <w:szCs w:val="18"/>
              </w:rPr>
            </w:pPr>
            <w:r w:rsidRPr="00832266">
              <w:rPr>
                <w:rFonts w:cstheme="minorHAnsi"/>
                <w:sz w:val="18"/>
                <w:szCs w:val="18"/>
              </w:rPr>
              <w:t xml:space="preserve">In the </w:t>
            </w:r>
            <w:r w:rsidRPr="00832266">
              <w:rPr>
                <w:rFonts w:cstheme="minorHAnsi"/>
                <w:b/>
                <w:bCs/>
                <w:sz w:val="18"/>
                <w:szCs w:val="18"/>
              </w:rPr>
              <w:t>distant</w:t>
            </w:r>
            <w:r w:rsidRPr="00832266">
              <w:rPr>
                <w:rFonts w:cstheme="minorHAnsi"/>
                <w:sz w:val="18"/>
                <w:szCs w:val="18"/>
              </w:rPr>
              <w:t xml:space="preserve"> past…</w:t>
            </w:r>
          </w:p>
          <w:p w14:paraId="236FAAAB" w14:textId="77777777" w:rsidR="002C3BF2" w:rsidRDefault="002C3BF2" w:rsidP="002C3BF2">
            <w:pPr>
              <w:tabs>
                <w:tab w:val="left" w:pos="7505"/>
              </w:tabs>
              <w:rPr>
                <w:rFonts w:cstheme="minorHAnsi"/>
                <w:sz w:val="18"/>
                <w:szCs w:val="18"/>
              </w:rPr>
            </w:pPr>
            <w:r w:rsidRPr="00832266">
              <w:rPr>
                <w:rFonts w:cstheme="minorHAnsi"/>
                <w:sz w:val="18"/>
                <w:szCs w:val="18"/>
              </w:rPr>
              <w:t xml:space="preserve">In </w:t>
            </w:r>
            <w:r w:rsidRPr="00832266">
              <w:rPr>
                <w:rFonts w:cstheme="minorHAnsi"/>
                <w:b/>
                <w:bCs/>
                <w:sz w:val="18"/>
                <w:szCs w:val="18"/>
              </w:rPr>
              <w:t>modern</w:t>
            </w:r>
            <w:r w:rsidRPr="00832266">
              <w:rPr>
                <w:rFonts w:cstheme="minorHAnsi"/>
                <w:sz w:val="18"/>
                <w:szCs w:val="18"/>
              </w:rPr>
              <w:t xml:space="preserve"> days…</w:t>
            </w:r>
          </w:p>
          <w:p w14:paraId="03D4A2FE" w14:textId="77777777" w:rsidR="00450240" w:rsidRDefault="00450240" w:rsidP="002C3BF2">
            <w:pPr>
              <w:tabs>
                <w:tab w:val="left" w:pos="7505"/>
              </w:tabs>
              <w:rPr>
                <w:rFonts w:cstheme="minorHAnsi"/>
                <w:sz w:val="18"/>
                <w:szCs w:val="18"/>
              </w:rPr>
            </w:pPr>
          </w:p>
          <w:p w14:paraId="0764A2D9" w14:textId="635093BC" w:rsidR="00671A27" w:rsidRDefault="0062317E" w:rsidP="002C3BF2">
            <w:pPr>
              <w:tabs>
                <w:tab w:val="left" w:pos="7505"/>
              </w:tabs>
              <w:rPr>
                <w:rFonts w:cstheme="minorHAnsi"/>
                <w:sz w:val="18"/>
                <w:szCs w:val="18"/>
              </w:rPr>
            </w:pPr>
            <w:r w:rsidRPr="00B222FC">
              <w:rPr>
                <w:rFonts w:cstheme="minorHAnsi"/>
                <w:b/>
                <w:bCs/>
                <w:sz w:val="18"/>
                <w:szCs w:val="18"/>
              </w:rPr>
              <w:t>Meanwhile</w:t>
            </w:r>
            <w:r>
              <w:rPr>
                <w:rFonts w:cstheme="minorHAnsi"/>
                <w:sz w:val="18"/>
                <w:szCs w:val="18"/>
              </w:rPr>
              <w:t>…</w:t>
            </w:r>
          </w:p>
          <w:p w14:paraId="09A9C798" w14:textId="1FB75CB0" w:rsidR="00E370FE" w:rsidRDefault="00B40AE0" w:rsidP="002C3BF2">
            <w:pPr>
              <w:tabs>
                <w:tab w:val="left" w:pos="7505"/>
              </w:tabs>
              <w:rPr>
                <w:rFonts w:cstheme="minorHAnsi"/>
                <w:sz w:val="18"/>
                <w:szCs w:val="18"/>
              </w:rPr>
            </w:pPr>
            <w:r w:rsidRPr="00B222FC">
              <w:rPr>
                <w:rFonts w:cstheme="minorHAnsi"/>
                <w:b/>
                <w:bCs/>
                <w:sz w:val="18"/>
                <w:szCs w:val="18"/>
              </w:rPr>
              <w:t>Eventually</w:t>
            </w:r>
            <w:r>
              <w:rPr>
                <w:rFonts w:cstheme="minorHAnsi"/>
                <w:sz w:val="18"/>
                <w:szCs w:val="18"/>
              </w:rPr>
              <w:t>…</w:t>
            </w:r>
          </w:p>
          <w:p w14:paraId="04B92C65" w14:textId="5A8DCC58" w:rsidR="00AD52C5" w:rsidRDefault="00AD52C5" w:rsidP="002C3BF2">
            <w:pPr>
              <w:tabs>
                <w:tab w:val="left" w:pos="7505"/>
              </w:tabs>
              <w:rPr>
                <w:rFonts w:cstheme="minorHAnsi"/>
                <w:sz w:val="18"/>
                <w:szCs w:val="18"/>
              </w:rPr>
            </w:pPr>
            <w:r>
              <w:rPr>
                <w:rFonts w:cstheme="minorHAnsi"/>
                <w:sz w:val="18"/>
                <w:szCs w:val="18"/>
              </w:rPr>
              <w:t>…</w:t>
            </w:r>
            <w:r w:rsidRPr="00B222FC">
              <w:rPr>
                <w:rFonts w:cstheme="minorHAnsi"/>
                <w:b/>
                <w:bCs/>
                <w:sz w:val="18"/>
                <w:szCs w:val="18"/>
              </w:rPr>
              <w:t>elsewhere</w:t>
            </w:r>
            <w:r>
              <w:rPr>
                <w:rFonts w:cstheme="minorHAnsi"/>
                <w:sz w:val="18"/>
                <w:szCs w:val="18"/>
              </w:rPr>
              <w:t>…</w:t>
            </w:r>
          </w:p>
          <w:p w14:paraId="05591C24" w14:textId="47AFEE90" w:rsidR="00192806" w:rsidRDefault="00192806" w:rsidP="002C3BF2">
            <w:pPr>
              <w:tabs>
                <w:tab w:val="left" w:pos="7505"/>
              </w:tabs>
              <w:rPr>
                <w:rFonts w:cstheme="minorHAnsi"/>
                <w:sz w:val="18"/>
                <w:szCs w:val="18"/>
              </w:rPr>
            </w:pPr>
            <w:r>
              <w:rPr>
                <w:rFonts w:cstheme="minorHAnsi"/>
                <w:sz w:val="18"/>
                <w:szCs w:val="18"/>
              </w:rPr>
              <w:t>At the same time…</w:t>
            </w:r>
          </w:p>
          <w:p w14:paraId="391F8A68" w14:textId="77777777" w:rsidR="00671A27" w:rsidRDefault="00671A27" w:rsidP="002C3BF2">
            <w:pPr>
              <w:tabs>
                <w:tab w:val="left" w:pos="7505"/>
              </w:tabs>
              <w:rPr>
                <w:rFonts w:cstheme="minorHAnsi"/>
                <w:sz w:val="18"/>
                <w:szCs w:val="18"/>
              </w:rPr>
            </w:pPr>
          </w:p>
          <w:p w14:paraId="27E5A3C2" w14:textId="7F9B12F4" w:rsidR="000D6E02" w:rsidRDefault="000D6E02" w:rsidP="002C3BF2">
            <w:pPr>
              <w:tabs>
                <w:tab w:val="left" w:pos="7505"/>
              </w:tabs>
              <w:rPr>
                <w:rFonts w:cstheme="minorHAnsi"/>
                <w:sz w:val="18"/>
                <w:szCs w:val="18"/>
              </w:rPr>
            </w:pPr>
            <w:r>
              <w:rPr>
                <w:rFonts w:cstheme="minorHAnsi"/>
                <w:sz w:val="18"/>
                <w:szCs w:val="18"/>
              </w:rPr>
              <w:t>Before that…</w:t>
            </w:r>
          </w:p>
          <w:p w14:paraId="43B84808" w14:textId="3376CEE1" w:rsidR="00671A27" w:rsidRDefault="00671A27" w:rsidP="002C3BF2">
            <w:pPr>
              <w:tabs>
                <w:tab w:val="left" w:pos="7505"/>
              </w:tabs>
              <w:rPr>
                <w:rFonts w:cstheme="minorHAnsi"/>
                <w:sz w:val="18"/>
                <w:szCs w:val="18"/>
              </w:rPr>
            </w:pPr>
            <w:r w:rsidRPr="00B222FC">
              <w:rPr>
                <w:rFonts w:cstheme="minorHAnsi"/>
                <w:b/>
                <w:bCs/>
                <w:sz w:val="18"/>
                <w:szCs w:val="18"/>
              </w:rPr>
              <w:t>Durin</w:t>
            </w:r>
            <w:r w:rsidR="009F4A7B">
              <w:rPr>
                <w:rFonts w:cstheme="minorHAnsi"/>
                <w:b/>
                <w:bCs/>
                <w:sz w:val="18"/>
                <w:szCs w:val="18"/>
              </w:rPr>
              <w:t>g…</w:t>
            </w:r>
          </w:p>
          <w:p w14:paraId="621F34A7" w14:textId="6233CCAC" w:rsidR="00450240" w:rsidRPr="00832266" w:rsidRDefault="00450240" w:rsidP="002C3BF2">
            <w:pPr>
              <w:tabs>
                <w:tab w:val="left" w:pos="7505"/>
              </w:tabs>
              <w:rPr>
                <w:rFonts w:cstheme="minorHAnsi"/>
                <w:sz w:val="18"/>
                <w:szCs w:val="18"/>
              </w:rPr>
            </w:pPr>
            <w:r>
              <w:rPr>
                <w:rFonts w:cstheme="minorHAnsi"/>
                <w:sz w:val="18"/>
                <w:szCs w:val="18"/>
              </w:rPr>
              <w:t>…</w:t>
            </w:r>
            <w:r w:rsidRPr="004546E0">
              <w:rPr>
                <w:rFonts w:cstheme="minorHAnsi"/>
                <w:b/>
                <w:bCs/>
                <w:sz w:val="18"/>
                <w:szCs w:val="18"/>
              </w:rPr>
              <w:t>from</w:t>
            </w:r>
            <w:r>
              <w:rPr>
                <w:rFonts w:cstheme="minorHAnsi"/>
                <w:sz w:val="18"/>
                <w:szCs w:val="18"/>
              </w:rPr>
              <w:t>…</w:t>
            </w:r>
          </w:p>
          <w:p w14:paraId="7085C397" w14:textId="77777777" w:rsidR="002C3BF2" w:rsidRPr="00832266" w:rsidRDefault="002C3BF2" w:rsidP="00CD37E7">
            <w:pPr>
              <w:tabs>
                <w:tab w:val="left" w:pos="7505"/>
              </w:tabs>
              <w:rPr>
                <w:rFonts w:cstheme="minorHAnsi"/>
                <w:sz w:val="18"/>
                <w:szCs w:val="18"/>
              </w:rPr>
            </w:pPr>
          </w:p>
          <w:p w14:paraId="56AD7DC0" w14:textId="77777777" w:rsidR="007D1522" w:rsidRPr="00832266" w:rsidRDefault="007D1522" w:rsidP="007D1522">
            <w:pPr>
              <w:tabs>
                <w:tab w:val="left" w:pos="7505"/>
              </w:tabs>
              <w:rPr>
                <w:rFonts w:cstheme="minorHAnsi"/>
                <w:sz w:val="18"/>
                <w:szCs w:val="18"/>
              </w:rPr>
            </w:pPr>
            <w:r w:rsidRPr="00832266">
              <w:rPr>
                <w:rFonts w:cstheme="minorHAnsi"/>
                <w:sz w:val="18"/>
                <w:szCs w:val="18"/>
              </w:rPr>
              <w:t>…</w:t>
            </w:r>
            <w:r w:rsidRPr="00B222FC">
              <w:rPr>
                <w:rFonts w:cstheme="minorHAnsi"/>
                <w:b/>
                <w:bCs/>
                <w:sz w:val="18"/>
                <w:szCs w:val="18"/>
              </w:rPr>
              <w:t>occurred</w:t>
            </w:r>
            <w:r w:rsidRPr="00832266">
              <w:rPr>
                <w:rFonts w:cstheme="minorHAnsi"/>
                <w:sz w:val="18"/>
                <w:szCs w:val="18"/>
              </w:rPr>
              <w:t>.</w:t>
            </w:r>
          </w:p>
          <w:p w14:paraId="07F062FE" w14:textId="77777777" w:rsidR="007D1522" w:rsidRDefault="007D1522" w:rsidP="004A489C">
            <w:pPr>
              <w:tabs>
                <w:tab w:val="left" w:pos="7505"/>
              </w:tabs>
              <w:rPr>
                <w:rFonts w:cstheme="minorHAnsi"/>
                <w:sz w:val="18"/>
                <w:szCs w:val="18"/>
              </w:rPr>
            </w:pPr>
            <w:r w:rsidRPr="00832266">
              <w:rPr>
                <w:rFonts w:cstheme="minorHAnsi"/>
                <w:sz w:val="18"/>
                <w:szCs w:val="18"/>
              </w:rPr>
              <w:t>…</w:t>
            </w:r>
            <w:r w:rsidRPr="00B222FC">
              <w:rPr>
                <w:rFonts w:cstheme="minorHAnsi"/>
                <w:b/>
                <w:bCs/>
                <w:sz w:val="18"/>
                <w:szCs w:val="18"/>
              </w:rPr>
              <w:t>happened</w:t>
            </w:r>
            <w:r w:rsidRPr="00832266">
              <w:rPr>
                <w:rFonts w:cstheme="minorHAnsi"/>
                <w:sz w:val="18"/>
                <w:szCs w:val="18"/>
              </w:rPr>
              <w:t>.</w:t>
            </w:r>
          </w:p>
          <w:p w14:paraId="11F7827B" w14:textId="4A90FC06" w:rsidR="00B222FC" w:rsidRPr="00832266" w:rsidRDefault="00B222FC" w:rsidP="004A489C">
            <w:pPr>
              <w:tabs>
                <w:tab w:val="left" w:pos="7505"/>
              </w:tabs>
              <w:rPr>
                <w:rFonts w:cstheme="minorHAnsi"/>
                <w:sz w:val="18"/>
                <w:szCs w:val="18"/>
              </w:rPr>
            </w:pPr>
            <w:r>
              <w:rPr>
                <w:rFonts w:cstheme="minorHAnsi"/>
                <w:sz w:val="18"/>
                <w:szCs w:val="18"/>
              </w:rPr>
              <w:t>…</w:t>
            </w:r>
            <w:r w:rsidRPr="004546E0">
              <w:rPr>
                <w:rFonts w:cstheme="minorHAnsi"/>
                <w:b/>
                <w:bCs/>
                <w:sz w:val="18"/>
                <w:szCs w:val="18"/>
              </w:rPr>
              <w:t>took place</w:t>
            </w:r>
            <w:r>
              <w:rPr>
                <w:rFonts w:cstheme="minorHAnsi"/>
                <w:sz w:val="18"/>
                <w:szCs w:val="18"/>
              </w:rPr>
              <w: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29D9F70A" w14:textId="387786F3" w:rsidR="006F2BB5" w:rsidRDefault="00460998" w:rsidP="00CD37E7">
            <w:pPr>
              <w:tabs>
                <w:tab w:val="left" w:pos="7505"/>
              </w:tabs>
              <w:rPr>
                <w:rFonts w:cstheme="minorHAnsi"/>
                <w:sz w:val="18"/>
                <w:szCs w:val="18"/>
              </w:rPr>
            </w:pPr>
            <w:r>
              <w:rPr>
                <w:rFonts w:cstheme="minorHAnsi"/>
                <w:sz w:val="18"/>
                <w:szCs w:val="18"/>
              </w:rPr>
              <w:t>…</w:t>
            </w:r>
            <w:r w:rsidRPr="004546E0">
              <w:rPr>
                <w:rFonts w:cstheme="minorHAnsi"/>
                <w:b/>
                <w:bCs/>
                <w:sz w:val="18"/>
                <w:szCs w:val="18"/>
              </w:rPr>
              <w:t>lasted</w:t>
            </w:r>
            <w:r>
              <w:rPr>
                <w:rFonts w:cstheme="minorHAnsi"/>
                <w:sz w:val="18"/>
                <w:szCs w:val="18"/>
              </w:rPr>
              <w:t>…</w:t>
            </w:r>
          </w:p>
          <w:p w14:paraId="6A82EA8E" w14:textId="77777777" w:rsidR="00450240" w:rsidRDefault="00450240" w:rsidP="00CD37E7">
            <w:pPr>
              <w:tabs>
                <w:tab w:val="left" w:pos="7505"/>
              </w:tabs>
              <w:rPr>
                <w:rFonts w:cstheme="minorHAnsi"/>
                <w:sz w:val="18"/>
                <w:szCs w:val="18"/>
              </w:rPr>
            </w:pPr>
            <w:r>
              <w:rPr>
                <w:rFonts w:cstheme="minorHAnsi"/>
                <w:sz w:val="18"/>
                <w:szCs w:val="18"/>
              </w:rPr>
              <w:t>…</w:t>
            </w:r>
            <w:r w:rsidRPr="004546E0">
              <w:rPr>
                <w:rFonts w:cstheme="minorHAnsi"/>
                <w:b/>
                <w:bCs/>
                <w:sz w:val="18"/>
                <w:szCs w:val="18"/>
              </w:rPr>
              <w:t>until</w:t>
            </w:r>
            <w:r>
              <w:rPr>
                <w:rFonts w:cstheme="minorHAnsi"/>
                <w:sz w:val="18"/>
                <w:szCs w:val="18"/>
              </w:rPr>
              <w:t>…</w:t>
            </w:r>
          </w:p>
          <w:p w14:paraId="51474C15" w14:textId="77777777" w:rsidR="0062317E" w:rsidRDefault="0062317E" w:rsidP="00CD37E7">
            <w:pPr>
              <w:tabs>
                <w:tab w:val="left" w:pos="7505"/>
              </w:tabs>
              <w:rPr>
                <w:rFonts w:cstheme="minorHAnsi"/>
                <w:sz w:val="18"/>
                <w:szCs w:val="18"/>
              </w:rPr>
            </w:pPr>
          </w:p>
          <w:p w14:paraId="3A3A7DBC" w14:textId="77777777" w:rsidR="0062317E" w:rsidRDefault="0062317E" w:rsidP="00CD37E7">
            <w:pPr>
              <w:tabs>
                <w:tab w:val="left" w:pos="7505"/>
              </w:tabs>
              <w:rPr>
                <w:rFonts w:cstheme="minorHAnsi"/>
                <w:sz w:val="18"/>
                <w:szCs w:val="18"/>
              </w:rPr>
            </w:pPr>
            <w:r w:rsidRPr="00965EC0">
              <w:rPr>
                <w:rFonts w:cstheme="minorHAnsi"/>
                <w:b/>
                <w:bCs/>
                <w:sz w:val="18"/>
                <w:szCs w:val="18"/>
              </w:rPr>
              <w:t>Simultaneously</w:t>
            </w:r>
            <w:r>
              <w:rPr>
                <w:rFonts w:cstheme="minorHAnsi"/>
                <w:sz w:val="18"/>
                <w:szCs w:val="18"/>
              </w:rPr>
              <w:t>…</w:t>
            </w:r>
          </w:p>
          <w:p w14:paraId="33CC6017" w14:textId="77777777" w:rsidR="00C12CD7" w:rsidRDefault="00695034" w:rsidP="00CD37E7">
            <w:pPr>
              <w:tabs>
                <w:tab w:val="left" w:pos="7505"/>
              </w:tabs>
              <w:rPr>
                <w:rFonts w:cstheme="minorHAnsi"/>
                <w:sz w:val="18"/>
                <w:szCs w:val="18"/>
              </w:rPr>
            </w:pPr>
            <w:r w:rsidRPr="00965EC0">
              <w:rPr>
                <w:rFonts w:cstheme="minorHAnsi"/>
                <w:b/>
                <w:bCs/>
                <w:sz w:val="18"/>
                <w:szCs w:val="18"/>
              </w:rPr>
              <w:t>Concurrently</w:t>
            </w:r>
            <w:r>
              <w:rPr>
                <w:rFonts w:cstheme="minorHAnsi"/>
                <w:sz w:val="18"/>
                <w:szCs w:val="18"/>
              </w:rPr>
              <w:t>…</w:t>
            </w:r>
          </w:p>
          <w:p w14:paraId="052CFF0E" w14:textId="77777777" w:rsidR="00E370FE" w:rsidRDefault="00E370FE" w:rsidP="00CD37E7">
            <w:pPr>
              <w:tabs>
                <w:tab w:val="left" w:pos="7505"/>
              </w:tabs>
              <w:rPr>
                <w:rFonts w:cstheme="minorHAnsi"/>
                <w:sz w:val="18"/>
                <w:szCs w:val="18"/>
              </w:rPr>
            </w:pPr>
          </w:p>
          <w:p w14:paraId="6E984815" w14:textId="77777777" w:rsidR="00E370FE" w:rsidRDefault="00E370FE" w:rsidP="00CD37E7">
            <w:pPr>
              <w:tabs>
                <w:tab w:val="left" w:pos="7505"/>
              </w:tabs>
              <w:rPr>
                <w:rFonts w:cstheme="minorHAnsi"/>
                <w:sz w:val="18"/>
                <w:szCs w:val="18"/>
              </w:rPr>
            </w:pPr>
            <w:r w:rsidRPr="00965EC0">
              <w:rPr>
                <w:rFonts w:cstheme="minorHAnsi"/>
                <w:b/>
                <w:bCs/>
                <w:sz w:val="18"/>
                <w:szCs w:val="18"/>
              </w:rPr>
              <w:t>Previous</w:t>
            </w:r>
            <w:r>
              <w:rPr>
                <w:rFonts w:cstheme="minorHAnsi"/>
                <w:sz w:val="18"/>
                <w:szCs w:val="18"/>
              </w:rPr>
              <w:t>/</w:t>
            </w:r>
            <w:proofErr w:type="spellStart"/>
            <w:r>
              <w:rPr>
                <w:rFonts w:cstheme="minorHAnsi"/>
                <w:sz w:val="18"/>
                <w:szCs w:val="18"/>
              </w:rPr>
              <w:t>ly</w:t>
            </w:r>
            <w:proofErr w:type="spellEnd"/>
            <w:r>
              <w:rPr>
                <w:rFonts w:cstheme="minorHAnsi"/>
                <w:sz w:val="18"/>
                <w:szCs w:val="18"/>
              </w:rPr>
              <w:t>…</w:t>
            </w:r>
          </w:p>
          <w:p w14:paraId="61DA21BA" w14:textId="77777777" w:rsidR="00122778" w:rsidRDefault="00122778" w:rsidP="00CD37E7">
            <w:pPr>
              <w:tabs>
                <w:tab w:val="left" w:pos="7505"/>
              </w:tabs>
              <w:rPr>
                <w:rFonts w:cstheme="minorHAnsi"/>
                <w:sz w:val="18"/>
                <w:szCs w:val="18"/>
              </w:rPr>
            </w:pPr>
            <w:r w:rsidRPr="00965EC0">
              <w:rPr>
                <w:rFonts w:cstheme="minorHAnsi"/>
                <w:b/>
                <w:bCs/>
                <w:sz w:val="18"/>
                <w:szCs w:val="18"/>
              </w:rPr>
              <w:t>Initially</w:t>
            </w:r>
            <w:r>
              <w:rPr>
                <w:rFonts w:cstheme="minorHAnsi"/>
                <w:sz w:val="18"/>
                <w:szCs w:val="18"/>
              </w:rPr>
              <w:t>…</w:t>
            </w:r>
          </w:p>
          <w:p w14:paraId="264D312F" w14:textId="77777777" w:rsidR="00AD52C5" w:rsidRDefault="00AD52C5" w:rsidP="00CD37E7">
            <w:pPr>
              <w:tabs>
                <w:tab w:val="left" w:pos="7505"/>
              </w:tabs>
              <w:rPr>
                <w:rFonts w:cstheme="minorHAnsi"/>
                <w:sz w:val="18"/>
                <w:szCs w:val="18"/>
              </w:rPr>
            </w:pPr>
          </w:p>
          <w:p w14:paraId="5F555C15" w14:textId="62C3F8A9" w:rsidR="00520512" w:rsidRPr="00832266" w:rsidRDefault="00520512" w:rsidP="00CD37E7">
            <w:pPr>
              <w:tabs>
                <w:tab w:val="left" w:pos="7505"/>
              </w:tabs>
              <w:rPr>
                <w:rFonts w:cstheme="minorHAnsi"/>
                <w:sz w:val="18"/>
                <w:szCs w:val="18"/>
              </w:rPr>
            </w:pPr>
            <w:r>
              <w:rPr>
                <w:rFonts w:cstheme="minorHAnsi"/>
                <w:sz w:val="18"/>
                <w:szCs w:val="18"/>
              </w:rPr>
              <w:t xml:space="preserve">…the </w:t>
            </w:r>
            <w:r w:rsidRPr="00520512">
              <w:rPr>
                <w:rFonts w:cstheme="minorHAnsi"/>
                <w:b/>
                <w:bCs/>
                <w:sz w:val="18"/>
                <w:szCs w:val="18"/>
              </w:rPr>
              <w:t>reign</w:t>
            </w:r>
            <w:r>
              <w:rPr>
                <w:rFonts w:cstheme="minorHAnsi"/>
                <w:sz w:val="18"/>
                <w:szCs w:val="18"/>
              </w:rPr>
              <w:t xml:space="preserve"> of…</w:t>
            </w:r>
          </w:p>
        </w:tc>
      </w:tr>
      <w:tr w:rsidR="00755B76" w:rsidRPr="00CC5ED1" w14:paraId="44F9A7EC"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01DB10D6" w14:textId="1A4EBEE7" w:rsidR="00755B76" w:rsidRDefault="00755B76" w:rsidP="00755B76">
            <w:pPr>
              <w:tabs>
                <w:tab w:val="left" w:pos="7505"/>
              </w:tabs>
              <w:rPr>
                <w:rFonts w:cstheme="minorHAnsi"/>
                <w:b/>
                <w:bCs/>
                <w:sz w:val="20"/>
                <w:szCs w:val="20"/>
              </w:rPr>
            </w:pPr>
            <w:r>
              <w:rPr>
                <w:rFonts w:cstheme="minorHAnsi"/>
                <w:b/>
                <w:bCs/>
                <w:sz w:val="20"/>
                <w:szCs w:val="20"/>
              </w:rPr>
              <w:t>Continuity and Change</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C219A2A" w14:textId="77777777" w:rsidR="00755B76" w:rsidRPr="00832266" w:rsidRDefault="00755B76" w:rsidP="00755B76">
            <w:pPr>
              <w:tabs>
                <w:tab w:val="left" w:pos="7505"/>
              </w:tabs>
              <w:rPr>
                <w:rFonts w:cstheme="minorHAnsi"/>
                <w:sz w:val="18"/>
                <w:szCs w:val="18"/>
              </w:rPr>
            </w:pP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EC3B204" w14:textId="77777777" w:rsidR="00755B76" w:rsidRPr="00832266" w:rsidRDefault="00755B76" w:rsidP="00755B76">
            <w:pPr>
              <w:tabs>
                <w:tab w:val="left" w:pos="7505"/>
              </w:tabs>
              <w:rPr>
                <w:rFonts w:cstheme="minorHAnsi"/>
                <w:sz w:val="18"/>
                <w:szCs w:val="18"/>
              </w:rPr>
            </w:pPr>
            <w:r w:rsidRPr="00832266">
              <w:rPr>
                <w:rFonts w:cstheme="minorHAnsi"/>
                <w:sz w:val="18"/>
                <w:szCs w:val="18"/>
              </w:rPr>
              <w:t>…and…</w:t>
            </w:r>
          </w:p>
          <w:p w14:paraId="449110EE" w14:textId="77777777" w:rsidR="00755B76" w:rsidRPr="00832266" w:rsidRDefault="00755B76" w:rsidP="00755B76">
            <w:pPr>
              <w:tabs>
                <w:tab w:val="left" w:pos="7505"/>
              </w:tabs>
              <w:rPr>
                <w:rFonts w:cstheme="minorHAnsi"/>
                <w:sz w:val="18"/>
                <w:szCs w:val="18"/>
              </w:rPr>
            </w:pPr>
            <w:r w:rsidRPr="00832266">
              <w:rPr>
                <w:rFonts w:cstheme="minorHAnsi"/>
                <w:sz w:val="18"/>
                <w:szCs w:val="18"/>
              </w:rPr>
              <w:t xml:space="preserve">…is / are the </w:t>
            </w:r>
            <w:r w:rsidRPr="003B70CB">
              <w:rPr>
                <w:rFonts w:cstheme="minorHAnsi"/>
                <w:b/>
                <w:bCs/>
                <w:sz w:val="18"/>
                <w:szCs w:val="18"/>
              </w:rPr>
              <w:t>same</w:t>
            </w:r>
            <w:r w:rsidRPr="00832266">
              <w:rPr>
                <w:rFonts w:cstheme="minorHAnsi"/>
                <w:sz w:val="18"/>
                <w:szCs w:val="18"/>
              </w:rPr>
              <w:t>.</w:t>
            </w:r>
          </w:p>
          <w:p w14:paraId="40240E7C" w14:textId="0C434D43" w:rsidR="00755B76" w:rsidRPr="00832266" w:rsidRDefault="00755B76" w:rsidP="00755B76">
            <w:pPr>
              <w:tabs>
                <w:tab w:val="left" w:pos="7505"/>
              </w:tabs>
              <w:rPr>
                <w:rFonts w:cstheme="minorHAnsi"/>
                <w:sz w:val="18"/>
                <w:szCs w:val="18"/>
              </w:rPr>
            </w:pPr>
            <w:r w:rsidRPr="00832266">
              <w:rPr>
                <w:rFonts w:cstheme="minorHAnsi"/>
                <w:sz w:val="18"/>
                <w:szCs w:val="18"/>
              </w:rPr>
              <w:t xml:space="preserve">…is / are </w:t>
            </w:r>
            <w:r w:rsidRPr="003B70CB">
              <w:rPr>
                <w:rFonts w:cstheme="minorHAnsi"/>
                <w:b/>
                <w:bCs/>
                <w:sz w:val="18"/>
                <w:szCs w:val="18"/>
              </w:rPr>
              <w:t>different</w:t>
            </w:r>
            <w:r w:rsidRPr="00832266">
              <w:rPr>
                <w:rFonts w:cstheme="minorHAnsi"/>
                <w:sz w:val="18"/>
                <w:szCs w:val="18"/>
              </w:rPr>
              <w: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24C71A1" w14:textId="7C5227D6" w:rsidR="00755B76" w:rsidRPr="00832266" w:rsidRDefault="00755B76" w:rsidP="00755B76">
            <w:pPr>
              <w:tabs>
                <w:tab w:val="left" w:pos="7505"/>
              </w:tabs>
              <w:rPr>
                <w:rFonts w:cstheme="minorHAnsi"/>
                <w:sz w:val="18"/>
                <w:szCs w:val="18"/>
              </w:rPr>
            </w:pP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28EA9D0" w14:textId="27FB5CFD" w:rsidR="00755B76" w:rsidRDefault="00755B76" w:rsidP="00755B76">
            <w:pPr>
              <w:tabs>
                <w:tab w:val="left" w:pos="7505"/>
              </w:tabs>
              <w:rPr>
                <w:rFonts w:cstheme="minorHAnsi"/>
                <w:sz w:val="18"/>
                <w:szCs w:val="18"/>
              </w:rPr>
            </w:pPr>
            <w:r>
              <w:rPr>
                <w:rFonts w:cstheme="minorHAnsi"/>
                <w:sz w:val="18"/>
                <w:szCs w:val="18"/>
              </w:rPr>
              <w:t>For the next…years, …</w:t>
            </w:r>
          </w:p>
          <w:p w14:paraId="02283971" w14:textId="77777777" w:rsidR="00755B76" w:rsidRDefault="00755B76" w:rsidP="00755B76">
            <w:pPr>
              <w:tabs>
                <w:tab w:val="left" w:pos="7505"/>
              </w:tabs>
              <w:rPr>
                <w:rFonts w:cstheme="minorHAnsi"/>
                <w:sz w:val="18"/>
                <w:szCs w:val="18"/>
              </w:rPr>
            </w:pPr>
            <w:r>
              <w:rPr>
                <w:rFonts w:cstheme="minorHAnsi"/>
                <w:sz w:val="18"/>
                <w:szCs w:val="18"/>
              </w:rPr>
              <w:t xml:space="preserve">This </w:t>
            </w:r>
            <w:r w:rsidRPr="00017C19">
              <w:rPr>
                <w:rFonts w:cstheme="minorHAnsi"/>
                <w:b/>
                <w:bCs/>
                <w:sz w:val="18"/>
                <w:szCs w:val="18"/>
              </w:rPr>
              <w:t>lasted</w:t>
            </w:r>
            <w:r>
              <w:rPr>
                <w:rFonts w:cstheme="minorHAnsi"/>
                <w:sz w:val="18"/>
                <w:szCs w:val="18"/>
              </w:rPr>
              <w:t xml:space="preserve"> for a period of… years.</w:t>
            </w:r>
          </w:p>
          <w:p w14:paraId="5EEC1617" w14:textId="77777777" w:rsidR="00755B76" w:rsidRDefault="00755B76" w:rsidP="00755B76">
            <w:pPr>
              <w:tabs>
                <w:tab w:val="left" w:pos="7505"/>
              </w:tabs>
              <w:rPr>
                <w:rFonts w:cstheme="minorHAnsi"/>
                <w:sz w:val="18"/>
                <w:szCs w:val="18"/>
              </w:rPr>
            </w:pPr>
            <w:r>
              <w:rPr>
                <w:rFonts w:cstheme="minorHAnsi"/>
                <w:sz w:val="18"/>
                <w:szCs w:val="18"/>
              </w:rPr>
              <w:t xml:space="preserve">As time </w:t>
            </w:r>
            <w:r w:rsidRPr="00017C19">
              <w:rPr>
                <w:rFonts w:cstheme="minorHAnsi"/>
                <w:b/>
                <w:bCs/>
                <w:sz w:val="18"/>
                <w:szCs w:val="18"/>
              </w:rPr>
              <w:t>passed</w:t>
            </w:r>
            <w:r>
              <w:rPr>
                <w:rFonts w:cstheme="minorHAnsi"/>
                <w:sz w:val="18"/>
                <w:szCs w:val="18"/>
              </w:rPr>
              <w:t>…</w:t>
            </w:r>
          </w:p>
          <w:p w14:paraId="07429DE1" w14:textId="77777777" w:rsidR="00755B76" w:rsidRDefault="00755B76" w:rsidP="00755B76">
            <w:pPr>
              <w:tabs>
                <w:tab w:val="left" w:pos="7505"/>
              </w:tabs>
              <w:rPr>
                <w:rFonts w:cstheme="minorHAnsi"/>
                <w:sz w:val="18"/>
                <w:szCs w:val="18"/>
              </w:rPr>
            </w:pPr>
            <w:r>
              <w:rPr>
                <w:rFonts w:cstheme="minorHAnsi"/>
                <w:sz w:val="18"/>
                <w:szCs w:val="18"/>
              </w:rPr>
              <w:t xml:space="preserve">A significant </w:t>
            </w:r>
            <w:r w:rsidRPr="004955EA">
              <w:rPr>
                <w:rFonts w:cstheme="minorHAnsi"/>
                <w:b/>
                <w:bCs/>
                <w:sz w:val="18"/>
                <w:szCs w:val="18"/>
              </w:rPr>
              <w:t>change</w:t>
            </w:r>
            <w:r>
              <w:rPr>
                <w:rFonts w:cstheme="minorHAnsi"/>
                <w:sz w:val="18"/>
                <w:szCs w:val="18"/>
              </w:rPr>
              <w:t>…</w:t>
            </w:r>
          </w:p>
          <w:p w14:paraId="48E6F612" w14:textId="77777777" w:rsidR="00755B76" w:rsidRDefault="00755B76" w:rsidP="00755B76">
            <w:pPr>
              <w:tabs>
                <w:tab w:val="left" w:pos="7505"/>
              </w:tabs>
              <w:rPr>
                <w:rFonts w:cstheme="minorHAnsi"/>
                <w:sz w:val="18"/>
                <w:szCs w:val="18"/>
              </w:rPr>
            </w:pPr>
            <w:r w:rsidRPr="00A0604F">
              <w:rPr>
                <w:rFonts w:cstheme="minorHAnsi"/>
                <w:b/>
                <w:bCs/>
                <w:sz w:val="18"/>
                <w:szCs w:val="18"/>
              </w:rPr>
              <w:t>Throughout</w:t>
            </w:r>
            <w:r>
              <w:rPr>
                <w:rFonts w:cstheme="minorHAnsi"/>
                <w:sz w:val="18"/>
                <w:szCs w:val="18"/>
              </w:rPr>
              <w:t xml:space="preserve"> the…</w:t>
            </w:r>
          </w:p>
          <w:p w14:paraId="40C081A4" w14:textId="77777777" w:rsidR="00755B76" w:rsidRDefault="00755B76" w:rsidP="00755B76">
            <w:pPr>
              <w:tabs>
                <w:tab w:val="left" w:pos="7505"/>
              </w:tabs>
              <w:rPr>
                <w:rFonts w:cstheme="minorHAnsi"/>
                <w:sz w:val="18"/>
                <w:szCs w:val="18"/>
              </w:rPr>
            </w:pPr>
            <w:r w:rsidRPr="00914EF6">
              <w:rPr>
                <w:rFonts w:cstheme="minorHAnsi"/>
                <w:b/>
                <w:bCs/>
                <w:sz w:val="18"/>
                <w:szCs w:val="18"/>
              </w:rPr>
              <w:t>Even though</w:t>
            </w:r>
            <w:r>
              <w:rPr>
                <w:rFonts w:cstheme="minorHAnsi"/>
                <w:sz w:val="18"/>
                <w:szCs w:val="18"/>
              </w:rPr>
              <w:t>…</w:t>
            </w:r>
          </w:p>
          <w:p w14:paraId="3A45E80E" w14:textId="77777777" w:rsidR="00755B76" w:rsidRDefault="00755B76" w:rsidP="00755B76">
            <w:pPr>
              <w:tabs>
                <w:tab w:val="left" w:pos="7505"/>
              </w:tabs>
              <w:rPr>
                <w:rFonts w:cstheme="minorHAnsi"/>
                <w:sz w:val="18"/>
                <w:szCs w:val="18"/>
              </w:rPr>
            </w:pPr>
          </w:p>
          <w:p w14:paraId="469295DE" w14:textId="77777777" w:rsidR="00755B76" w:rsidRDefault="00755B76" w:rsidP="00755B76">
            <w:pPr>
              <w:tabs>
                <w:tab w:val="left" w:pos="7505"/>
              </w:tabs>
              <w:rPr>
                <w:rFonts w:cstheme="minorHAnsi"/>
                <w:sz w:val="18"/>
                <w:szCs w:val="18"/>
              </w:rPr>
            </w:pPr>
            <w:r>
              <w:rPr>
                <w:rFonts w:cstheme="minorHAnsi"/>
                <w:sz w:val="18"/>
                <w:szCs w:val="18"/>
              </w:rPr>
              <w:lastRenderedPageBreak/>
              <w:t>Over a short/long period of time, …</w:t>
            </w:r>
          </w:p>
          <w:p w14:paraId="045AC76A" w14:textId="39026206" w:rsidR="00755B76" w:rsidRDefault="00755B76" w:rsidP="00755B76">
            <w:pPr>
              <w:tabs>
                <w:tab w:val="left" w:pos="7505"/>
              </w:tabs>
              <w:rPr>
                <w:rFonts w:cstheme="minorHAnsi"/>
                <w:sz w:val="18"/>
                <w:szCs w:val="18"/>
              </w:rPr>
            </w:pPr>
            <w:r>
              <w:rPr>
                <w:rFonts w:cstheme="minorHAnsi"/>
                <w:sz w:val="18"/>
                <w:szCs w:val="18"/>
              </w:rPr>
              <w:t>…</w:t>
            </w:r>
            <w:r w:rsidRPr="00D749E8">
              <w:rPr>
                <w:rFonts w:cstheme="minorHAnsi"/>
                <w:b/>
                <w:bCs/>
                <w:sz w:val="18"/>
                <w:szCs w:val="18"/>
              </w:rPr>
              <w:t>happened</w:t>
            </w:r>
            <w:r>
              <w:rPr>
                <w:rFonts w:cstheme="minorHAnsi"/>
                <w:sz w:val="18"/>
                <w:szCs w:val="18"/>
              </w:rPr>
              <w:t xml:space="preserve"> quickly/suddenly…</w:t>
            </w:r>
          </w:p>
          <w:p w14:paraId="09B00B61" w14:textId="11A74E79" w:rsidR="00755B76" w:rsidRPr="00832266" w:rsidRDefault="00755B76" w:rsidP="00755B76">
            <w:pPr>
              <w:tabs>
                <w:tab w:val="left" w:pos="7505"/>
              </w:tabs>
              <w:rPr>
                <w:rFonts w:cstheme="minorHAnsi"/>
                <w:sz w:val="18"/>
                <w:szCs w:val="18"/>
              </w:rPr>
            </w:pPr>
            <w:r>
              <w:rPr>
                <w:rFonts w:cstheme="minorHAnsi"/>
                <w:sz w:val="18"/>
                <w:szCs w:val="18"/>
              </w:rPr>
              <w:t xml:space="preserve">The </w:t>
            </w:r>
            <w:r w:rsidRPr="00755B76">
              <w:rPr>
                <w:rFonts w:cstheme="minorHAnsi"/>
                <w:b/>
                <w:bCs/>
                <w:sz w:val="18"/>
                <w:szCs w:val="18"/>
              </w:rPr>
              <w:t>evolution</w:t>
            </w:r>
            <w:r>
              <w:rPr>
                <w:rFonts w:cstheme="minorHAnsi"/>
                <w:sz w:val="18"/>
                <w:szCs w:val="18"/>
              </w:rPr>
              <w:t xml:space="preserve"> of…</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5F63ED3" w14:textId="77777777" w:rsidR="00755B76" w:rsidRDefault="00755B76" w:rsidP="00755B76">
            <w:pPr>
              <w:tabs>
                <w:tab w:val="left" w:pos="7505"/>
              </w:tabs>
              <w:rPr>
                <w:rFonts w:cstheme="minorHAnsi"/>
                <w:sz w:val="18"/>
                <w:szCs w:val="18"/>
              </w:rPr>
            </w:pPr>
            <w:r>
              <w:rPr>
                <w:rFonts w:cstheme="minorHAnsi"/>
                <w:sz w:val="18"/>
                <w:szCs w:val="18"/>
              </w:rPr>
              <w:lastRenderedPageBreak/>
              <w:t xml:space="preserve">The </w:t>
            </w:r>
            <w:r w:rsidRPr="00A972D0">
              <w:rPr>
                <w:rFonts w:cstheme="minorHAnsi"/>
                <w:b/>
                <w:bCs/>
                <w:sz w:val="18"/>
                <w:szCs w:val="18"/>
              </w:rPr>
              <w:t>transition</w:t>
            </w:r>
            <w:r>
              <w:rPr>
                <w:rFonts w:cstheme="minorHAnsi"/>
                <w:sz w:val="18"/>
                <w:szCs w:val="18"/>
              </w:rPr>
              <w:t xml:space="preserve"> from…to…</w:t>
            </w:r>
          </w:p>
          <w:p w14:paraId="797A38F5" w14:textId="77777777" w:rsidR="00755B76" w:rsidRDefault="00755B76" w:rsidP="00755B76">
            <w:pPr>
              <w:tabs>
                <w:tab w:val="left" w:pos="7505"/>
              </w:tabs>
              <w:rPr>
                <w:rFonts w:cstheme="minorHAnsi"/>
                <w:sz w:val="18"/>
                <w:szCs w:val="18"/>
              </w:rPr>
            </w:pPr>
            <w:r>
              <w:rPr>
                <w:rFonts w:cstheme="minorHAnsi"/>
                <w:sz w:val="18"/>
                <w:szCs w:val="18"/>
              </w:rPr>
              <w:t xml:space="preserve">A </w:t>
            </w:r>
            <w:r w:rsidRPr="00A972D0">
              <w:rPr>
                <w:rFonts w:cstheme="minorHAnsi"/>
                <w:b/>
                <w:bCs/>
                <w:sz w:val="18"/>
                <w:szCs w:val="18"/>
              </w:rPr>
              <w:t>crucial turning point</w:t>
            </w:r>
            <w:r>
              <w:rPr>
                <w:rFonts w:cstheme="minorHAnsi"/>
                <w:sz w:val="18"/>
                <w:szCs w:val="18"/>
              </w:rPr>
              <w:t>…</w:t>
            </w:r>
          </w:p>
          <w:p w14:paraId="00626287" w14:textId="77777777" w:rsidR="00755B76" w:rsidRDefault="00755B76" w:rsidP="00755B76">
            <w:pPr>
              <w:tabs>
                <w:tab w:val="left" w:pos="7505"/>
              </w:tabs>
              <w:rPr>
                <w:rFonts w:cstheme="minorHAnsi"/>
                <w:sz w:val="18"/>
                <w:szCs w:val="18"/>
              </w:rPr>
            </w:pPr>
            <w:r>
              <w:rPr>
                <w:rFonts w:cstheme="minorHAnsi"/>
                <w:sz w:val="18"/>
                <w:szCs w:val="18"/>
              </w:rPr>
              <w:t xml:space="preserve">A </w:t>
            </w:r>
            <w:r w:rsidRPr="006404B9">
              <w:rPr>
                <w:rFonts w:cstheme="minorHAnsi"/>
                <w:b/>
                <w:bCs/>
                <w:sz w:val="18"/>
                <w:szCs w:val="18"/>
              </w:rPr>
              <w:t>major transformation</w:t>
            </w:r>
            <w:r>
              <w:rPr>
                <w:rFonts w:cstheme="minorHAnsi"/>
                <w:sz w:val="18"/>
                <w:szCs w:val="18"/>
              </w:rPr>
              <w:t xml:space="preserve"> was…</w:t>
            </w:r>
          </w:p>
          <w:p w14:paraId="77EC21B0"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6D1195">
              <w:rPr>
                <w:rFonts w:cstheme="minorHAnsi"/>
                <w:b/>
                <w:bCs/>
                <w:sz w:val="18"/>
                <w:szCs w:val="18"/>
              </w:rPr>
              <w:t>shift</w:t>
            </w:r>
            <w:r>
              <w:rPr>
                <w:rFonts w:cstheme="minorHAnsi"/>
                <w:sz w:val="18"/>
                <w:szCs w:val="18"/>
              </w:rPr>
              <w:t xml:space="preserve"> from…to…marked a significant change…</w:t>
            </w:r>
          </w:p>
          <w:p w14:paraId="26E77F0A" w14:textId="77777777" w:rsidR="00755B76" w:rsidRDefault="00755B76" w:rsidP="00755B76">
            <w:pPr>
              <w:tabs>
                <w:tab w:val="left" w:pos="7505"/>
              </w:tabs>
              <w:rPr>
                <w:rFonts w:cstheme="minorHAnsi"/>
                <w:sz w:val="18"/>
                <w:szCs w:val="18"/>
              </w:rPr>
            </w:pPr>
            <w:r w:rsidRPr="00E762C2">
              <w:rPr>
                <w:rFonts w:cstheme="minorHAnsi"/>
                <w:b/>
                <w:bCs/>
                <w:sz w:val="18"/>
                <w:szCs w:val="18"/>
              </w:rPr>
              <w:t>Due to</w:t>
            </w:r>
            <w:r>
              <w:rPr>
                <w:rFonts w:cstheme="minorHAnsi"/>
                <w:sz w:val="18"/>
                <w:szCs w:val="18"/>
              </w:rPr>
              <w:t xml:space="preserve">…, the way people… </w:t>
            </w:r>
            <w:r w:rsidRPr="002629A9">
              <w:rPr>
                <w:rFonts w:cstheme="minorHAnsi"/>
                <w:b/>
                <w:bCs/>
                <w:sz w:val="18"/>
                <w:szCs w:val="18"/>
              </w:rPr>
              <w:t>transformed</w:t>
            </w:r>
            <w:r>
              <w:rPr>
                <w:rFonts w:cstheme="minorHAnsi"/>
                <w:sz w:val="18"/>
                <w:szCs w:val="18"/>
              </w:rPr>
              <w:t xml:space="preserve"> completely.</w:t>
            </w:r>
          </w:p>
          <w:p w14:paraId="643AA3D1" w14:textId="77777777" w:rsidR="00755B76" w:rsidRDefault="00755B76" w:rsidP="00755B76">
            <w:pPr>
              <w:tabs>
                <w:tab w:val="left" w:pos="7505"/>
              </w:tabs>
              <w:rPr>
                <w:rFonts w:cstheme="minorHAnsi"/>
                <w:sz w:val="18"/>
                <w:szCs w:val="18"/>
              </w:rPr>
            </w:pPr>
            <w:r>
              <w:rPr>
                <w:rFonts w:cstheme="minorHAnsi"/>
                <w:sz w:val="18"/>
                <w:szCs w:val="18"/>
              </w:rPr>
              <w:lastRenderedPageBreak/>
              <w:t xml:space="preserve">…changed the </w:t>
            </w:r>
            <w:r w:rsidRPr="00C12155">
              <w:rPr>
                <w:rFonts w:cstheme="minorHAnsi"/>
                <w:b/>
                <w:bCs/>
                <w:sz w:val="18"/>
                <w:szCs w:val="18"/>
              </w:rPr>
              <w:t>course</w:t>
            </w:r>
            <w:r>
              <w:rPr>
                <w:rFonts w:cstheme="minorHAnsi"/>
                <w:sz w:val="18"/>
                <w:szCs w:val="18"/>
              </w:rPr>
              <w:t xml:space="preserve"> of…</w:t>
            </w:r>
          </w:p>
          <w:p w14:paraId="0729362F" w14:textId="77777777" w:rsidR="00755B76" w:rsidRDefault="00755B76" w:rsidP="00755B76">
            <w:pPr>
              <w:tabs>
                <w:tab w:val="left" w:pos="7505"/>
              </w:tabs>
              <w:rPr>
                <w:rFonts w:cstheme="minorHAnsi"/>
                <w:sz w:val="18"/>
                <w:szCs w:val="18"/>
              </w:rPr>
            </w:pPr>
            <w:r>
              <w:rPr>
                <w:rFonts w:cstheme="minorHAnsi"/>
                <w:sz w:val="18"/>
                <w:szCs w:val="18"/>
              </w:rPr>
              <w:t xml:space="preserve">…provided </w:t>
            </w:r>
            <w:r w:rsidRPr="008C6DFB">
              <w:rPr>
                <w:rFonts w:cstheme="minorHAnsi"/>
                <w:b/>
                <w:bCs/>
                <w:sz w:val="18"/>
                <w:szCs w:val="18"/>
              </w:rPr>
              <w:t>stability</w:t>
            </w:r>
            <w:r>
              <w:rPr>
                <w:rFonts w:cstheme="minorHAnsi"/>
                <w:sz w:val="18"/>
                <w:szCs w:val="18"/>
              </w:rPr>
              <w:t>…</w:t>
            </w:r>
          </w:p>
          <w:p w14:paraId="5BA10323" w14:textId="77777777" w:rsidR="00755B76" w:rsidRDefault="00755B76" w:rsidP="00755B76">
            <w:pPr>
              <w:tabs>
                <w:tab w:val="left" w:pos="7505"/>
              </w:tabs>
              <w:rPr>
                <w:rFonts w:cstheme="minorHAnsi"/>
                <w:sz w:val="18"/>
                <w:szCs w:val="18"/>
              </w:rPr>
            </w:pPr>
            <w:r>
              <w:rPr>
                <w:rFonts w:cstheme="minorHAnsi"/>
                <w:sz w:val="18"/>
                <w:szCs w:val="18"/>
              </w:rPr>
              <w:t xml:space="preserve">…caused </w:t>
            </w:r>
            <w:r w:rsidRPr="008C6DFB">
              <w:rPr>
                <w:rFonts w:cstheme="minorHAnsi"/>
                <w:b/>
                <w:bCs/>
                <w:sz w:val="18"/>
                <w:szCs w:val="18"/>
              </w:rPr>
              <w:t>instability</w:t>
            </w:r>
            <w:r>
              <w:rPr>
                <w:rFonts w:cstheme="minorHAnsi"/>
                <w:sz w:val="18"/>
                <w:szCs w:val="18"/>
              </w:rPr>
              <w:t>…</w:t>
            </w:r>
          </w:p>
          <w:p w14:paraId="2EE700C0" w14:textId="77777777" w:rsidR="00755B76" w:rsidRDefault="00755B76" w:rsidP="00755B76">
            <w:pPr>
              <w:tabs>
                <w:tab w:val="left" w:pos="7505"/>
              </w:tabs>
              <w:rPr>
                <w:rFonts w:cstheme="minorHAnsi"/>
                <w:sz w:val="18"/>
                <w:szCs w:val="18"/>
              </w:rPr>
            </w:pPr>
          </w:p>
          <w:p w14:paraId="141F2D3E"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E13374">
              <w:rPr>
                <w:rFonts w:cstheme="minorHAnsi"/>
                <w:b/>
                <w:bCs/>
                <w:sz w:val="18"/>
                <w:szCs w:val="18"/>
              </w:rPr>
              <w:t>rapid</w:t>
            </w:r>
            <w:r>
              <w:rPr>
                <w:rFonts w:cstheme="minorHAnsi"/>
                <w:sz w:val="18"/>
                <w:szCs w:val="18"/>
              </w:rPr>
              <w:t xml:space="preserve"> </w:t>
            </w:r>
            <w:r w:rsidRPr="00E13374">
              <w:rPr>
                <w:rFonts w:cstheme="minorHAnsi"/>
                <w:b/>
                <w:bCs/>
                <w:sz w:val="18"/>
                <w:szCs w:val="18"/>
              </w:rPr>
              <w:t>pace</w:t>
            </w:r>
            <w:r>
              <w:rPr>
                <w:rFonts w:cstheme="minorHAnsi"/>
                <w:sz w:val="18"/>
                <w:szCs w:val="18"/>
              </w:rPr>
              <w:t>…</w:t>
            </w:r>
          </w:p>
          <w:p w14:paraId="41B12C34" w14:textId="6A8AD16F" w:rsidR="00755B76" w:rsidRPr="00832266" w:rsidRDefault="00755B76" w:rsidP="00755B76">
            <w:pPr>
              <w:tabs>
                <w:tab w:val="left" w:pos="7505"/>
              </w:tabs>
              <w:rPr>
                <w:rFonts w:cstheme="minorHAnsi"/>
                <w:sz w:val="18"/>
                <w:szCs w:val="18"/>
              </w:rPr>
            </w:pPr>
            <w:r>
              <w:rPr>
                <w:rFonts w:cstheme="minorHAnsi"/>
                <w:sz w:val="18"/>
                <w:szCs w:val="18"/>
              </w:rPr>
              <w:t xml:space="preserve">The </w:t>
            </w:r>
            <w:r w:rsidRPr="00E13374">
              <w:rPr>
                <w:rFonts w:cstheme="minorHAnsi"/>
                <w:b/>
                <w:bCs/>
                <w:sz w:val="18"/>
                <w:szCs w:val="18"/>
              </w:rPr>
              <w:t>sudden</w:t>
            </w:r>
            <w:r>
              <w:rPr>
                <w:rFonts w:cstheme="minorHAnsi"/>
                <w:sz w:val="18"/>
                <w:szCs w:val="18"/>
              </w:rPr>
              <w:t xml:space="preserve"> change / introduction / development…</w:t>
            </w:r>
          </w:p>
        </w:tc>
      </w:tr>
      <w:tr w:rsidR="00755B76" w:rsidRPr="00CC5ED1" w14:paraId="494F0AE8"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23017018" w14:textId="766B9DB8" w:rsidR="00755B76" w:rsidRDefault="00755B76" w:rsidP="00755B76">
            <w:pPr>
              <w:tabs>
                <w:tab w:val="left" w:pos="7505"/>
              </w:tabs>
              <w:rPr>
                <w:rFonts w:cstheme="minorHAnsi"/>
                <w:b/>
                <w:bCs/>
                <w:sz w:val="20"/>
                <w:szCs w:val="20"/>
              </w:rPr>
            </w:pPr>
            <w:r>
              <w:rPr>
                <w:rFonts w:cstheme="minorHAnsi"/>
                <w:b/>
                <w:bCs/>
                <w:sz w:val="20"/>
                <w:szCs w:val="20"/>
              </w:rPr>
              <w:lastRenderedPageBreak/>
              <w:t xml:space="preserve">Cause and </w:t>
            </w:r>
            <w:proofErr w:type="gramStart"/>
            <w:r>
              <w:rPr>
                <w:rFonts w:cstheme="minorHAnsi"/>
                <w:b/>
                <w:bCs/>
                <w:sz w:val="20"/>
                <w:szCs w:val="20"/>
              </w:rPr>
              <w:t>Effect</w:t>
            </w:r>
            <w:proofErr w:type="gramEnd"/>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446551D" w14:textId="77777777" w:rsidR="00755B76" w:rsidRPr="00832266" w:rsidRDefault="00755B76" w:rsidP="00755B76">
            <w:pPr>
              <w:tabs>
                <w:tab w:val="left" w:pos="7505"/>
              </w:tabs>
              <w:rPr>
                <w:rFonts w:cstheme="minorHAnsi"/>
                <w:sz w:val="18"/>
                <w:szCs w:val="18"/>
              </w:rPr>
            </w:pPr>
            <w:r w:rsidRPr="00832266">
              <w:rPr>
                <w:rFonts w:cstheme="minorHAnsi"/>
                <w:sz w:val="18"/>
                <w:szCs w:val="18"/>
              </w:rPr>
              <w:t>It…</w:t>
            </w:r>
          </w:p>
          <w:p w14:paraId="0936093C" w14:textId="493C1E17" w:rsidR="00755B76" w:rsidRPr="00832266" w:rsidRDefault="00755B76" w:rsidP="00755B76">
            <w:pPr>
              <w:tabs>
                <w:tab w:val="left" w:pos="7505"/>
              </w:tabs>
              <w:rPr>
                <w:rFonts w:cstheme="minorHAnsi"/>
                <w:sz w:val="18"/>
                <w:szCs w:val="18"/>
              </w:rPr>
            </w:pPr>
            <w:r w:rsidRPr="00832266">
              <w:rPr>
                <w:rFonts w:cstheme="minorHAnsi"/>
                <w:sz w:val="18"/>
                <w:szCs w:val="18"/>
              </w:rPr>
              <w:t>They…</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225B290E" w14:textId="77777777" w:rsidR="00755B76" w:rsidRPr="00832266" w:rsidRDefault="00755B76" w:rsidP="00755B76">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and</w:t>
            </w:r>
            <w:r w:rsidRPr="00832266">
              <w:rPr>
                <w:rFonts w:cstheme="minorHAnsi"/>
                <w:sz w:val="18"/>
                <w:szCs w:val="18"/>
              </w:rPr>
              <w:t>…</w:t>
            </w:r>
          </w:p>
          <w:p w14:paraId="790D0554" w14:textId="1E42C99E" w:rsidR="00755B76" w:rsidRPr="00832266" w:rsidRDefault="00755B76" w:rsidP="00755B76">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because</w:t>
            </w:r>
            <w:r w:rsidRPr="00832266">
              <w:rPr>
                <w:rFonts w:cstheme="minorHAnsi"/>
                <w:sz w:val="18"/>
                <w:szCs w:val="18"/>
              </w:rPr>
              <w: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33D697A" w14:textId="2E72FC69" w:rsidR="00755B76" w:rsidRPr="00832266" w:rsidRDefault="00755B76" w:rsidP="00755B76">
            <w:pPr>
              <w:tabs>
                <w:tab w:val="left" w:pos="7505"/>
              </w:tabs>
              <w:rPr>
                <w:rFonts w:cstheme="minorHAnsi"/>
                <w:sz w:val="18"/>
                <w:szCs w:val="18"/>
              </w:rPr>
            </w:pPr>
            <w:r w:rsidRPr="00832266">
              <w:rPr>
                <w:rFonts w:cstheme="minorHAnsi"/>
                <w:sz w:val="18"/>
                <w:szCs w:val="18"/>
              </w:rPr>
              <w:t xml:space="preserve">For </w:t>
            </w:r>
            <w:r w:rsidRPr="00832266">
              <w:rPr>
                <w:rFonts w:cstheme="minorHAnsi"/>
                <w:b/>
                <w:bCs/>
                <w:sz w:val="18"/>
                <w:szCs w:val="18"/>
              </w:rPr>
              <w:t>example</w:t>
            </w:r>
            <w:r w:rsidRPr="00832266">
              <w:rPr>
                <w:rFonts w:cstheme="minorHAnsi"/>
                <w:sz w:val="18"/>
                <w:szCs w:val="18"/>
              </w:rPr>
              <w:t>, …</w:t>
            </w:r>
          </w:p>
          <w:p w14:paraId="66040DD6" w14:textId="57C94E69" w:rsidR="00755B76" w:rsidRPr="00832266" w:rsidRDefault="00755B76" w:rsidP="00755B76">
            <w:pPr>
              <w:tabs>
                <w:tab w:val="left" w:pos="7505"/>
              </w:tabs>
              <w:rPr>
                <w:rFonts w:cstheme="minorHAnsi"/>
                <w:sz w:val="18"/>
                <w:szCs w:val="18"/>
              </w:rPr>
            </w:pPr>
            <w:r w:rsidRPr="00832266">
              <w:rPr>
                <w:rFonts w:cstheme="minorHAnsi"/>
                <w:sz w:val="18"/>
                <w:szCs w:val="18"/>
              </w:rPr>
              <w:t>This is/was because…</w:t>
            </w:r>
          </w:p>
          <w:p w14:paraId="4493C481" w14:textId="5A21BD0D" w:rsidR="00755B76" w:rsidRPr="00832266" w:rsidRDefault="00755B76" w:rsidP="00755B76">
            <w:pPr>
              <w:tabs>
                <w:tab w:val="left" w:pos="7505"/>
              </w:tabs>
              <w:rPr>
                <w:rFonts w:cstheme="minorHAnsi"/>
                <w:sz w:val="18"/>
                <w:szCs w:val="18"/>
              </w:rPr>
            </w:pPr>
            <w:r w:rsidRPr="00832266">
              <w:rPr>
                <w:rFonts w:cstheme="minorHAnsi"/>
                <w:sz w:val="18"/>
                <w:szCs w:val="18"/>
              </w:rPr>
              <w:t xml:space="preserve">This </w:t>
            </w:r>
            <w:r w:rsidRPr="00832266">
              <w:rPr>
                <w:rFonts w:cstheme="minorHAnsi"/>
                <w:b/>
                <w:bCs/>
                <w:sz w:val="18"/>
                <w:szCs w:val="18"/>
              </w:rPr>
              <w:t>happens / happened</w:t>
            </w:r>
            <w:r w:rsidRPr="00832266">
              <w:rPr>
                <w:rFonts w:cstheme="minorHAnsi"/>
                <w:sz w:val="18"/>
                <w:szCs w:val="18"/>
              </w:rPr>
              <w:t xml:space="preserve"> because…</w:t>
            </w:r>
          </w:p>
          <w:p w14:paraId="0392731C" w14:textId="73E659B5" w:rsidR="00755B76" w:rsidRPr="00832266" w:rsidRDefault="00755B76" w:rsidP="00755B76">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by</w:t>
            </w:r>
            <w:r w:rsidRPr="00832266">
              <w:rPr>
                <w:rFonts w:cstheme="minorHAnsi"/>
                <w:sz w:val="18"/>
                <w:szCs w:val="18"/>
              </w:rPr>
              <w: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D091C31" w14:textId="6DE5A528" w:rsidR="00755B76" w:rsidRDefault="00755B76" w:rsidP="00755B76">
            <w:pPr>
              <w:tabs>
                <w:tab w:val="left" w:pos="7505"/>
              </w:tabs>
              <w:rPr>
                <w:rFonts w:cstheme="minorHAnsi"/>
                <w:sz w:val="18"/>
                <w:szCs w:val="18"/>
              </w:rPr>
            </w:pPr>
            <w:r>
              <w:rPr>
                <w:rFonts w:cstheme="minorHAnsi"/>
                <w:sz w:val="18"/>
                <w:szCs w:val="18"/>
              </w:rPr>
              <w:t xml:space="preserve">A </w:t>
            </w:r>
            <w:r w:rsidRPr="00826D6E">
              <w:rPr>
                <w:rFonts w:cstheme="minorHAnsi"/>
                <w:b/>
                <w:bCs/>
                <w:sz w:val="18"/>
                <w:szCs w:val="18"/>
              </w:rPr>
              <w:t>pivotal</w:t>
            </w:r>
            <w:r>
              <w:rPr>
                <w:rFonts w:cstheme="minorHAnsi"/>
                <w:sz w:val="18"/>
                <w:szCs w:val="18"/>
              </w:rPr>
              <w:t xml:space="preserve"> moment of…</w:t>
            </w:r>
          </w:p>
          <w:p w14:paraId="2F536E88" w14:textId="63402D4B" w:rsidR="00755B76" w:rsidRDefault="00755B76" w:rsidP="00755B76">
            <w:pPr>
              <w:tabs>
                <w:tab w:val="left" w:pos="7505"/>
              </w:tabs>
              <w:rPr>
                <w:rFonts w:cstheme="minorHAnsi"/>
                <w:sz w:val="18"/>
                <w:szCs w:val="18"/>
              </w:rPr>
            </w:pPr>
            <w:r>
              <w:rPr>
                <w:rFonts w:cstheme="minorHAnsi"/>
                <w:sz w:val="18"/>
                <w:szCs w:val="18"/>
              </w:rPr>
              <w:t>The most pivotal moment was…</w:t>
            </w:r>
          </w:p>
          <w:p w14:paraId="63E14D52" w14:textId="68457E3F" w:rsidR="00755B76" w:rsidRPr="00832266" w:rsidRDefault="00755B76" w:rsidP="00755B76">
            <w:pPr>
              <w:tabs>
                <w:tab w:val="left" w:pos="7505"/>
              </w:tabs>
              <w:rPr>
                <w:rFonts w:cstheme="minorHAnsi"/>
                <w:sz w:val="18"/>
                <w:szCs w:val="18"/>
              </w:rPr>
            </w:pPr>
            <w:r w:rsidRPr="00832266">
              <w:rPr>
                <w:rFonts w:cstheme="minorHAnsi"/>
                <w:sz w:val="18"/>
                <w:szCs w:val="18"/>
              </w:rPr>
              <w:t>…</w:t>
            </w:r>
            <w:proofErr w:type="gramStart"/>
            <w:r w:rsidRPr="00832266">
              <w:rPr>
                <w:rFonts w:cstheme="minorHAnsi"/>
                <w:b/>
                <w:bCs/>
                <w:sz w:val="18"/>
                <w:szCs w:val="18"/>
              </w:rPr>
              <w:t>as</w:t>
            </w:r>
            <w:r w:rsidRPr="00832266">
              <w:rPr>
                <w:rFonts w:cstheme="minorHAnsi"/>
                <w:sz w:val="18"/>
                <w:szCs w:val="18"/>
              </w:rPr>
              <w:t xml:space="preserve"> a </w:t>
            </w:r>
            <w:r w:rsidRPr="00832266">
              <w:rPr>
                <w:rFonts w:cstheme="minorHAnsi"/>
                <w:b/>
                <w:bCs/>
                <w:sz w:val="18"/>
                <w:szCs w:val="18"/>
              </w:rPr>
              <w:t>result</w:t>
            </w:r>
            <w:r w:rsidRPr="00832266">
              <w:rPr>
                <w:rFonts w:cstheme="minorHAnsi"/>
                <w:sz w:val="18"/>
                <w:szCs w:val="18"/>
              </w:rPr>
              <w:t xml:space="preserve"> of</w:t>
            </w:r>
            <w:proofErr w:type="gramEnd"/>
            <w:r w:rsidRPr="00832266">
              <w:rPr>
                <w:rFonts w:cstheme="minorHAnsi"/>
                <w:sz w:val="18"/>
                <w:szCs w:val="18"/>
              </w:rPr>
              <w:t>…</w:t>
            </w:r>
          </w:p>
          <w:p w14:paraId="556030C8" w14:textId="318E4657" w:rsidR="00755B76" w:rsidRPr="00832266" w:rsidRDefault="00755B76" w:rsidP="00755B76">
            <w:pPr>
              <w:tabs>
                <w:tab w:val="left" w:pos="7505"/>
              </w:tabs>
              <w:rPr>
                <w:rFonts w:cstheme="minorHAnsi"/>
                <w:sz w:val="18"/>
                <w:szCs w:val="18"/>
              </w:rPr>
            </w:pPr>
            <w:r w:rsidRPr="00832266">
              <w:rPr>
                <w:rFonts w:cstheme="minorHAnsi"/>
                <w:sz w:val="18"/>
                <w:szCs w:val="18"/>
              </w:rPr>
              <w:t xml:space="preserve">…which </w:t>
            </w:r>
            <w:r w:rsidRPr="00832266">
              <w:rPr>
                <w:rFonts w:cstheme="minorHAnsi"/>
                <w:b/>
                <w:bCs/>
                <w:sz w:val="18"/>
                <w:szCs w:val="18"/>
              </w:rPr>
              <w:t>affects/affected</w:t>
            </w:r>
            <w:r w:rsidRPr="00832266">
              <w:rPr>
                <w:rFonts w:cstheme="minorHAnsi"/>
                <w:sz w:val="18"/>
                <w:szCs w:val="18"/>
              </w:rPr>
              <w:t>…</w:t>
            </w:r>
          </w:p>
          <w:p w14:paraId="71849664" w14:textId="0177B41D" w:rsidR="00755B76" w:rsidRPr="00832266" w:rsidRDefault="00755B76" w:rsidP="00755B76">
            <w:pPr>
              <w:tabs>
                <w:tab w:val="left" w:pos="7505"/>
              </w:tabs>
              <w:rPr>
                <w:rFonts w:cstheme="minorHAnsi"/>
                <w:sz w:val="18"/>
                <w:szCs w:val="18"/>
              </w:rPr>
            </w:pPr>
            <w:r w:rsidRPr="00832266">
              <w:rPr>
                <w:rFonts w:cstheme="minorHAnsi"/>
                <w:sz w:val="18"/>
                <w:szCs w:val="18"/>
              </w:rPr>
              <w:t xml:space="preserve">…which </w:t>
            </w:r>
            <w:r w:rsidRPr="00832266">
              <w:rPr>
                <w:rFonts w:cstheme="minorHAnsi"/>
                <w:b/>
                <w:bCs/>
                <w:sz w:val="18"/>
                <w:szCs w:val="18"/>
              </w:rPr>
              <w:t>causes/d</w:t>
            </w:r>
            <w:r w:rsidRPr="00832266">
              <w:rPr>
                <w:rFonts w:cstheme="minorHAnsi"/>
                <w:sz w:val="18"/>
                <w:szCs w:val="18"/>
              </w:rPr>
              <w:t>…</w:t>
            </w:r>
          </w:p>
          <w:p w14:paraId="348A28E0" w14:textId="6BBC9DAC" w:rsidR="00755B76" w:rsidRPr="00832266" w:rsidRDefault="00755B76" w:rsidP="00755B76">
            <w:pPr>
              <w:tabs>
                <w:tab w:val="left" w:pos="7505"/>
              </w:tabs>
              <w:rPr>
                <w:rFonts w:cstheme="minorHAnsi"/>
                <w:sz w:val="18"/>
                <w:szCs w:val="18"/>
              </w:rPr>
            </w:pPr>
            <w:r w:rsidRPr="00832266">
              <w:rPr>
                <w:rFonts w:cstheme="minorHAnsi"/>
                <w:sz w:val="18"/>
                <w:szCs w:val="18"/>
              </w:rPr>
              <w:t xml:space="preserve">This is/was </w:t>
            </w:r>
            <w:r w:rsidRPr="00832266">
              <w:rPr>
                <w:rFonts w:cstheme="minorHAnsi"/>
                <w:b/>
                <w:bCs/>
                <w:sz w:val="18"/>
                <w:szCs w:val="18"/>
              </w:rPr>
              <w:t>necessary</w:t>
            </w:r>
            <w:r w:rsidRPr="00832266">
              <w:rPr>
                <w:rFonts w:cstheme="minorHAnsi"/>
                <w:sz w:val="18"/>
                <w:szCs w:val="18"/>
              </w:rPr>
              <w:t xml:space="preserve"> / </w:t>
            </w:r>
            <w:r w:rsidRPr="00832266">
              <w:rPr>
                <w:rFonts w:cstheme="minorHAnsi"/>
                <w:b/>
                <w:bCs/>
                <w:sz w:val="18"/>
                <w:szCs w:val="18"/>
              </w:rPr>
              <w:t>important</w:t>
            </w:r>
            <w:r w:rsidRPr="00832266">
              <w:rPr>
                <w:rFonts w:cstheme="minorHAnsi"/>
                <w:sz w:val="18"/>
                <w:szCs w:val="18"/>
              </w:rPr>
              <w:t xml:space="preserve"> / </w:t>
            </w:r>
            <w:r w:rsidRPr="00832266">
              <w:rPr>
                <w:rFonts w:cstheme="minorHAnsi"/>
                <w:b/>
                <w:bCs/>
                <w:sz w:val="18"/>
                <w:szCs w:val="18"/>
              </w:rPr>
              <w:t>vital</w:t>
            </w:r>
            <w:r w:rsidRPr="00832266">
              <w:rPr>
                <w:rFonts w:cstheme="minorHAnsi"/>
                <w:sz w:val="18"/>
                <w:szCs w:val="18"/>
              </w:rPr>
              <w:t xml:space="preserve"> because…</w:t>
            </w:r>
          </w:p>
          <w:p w14:paraId="334ED94A" w14:textId="0BC7759C" w:rsidR="00755B76" w:rsidRPr="00832266" w:rsidRDefault="00755B76" w:rsidP="00755B76">
            <w:pPr>
              <w:tabs>
                <w:tab w:val="left" w:pos="7505"/>
              </w:tabs>
              <w:rPr>
                <w:rFonts w:cstheme="minorHAnsi"/>
                <w:sz w:val="18"/>
                <w:szCs w:val="18"/>
              </w:rPr>
            </w:pPr>
            <w:r w:rsidRPr="00832266">
              <w:rPr>
                <w:rFonts w:cstheme="minorHAnsi"/>
                <w:sz w:val="18"/>
                <w:szCs w:val="18"/>
              </w:rPr>
              <w:t xml:space="preserve">…is/was </w:t>
            </w:r>
            <w:r w:rsidRPr="00832266">
              <w:rPr>
                <w:rFonts w:cstheme="minorHAnsi"/>
                <w:b/>
                <w:bCs/>
                <w:sz w:val="18"/>
                <w:szCs w:val="18"/>
              </w:rPr>
              <w:t>linked</w:t>
            </w:r>
            <w:r w:rsidRPr="00832266">
              <w:rPr>
                <w:rFonts w:cstheme="minorHAnsi"/>
                <w:sz w:val="18"/>
                <w:szCs w:val="18"/>
              </w:rPr>
              <w:t xml:space="preserve"> to…</w:t>
            </w:r>
          </w:p>
          <w:p w14:paraId="72F2C365" w14:textId="200CC9D2" w:rsidR="00755B76" w:rsidRPr="00832266" w:rsidRDefault="00755B76" w:rsidP="00755B76">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results/ed</w:t>
            </w:r>
            <w:r w:rsidRPr="00832266">
              <w:rPr>
                <w:rFonts w:cstheme="minorHAnsi"/>
                <w:sz w:val="18"/>
                <w:szCs w:val="18"/>
              </w:rPr>
              <w:t xml:space="preserve"> in…</w:t>
            </w:r>
          </w:p>
          <w:p w14:paraId="663EFFE3" w14:textId="66745AE8" w:rsidR="00755B76" w:rsidRPr="00832266" w:rsidRDefault="00755B76" w:rsidP="00755B76">
            <w:pPr>
              <w:tabs>
                <w:tab w:val="left" w:pos="7505"/>
              </w:tabs>
              <w:rPr>
                <w:rFonts w:cstheme="minorHAnsi"/>
                <w:b/>
                <w:bCs/>
                <w:sz w:val="18"/>
                <w:szCs w:val="18"/>
              </w:rPr>
            </w:pPr>
            <w:r w:rsidRPr="00832266">
              <w:rPr>
                <w:rFonts w:cstheme="minorHAnsi"/>
                <w:sz w:val="18"/>
                <w:szCs w:val="18"/>
              </w:rPr>
              <w:t xml:space="preserve">For </w:t>
            </w:r>
            <w:r w:rsidRPr="00832266">
              <w:rPr>
                <w:rFonts w:cstheme="minorHAnsi"/>
                <w:b/>
                <w:bCs/>
                <w:sz w:val="18"/>
                <w:szCs w:val="18"/>
              </w:rPr>
              <w:t>instance, …</w:t>
            </w:r>
          </w:p>
          <w:p w14:paraId="0EFB820D" w14:textId="77777777" w:rsidR="00755B76" w:rsidRPr="00832266" w:rsidRDefault="00755B76" w:rsidP="00755B76">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through</w:t>
            </w:r>
            <w:r w:rsidRPr="00832266">
              <w:rPr>
                <w:rFonts w:cstheme="minorHAnsi"/>
                <w:sz w:val="18"/>
                <w:szCs w:val="18"/>
              </w:rPr>
              <w:t>…</w:t>
            </w:r>
          </w:p>
          <w:p w14:paraId="05DFC5B7" w14:textId="77777777" w:rsidR="00755B76" w:rsidRDefault="00755B76" w:rsidP="00755B76">
            <w:pPr>
              <w:tabs>
                <w:tab w:val="left" w:pos="7505"/>
              </w:tabs>
              <w:rPr>
                <w:rFonts w:cstheme="minorHAnsi"/>
                <w:sz w:val="18"/>
                <w:szCs w:val="18"/>
              </w:rPr>
            </w:pPr>
            <w:r w:rsidRPr="00832266">
              <w:rPr>
                <w:rFonts w:cstheme="minorHAnsi"/>
                <w:sz w:val="18"/>
                <w:szCs w:val="18"/>
              </w:rPr>
              <w:t xml:space="preserve">The </w:t>
            </w:r>
            <w:r w:rsidRPr="00832266">
              <w:rPr>
                <w:rFonts w:cstheme="minorHAnsi"/>
                <w:b/>
                <w:bCs/>
                <w:sz w:val="18"/>
                <w:szCs w:val="18"/>
              </w:rPr>
              <w:t>evidence</w:t>
            </w:r>
            <w:r w:rsidRPr="00832266">
              <w:rPr>
                <w:rFonts w:cstheme="minorHAnsi"/>
                <w:sz w:val="18"/>
                <w:szCs w:val="18"/>
              </w:rPr>
              <w:t xml:space="preserve"> suggests…</w:t>
            </w:r>
          </w:p>
          <w:p w14:paraId="318565ED" w14:textId="123A53C5" w:rsidR="00E74FD4" w:rsidRDefault="00E74FD4" w:rsidP="00755B76">
            <w:pPr>
              <w:tabs>
                <w:tab w:val="left" w:pos="7505"/>
              </w:tabs>
              <w:rPr>
                <w:rFonts w:cstheme="minorHAnsi"/>
                <w:sz w:val="18"/>
                <w:szCs w:val="18"/>
              </w:rPr>
            </w:pPr>
            <w:r>
              <w:rPr>
                <w:rFonts w:cstheme="minorHAnsi"/>
                <w:sz w:val="18"/>
                <w:szCs w:val="18"/>
              </w:rPr>
              <w:t>Because of this…</w:t>
            </w:r>
          </w:p>
          <w:p w14:paraId="37DAEBB0" w14:textId="77777777" w:rsidR="00755B76" w:rsidRDefault="00755B76" w:rsidP="00755B76">
            <w:pPr>
              <w:tabs>
                <w:tab w:val="left" w:pos="7505"/>
              </w:tabs>
              <w:rPr>
                <w:rFonts w:cstheme="minorHAnsi"/>
                <w:sz w:val="18"/>
                <w:szCs w:val="18"/>
              </w:rPr>
            </w:pPr>
          </w:p>
          <w:p w14:paraId="64909062"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1A270C">
              <w:rPr>
                <w:rFonts w:cstheme="minorHAnsi"/>
                <w:b/>
                <w:bCs/>
                <w:sz w:val="18"/>
                <w:szCs w:val="18"/>
              </w:rPr>
              <w:t>impact</w:t>
            </w:r>
            <w:r>
              <w:rPr>
                <w:rFonts w:cstheme="minorHAnsi"/>
                <w:sz w:val="18"/>
                <w:szCs w:val="18"/>
              </w:rPr>
              <w:t xml:space="preserve"> of…</w:t>
            </w:r>
          </w:p>
          <w:p w14:paraId="18FFEA74"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2464C8">
              <w:rPr>
                <w:rFonts w:cstheme="minorHAnsi"/>
                <w:b/>
                <w:bCs/>
                <w:sz w:val="18"/>
                <w:szCs w:val="18"/>
              </w:rPr>
              <w:t>invention</w:t>
            </w:r>
            <w:r>
              <w:rPr>
                <w:rFonts w:cstheme="minorHAnsi"/>
                <w:sz w:val="18"/>
                <w:szCs w:val="18"/>
              </w:rPr>
              <w:t xml:space="preserve"> of…</w:t>
            </w:r>
          </w:p>
          <w:p w14:paraId="310BC892"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2464C8">
              <w:rPr>
                <w:rFonts w:cstheme="minorHAnsi"/>
                <w:b/>
                <w:bCs/>
                <w:sz w:val="18"/>
                <w:szCs w:val="18"/>
              </w:rPr>
              <w:t>discovery</w:t>
            </w:r>
            <w:r>
              <w:rPr>
                <w:rFonts w:cstheme="minorHAnsi"/>
                <w:sz w:val="18"/>
                <w:szCs w:val="18"/>
              </w:rPr>
              <w:t xml:space="preserve"> of…</w:t>
            </w:r>
          </w:p>
          <w:p w14:paraId="0C195A5C" w14:textId="77777777" w:rsidR="00755B76" w:rsidRDefault="00755B76" w:rsidP="00755B76">
            <w:pPr>
              <w:tabs>
                <w:tab w:val="left" w:pos="7505"/>
              </w:tabs>
              <w:rPr>
                <w:rFonts w:cstheme="minorHAnsi"/>
                <w:sz w:val="18"/>
                <w:szCs w:val="18"/>
              </w:rPr>
            </w:pPr>
          </w:p>
          <w:p w14:paraId="4E6FBEC9" w14:textId="40DF731C" w:rsidR="00755B76" w:rsidRDefault="00755B76" w:rsidP="00755B76">
            <w:pPr>
              <w:tabs>
                <w:tab w:val="left" w:pos="7505"/>
              </w:tabs>
              <w:rPr>
                <w:rFonts w:cstheme="minorHAnsi"/>
                <w:sz w:val="18"/>
                <w:szCs w:val="18"/>
              </w:rPr>
            </w:pPr>
            <w:r>
              <w:rPr>
                <w:rFonts w:cstheme="minorHAnsi"/>
                <w:sz w:val="18"/>
                <w:szCs w:val="18"/>
              </w:rPr>
              <w:t xml:space="preserve">The </w:t>
            </w:r>
            <w:r w:rsidRPr="009935B7">
              <w:rPr>
                <w:rFonts w:cstheme="minorHAnsi"/>
                <w:b/>
                <w:bCs/>
                <w:sz w:val="18"/>
                <w:szCs w:val="18"/>
              </w:rPr>
              <w:t>fall</w:t>
            </w:r>
            <w:r>
              <w:rPr>
                <w:rFonts w:cstheme="minorHAnsi"/>
                <w:sz w:val="18"/>
                <w:szCs w:val="18"/>
              </w:rPr>
              <w:t xml:space="preserve"> of…</w:t>
            </w:r>
          </w:p>
          <w:p w14:paraId="2456BBEF" w14:textId="18B740C2" w:rsidR="00755B76" w:rsidRPr="00832266" w:rsidRDefault="00755B76" w:rsidP="00755B76">
            <w:pPr>
              <w:tabs>
                <w:tab w:val="left" w:pos="7505"/>
              </w:tabs>
              <w:rPr>
                <w:rFonts w:cstheme="minorHAnsi"/>
                <w:sz w:val="18"/>
                <w:szCs w:val="18"/>
              </w:rPr>
            </w:pPr>
            <w:r>
              <w:rPr>
                <w:rFonts w:cstheme="minorHAnsi"/>
                <w:sz w:val="18"/>
                <w:szCs w:val="18"/>
              </w:rPr>
              <w:t xml:space="preserve">The </w:t>
            </w:r>
            <w:r w:rsidRPr="009935B7">
              <w:rPr>
                <w:rFonts w:cstheme="minorHAnsi"/>
                <w:b/>
                <w:bCs/>
                <w:sz w:val="18"/>
                <w:szCs w:val="18"/>
              </w:rPr>
              <w:t>rise</w:t>
            </w:r>
            <w:r>
              <w:rPr>
                <w:rFonts w:cstheme="minorHAnsi"/>
                <w:sz w:val="18"/>
                <w:szCs w:val="18"/>
              </w:rPr>
              <w:t xml:space="preserve"> of…</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32817F30" w14:textId="77777777" w:rsidR="00755B76" w:rsidRDefault="00755B76" w:rsidP="00755B76">
            <w:pPr>
              <w:tabs>
                <w:tab w:val="left" w:pos="7505"/>
              </w:tabs>
              <w:rPr>
                <w:rFonts w:cstheme="minorHAnsi"/>
                <w:sz w:val="18"/>
                <w:szCs w:val="18"/>
              </w:rPr>
            </w:pPr>
            <w:r w:rsidRPr="00832266">
              <w:rPr>
                <w:rFonts w:cstheme="minorHAnsi"/>
                <w:b/>
                <w:bCs/>
                <w:sz w:val="18"/>
                <w:szCs w:val="18"/>
              </w:rPr>
              <w:t>Consequently</w:t>
            </w:r>
            <w:r w:rsidRPr="00832266">
              <w:rPr>
                <w:rFonts w:cstheme="minorHAnsi"/>
                <w:sz w:val="18"/>
                <w:szCs w:val="18"/>
              </w:rPr>
              <w:t>…</w:t>
            </w:r>
          </w:p>
          <w:p w14:paraId="03AF6442" w14:textId="4586F3EE" w:rsidR="00755B76" w:rsidRDefault="00755B76" w:rsidP="00755B76">
            <w:pPr>
              <w:tabs>
                <w:tab w:val="left" w:pos="7505"/>
              </w:tabs>
              <w:rPr>
                <w:rFonts w:cstheme="minorHAnsi"/>
                <w:sz w:val="18"/>
                <w:szCs w:val="18"/>
              </w:rPr>
            </w:pPr>
            <w:r w:rsidRPr="00256F64">
              <w:rPr>
                <w:rFonts w:cstheme="minorHAnsi"/>
                <w:b/>
                <w:bCs/>
                <w:sz w:val="18"/>
                <w:szCs w:val="18"/>
              </w:rPr>
              <w:t>Therefore</w:t>
            </w:r>
            <w:r>
              <w:rPr>
                <w:rFonts w:cstheme="minorHAnsi"/>
                <w:sz w:val="18"/>
                <w:szCs w:val="18"/>
              </w:rPr>
              <w:t>…</w:t>
            </w:r>
          </w:p>
          <w:p w14:paraId="66F9BCAF" w14:textId="55E59A1B" w:rsidR="00587B63" w:rsidRDefault="00587B63" w:rsidP="00755B76">
            <w:pPr>
              <w:tabs>
                <w:tab w:val="left" w:pos="7505"/>
              </w:tabs>
              <w:rPr>
                <w:rFonts w:cstheme="minorHAnsi"/>
                <w:sz w:val="18"/>
                <w:szCs w:val="18"/>
              </w:rPr>
            </w:pPr>
            <w:r w:rsidRPr="00587B63">
              <w:rPr>
                <w:rFonts w:cstheme="minorHAnsi"/>
                <w:b/>
                <w:bCs/>
                <w:sz w:val="18"/>
                <w:szCs w:val="18"/>
              </w:rPr>
              <w:t>Hence</w:t>
            </w:r>
            <w:r>
              <w:rPr>
                <w:rFonts w:cstheme="minorHAnsi"/>
                <w:sz w:val="18"/>
                <w:szCs w:val="18"/>
              </w:rPr>
              <w:t>…</w:t>
            </w:r>
          </w:p>
          <w:p w14:paraId="187D92EB" w14:textId="0D243A9B" w:rsidR="00755B76" w:rsidRDefault="00755B76" w:rsidP="00755B76">
            <w:pPr>
              <w:tabs>
                <w:tab w:val="left" w:pos="7505"/>
              </w:tabs>
              <w:rPr>
                <w:rFonts w:cstheme="minorHAnsi"/>
                <w:sz w:val="18"/>
                <w:szCs w:val="18"/>
              </w:rPr>
            </w:pPr>
            <w:r>
              <w:rPr>
                <w:rFonts w:cstheme="minorHAnsi"/>
                <w:sz w:val="18"/>
                <w:szCs w:val="18"/>
              </w:rPr>
              <w:t xml:space="preserve">…acted as a </w:t>
            </w:r>
            <w:r w:rsidRPr="00CE2F07">
              <w:rPr>
                <w:rFonts w:cstheme="minorHAnsi"/>
                <w:b/>
                <w:bCs/>
                <w:sz w:val="18"/>
                <w:szCs w:val="18"/>
              </w:rPr>
              <w:t>catalyst</w:t>
            </w:r>
            <w:r>
              <w:rPr>
                <w:rFonts w:cstheme="minorHAnsi"/>
                <w:sz w:val="18"/>
                <w:szCs w:val="18"/>
              </w:rPr>
              <w:t>…</w:t>
            </w:r>
          </w:p>
          <w:p w14:paraId="21A3FF76" w14:textId="19174DC6" w:rsidR="00755B76" w:rsidRPr="00832266" w:rsidRDefault="00755B76" w:rsidP="00755B76">
            <w:pPr>
              <w:tabs>
                <w:tab w:val="left" w:pos="7505"/>
              </w:tabs>
              <w:rPr>
                <w:rFonts w:cstheme="minorHAnsi"/>
                <w:sz w:val="18"/>
                <w:szCs w:val="18"/>
              </w:rPr>
            </w:pPr>
            <w:r>
              <w:rPr>
                <w:rFonts w:cstheme="minorHAnsi"/>
                <w:sz w:val="18"/>
                <w:szCs w:val="18"/>
              </w:rPr>
              <w:t>The catalyst…</w:t>
            </w:r>
          </w:p>
          <w:p w14:paraId="2CF91374" w14:textId="5005288C" w:rsidR="00755B76" w:rsidRPr="00832266" w:rsidRDefault="00755B76" w:rsidP="00755B76">
            <w:pPr>
              <w:tabs>
                <w:tab w:val="left" w:pos="7505"/>
              </w:tabs>
              <w:rPr>
                <w:rFonts w:cstheme="minorHAnsi"/>
                <w:sz w:val="18"/>
                <w:szCs w:val="18"/>
              </w:rPr>
            </w:pPr>
            <w:r w:rsidRPr="00832266">
              <w:rPr>
                <w:rFonts w:cstheme="minorHAnsi"/>
                <w:sz w:val="18"/>
                <w:szCs w:val="18"/>
              </w:rPr>
              <w:t xml:space="preserve">…which </w:t>
            </w:r>
            <w:r w:rsidRPr="00832266">
              <w:rPr>
                <w:rFonts w:cstheme="minorHAnsi"/>
                <w:b/>
                <w:bCs/>
                <w:sz w:val="18"/>
                <w:szCs w:val="18"/>
              </w:rPr>
              <w:t>happened when</w:t>
            </w:r>
            <w:r w:rsidRPr="00832266">
              <w:rPr>
                <w:rFonts w:cstheme="minorHAnsi"/>
                <w:sz w:val="18"/>
                <w:szCs w:val="18"/>
              </w:rPr>
              <w:t>…</w:t>
            </w:r>
          </w:p>
          <w:p w14:paraId="6A6C19C3" w14:textId="1AE089BA" w:rsidR="00755B76" w:rsidRPr="00832266" w:rsidRDefault="00755B76" w:rsidP="00755B76">
            <w:pPr>
              <w:tabs>
                <w:tab w:val="left" w:pos="7505"/>
              </w:tabs>
              <w:rPr>
                <w:rFonts w:cstheme="minorHAnsi"/>
                <w:sz w:val="18"/>
                <w:szCs w:val="18"/>
              </w:rPr>
            </w:pPr>
            <w:r w:rsidRPr="00832266">
              <w:rPr>
                <w:rFonts w:cstheme="minorHAnsi"/>
                <w:sz w:val="18"/>
                <w:szCs w:val="18"/>
              </w:rPr>
              <w:t xml:space="preserve">…which </w:t>
            </w:r>
            <w:r w:rsidRPr="00832266">
              <w:rPr>
                <w:rFonts w:cstheme="minorHAnsi"/>
                <w:b/>
                <w:bCs/>
                <w:sz w:val="18"/>
                <w:szCs w:val="18"/>
              </w:rPr>
              <w:t>lead to</w:t>
            </w:r>
            <w:r w:rsidRPr="00832266">
              <w:rPr>
                <w:rFonts w:cstheme="minorHAnsi"/>
                <w:sz w:val="18"/>
                <w:szCs w:val="18"/>
              </w:rPr>
              <w:t>…</w:t>
            </w:r>
          </w:p>
          <w:p w14:paraId="502538C3" w14:textId="1F51AD0B" w:rsidR="00755B76" w:rsidRPr="00832266" w:rsidRDefault="00755B76" w:rsidP="00755B76">
            <w:pPr>
              <w:tabs>
                <w:tab w:val="left" w:pos="7505"/>
              </w:tabs>
              <w:rPr>
                <w:rFonts w:cstheme="minorHAnsi"/>
                <w:sz w:val="18"/>
                <w:szCs w:val="18"/>
              </w:rPr>
            </w:pPr>
            <w:r w:rsidRPr="00832266">
              <w:rPr>
                <w:rFonts w:cstheme="minorHAnsi"/>
                <w:sz w:val="18"/>
                <w:szCs w:val="18"/>
              </w:rPr>
              <w:t xml:space="preserve">…which/was </w:t>
            </w:r>
            <w:r w:rsidRPr="00832266">
              <w:rPr>
                <w:rFonts w:cstheme="minorHAnsi"/>
                <w:b/>
                <w:bCs/>
                <w:sz w:val="18"/>
                <w:szCs w:val="18"/>
              </w:rPr>
              <w:t>influenced</w:t>
            </w:r>
            <w:r w:rsidRPr="00832266">
              <w:rPr>
                <w:rFonts w:cstheme="minorHAnsi"/>
                <w:sz w:val="18"/>
                <w:szCs w:val="18"/>
              </w:rPr>
              <w:t>…</w:t>
            </w:r>
          </w:p>
          <w:p w14:paraId="3EFF7266" w14:textId="5B6876FE" w:rsidR="00755B76" w:rsidRPr="00832266" w:rsidRDefault="00755B76" w:rsidP="00755B76">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contributes/contributed</w:t>
            </w:r>
            <w:r w:rsidRPr="00832266">
              <w:rPr>
                <w:rFonts w:cstheme="minorHAnsi"/>
                <w:sz w:val="18"/>
                <w:szCs w:val="18"/>
              </w:rPr>
              <w:t xml:space="preserve"> to…</w:t>
            </w:r>
          </w:p>
          <w:p w14:paraId="68D4798F" w14:textId="3D01381A" w:rsidR="00755B76" w:rsidRPr="00832266" w:rsidRDefault="00755B76" w:rsidP="00755B76">
            <w:pPr>
              <w:tabs>
                <w:tab w:val="left" w:pos="7505"/>
              </w:tabs>
              <w:rPr>
                <w:rFonts w:cstheme="minorHAnsi"/>
                <w:sz w:val="18"/>
                <w:szCs w:val="18"/>
              </w:rPr>
            </w:pPr>
            <w:r w:rsidRPr="00832266">
              <w:rPr>
                <w:rFonts w:cstheme="minorHAnsi"/>
                <w:sz w:val="18"/>
                <w:szCs w:val="18"/>
              </w:rPr>
              <w:t xml:space="preserve">…is/are/was/which </w:t>
            </w:r>
            <w:r w:rsidRPr="00832266">
              <w:rPr>
                <w:rFonts w:cstheme="minorHAnsi"/>
                <w:b/>
                <w:bCs/>
                <w:sz w:val="18"/>
                <w:szCs w:val="18"/>
              </w:rPr>
              <w:t>shaped</w:t>
            </w:r>
            <w:r w:rsidRPr="00832266">
              <w:rPr>
                <w:rFonts w:cstheme="minorHAnsi"/>
                <w:sz w:val="18"/>
                <w:szCs w:val="18"/>
              </w:rPr>
              <w:t xml:space="preserve"> by…</w:t>
            </w:r>
          </w:p>
          <w:p w14:paraId="3A48603B" w14:textId="77777777" w:rsidR="00755B76" w:rsidRPr="00832266" w:rsidRDefault="00755B76" w:rsidP="00755B76">
            <w:pPr>
              <w:tabs>
                <w:tab w:val="left" w:pos="7505"/>
              </w:tabs>
              <w:rPr>
                <w:rFonts w:cstheme="minorHAnsi"/>
                <w:sz w:val="18"/>
                <w:szCs w:val="18"/>
              </w:rPr>
            </w:pPr>
            <w:r w:rsidRPr="00832266">
              <w:rPr>
                <w:rFonts w:cstheme="minorHAnsi"/>
                <w:sz w:val="18"/>
                <w:szCs w:val="18"/>
              </w:rPr>
              <w:t xml:space="preserve">…which </w:t>
            </w:r>
            <w:r w:rsidRPr="00832266">
              <w:rPr>
                <w:rFonts w:cstheme="minorHAnsi"/>
                <w:b/>
                <w:bCs/>
                <w:sz w:val="18"/>
                <w:szCs w:val="18"/>
              </w:rPr>
              <w:t>came about</w:t>
            </w:r>
            <w:r w:rsidRPr="00832266">
              <w:rPr>
                <w:rFonts w:cstheme="minorHAnsi"/>
                <w:sz w:val="18"/>
                <w:szCs w:val="18"/>
              </w:rPr>
              <w:t xml:space="preserve"> because of…</w:t>
            </w:r>
          </w:p>
          <w:p w14:paraId="05A085E3" w14:textId="1CD5B445" w:rsidR="00755B76" w:rsidRPr="00832266" w:rsidRDefault="00755B76" w:rsidP="00755B76">
            <w:pPr>
              <w:tabs>
                <w:tab w:val="left" w:pos="7505"/>
              </w:tabs>
              <w:rPr>
                <w:rFonts w:cstheme="minorHAnsi"/>
                <w:sz w:val="18"/>
                <w:szCs w:val="18"/>
              </w:rPr>
            </w:pPr>
            <w:r w:rsidRPr="00832266">
              <w:rPr>
                <w:rFonts w:cstheme="minorHAnsi"/>
                <w:sz w:val="18"/>
                <w:szCs w:val="18"/>
              </w:rPr>
              <w:t xml:space="preserve">…was </w:t>
            </w:r>
            <w:r w:rsidRPr="00832266">
              <w:rPr>
                <w:rFonts w:cstheme="minorHAnsi"/>
                <w:b/>
                <w:bCs/>
                <w:sz w:val="18"/>
                <w:szCs w:val="18"/>
              </w:rPr>
              <w:t>crucial</w:t>
            </w:r>
            <w:r w:rsidRPr="00832266">
              <w:rPr>
                <w:rFonts w:cstheme="minorHAnsi"/>
                <w:sz w:val="18"/>
                <w:szCs w:val="18"/>
              </w:rPr>
              <w:t xml:space="preserve"> because…</w:t>
            </w:r>
          </w:p>
          <w:p w14:paraId="13926B75" w14:textId="29FCCEB7" w:rsidR="00755B76" w:rsidRPr="00832266" w:rsidRDefault="00755B76" w:rsidP="00755B76">
            <w:pPr>
              <w:tabs>
                <w:tab w:val="left" w:pos="7505"/>
              </w:tabs>
              <w:rPr>
                <w:rFonts w:cstheme="minorHAnsi"/>
                <w:sz w:val="18"/>
                <w:szCs w:val="18"/>
              </w:rPr>
            </w:pPr>
            <w:r w:rsidRPr="00832266">
              <w:rPr>
                <w:rFonts w:cstheme="minorHAnsi"/>
                <w:sz w:val="18"/>
                <w:szCs w:val="18"/>
              </w:rPr>
              <w:t>…which is/was why…</w:t>
            </w:r>
          </w:p>
          <w:p w14:paraId="26288DDE" w14:textId="77777777" w:rsidR="00755B76" w:rsidRDefault="00755B76" w:rsidP="00755B76">
            <w:pPr>
              <w:tabs>
                <w:tab w:val="left" w:pos="7505"/>
              </w:tabs>
              <w:rPr>
                <w:rFonts w:cstheme="minorHAnsi"/>
                <w:sz w:val="18"/>
                <w:szCs w:val="18"/>
              </w:rPr>
            </w:pPr>
            <w:r w:rsidRPr="00832266">
              <w:rPr>
                <w:rFonts w:cstheme="minorHAnsi"/>
                <w:sz w:val="18"/>
                <w:szCs w:val="18"/>
              </w:rPr>
              <w:t xml:space="preserve">This can be </w:t>
            </w:r>
            <w:r w:rsidRPr="00832266">
              <w:rPr>
                <w:rFonts w:cstheme="minorHAnsi"/>
                <w:b/>
                <w:bCs/>
                <w:sz w:val="18"/>
                <w:szCs w:val="18"/>
              </w:rPr>
              <w:t>attributed</w:t>
            </w:r>
            <w:r w:rsidRPr="00832266">
              <w:rPr>
                <w:rFonts w:cstheme="minorHAnsi"/>
                <w:sz w:val="18"/>
                <w:szCs w:val="18"/>
              </w:rPr>
              <w:t xml:space="preserve"> to…</w:t>
            </w:r>
          </w:p>
          <w:p w14:paraId="60CE5385" w14:textId="3DCCB55E" w:rsidR="00755B76" w:rsidRDefault="00755B76" w:rsidP="00755B76">
            <w:pPr>
              <w:tabs>
                <w:tab w:val="left" w:pos="7505"/>
              </w:tabs>
              <w:rPr>
                <w:rFonts w:cstheme="minorHAnsi"/>
                <w:sz w:val="18"/>
                <w:szCs w:val="18"/>
              </w:rPr>
            </w:pPr>
            <w:r w:rsidRPr="00F612FF">
              <w:rPr>
                <w:rFonts w:cstheme="minorHAnsi"/>
                <w:b/>
                <w:bCs/>
                <w:sz w:val="18"/>
                <w:szCs w:val="18"/>
              </w:rPr>
              <w:t>Without</w:t>
            </w:r>
            <w:r>
              <w:rPr>
                <w:rFonts w:cstheme="minorHAnsi"/>
                <w:sz w:val="18"/>
                <w:szCs w:val="18"/>
              </w:rPr>
              <w:t xml:space="preserve"> [this event/individual], …</w:t>
            </w:r>
          </w:p>
          <w:p w14:paraId="18B073A0" w14:textId="77777777" w:rsidR="00755B76" w:rsidRDefault="00755B76" w:rsidP="00755B76">
            <w:pPr>
              <w:tabs>
                <w:tab w:val="left" w:pos="7505"/>
              </w:tabs>
              <w:rPr>
                <w:rFonts w:cstheme="minorHAnsi"/>
                <w:sz w:val="18"/>
                <w:szCs w:val="18"/>
              </w:rPr>
            </w:pPr>
          </w:p>
          <w:p w14:paraId="5371B588" w14:textId="467986A1" w:rsidR="00755B76" w:rsidRDefault="00755B76" w:rsidP="00755B76">
            <w:pPr>
              <w:tabs>
                <w:tab w:val="left" w:pos="7505"/>
              </w:tabs>
              <w:rPr>
                <w:rFonts w:cstheme="minorHAnsi"/>
                <w:sz w:val="18"/>
                <w:szCs w:val="18"/>
              </w:rPr>
            </w:pPr>
            <w:r>
              <w:rPr>
                <w:rFonts w:cstheme="minorHAnsi"/>
                <w:sz w:val="18"/>
                <w:szCs w:val="18"/>
              </w:rPr>
              <w:t xml:space="preserve">With the/ The </w:t>
            </w:r>
            <w:r w:rsidRPr="002966C7">
              <w:rPr>
                <w:rFonts w:cstheme="minorHAnsi"/>
                <w:b/>
                <w:bCs/>
                <w:sz w:val="18"/>
                <w:szCs w:val="18"/>
              </w:rPr>
              <w:t>advent</w:t>
            </w:r>
            <w:r>
              <w:rPr>
                <w:rFonts w:cstheme="minorHAnsi"/>
                <w:sz w:val="18"/>
                <w:szCs w:val="18"/>
              </w:rPr>
              <w:t xml:space="preserve"> of…</w:t>
            </w:r>
          </w:p>
          <w:p w14:paraId="060B0512"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2464C8">
              <w:rPr>
                <w:rFonts w:cstheme="minorHAnsi"/>
                <w:b/>
                <w:bCs/>
                <w:sz w:val="18"/>
                <w:szCs w:val="18"/>
              </w:rPr>
              <w:t>introduction</w:t>
            </w:r>
            <w:r>
              <w:rPr>
                <w:rFonts w:cstheme="minorHAnsi"/>
                <w:sz w:val="18"/>
                <w:szCs w:val="18"/>
              </w:rPr>
              <w:t xml:space="preserve"> of…</w:t>
            </w:r>
          </w:p>
          <w:p w14:paraId="1E1DDC7F" w14:textId="6B8C74A2" w:rsidR="00755B76" w:rsidRDefault="00755B76" w:rsidP="00755B76">
            <w:pPr>
              <w:tabs>
                <w:tab w:val="left" w:pos="7505"/>
              </w:tabs>
              <w:rPr>
                <w:rFonts w:cstheme="minorHAnsi"/>
                <w:sz w:val="18"/>
                <w:szCs w:val="18"/>
              </w:rPr>
            </w:pPr>
            <w:r>
              <w:rPr>
                <w:rFonts w:cstheme="minorHAnsi"/>
                <w:sz w:val="18"/>
                <w:szCs w:val="18"/>
              </w:rPr>
              <w:t xml:space="preserve">The </w:t>
            </w:r>
            <w:r w:rsidRPr="00DE5FEC">
              <w:rPr>
                <w:rFonts w:cstheme="minorHAnsi"/>
                <w:b/>
                <w:bCs/>
                <w:sz w:val="18"/>
                <w:szCs w:val="18"/>
              </w:rPr>
              <w:t>development</w:t>
            </w:r>
            <w:r>
              <w:rPr>
                <w:rFonts w:cstheme="minorHAnsi"/>
                <w:sz w:val="18"/>
                <w:szCs w:val="18"/>
              </w:rPr>
              <w:t xml:space="preserve"> of…</w:t>
            </w:r>
          </w:p>
          <w:p w14:paraId="558EA136" w14:textId="77777777" w:rsidR="00755B76" w:rsidRDefault="00755B76" w:rsidP="00755B76">
            <w:pPr>
              <w:tabs>
                <w:tab w:val="left" w:pos="7505"/>
              </w:tabs>
              <w:rPr>
                <w:rFonts w:cstheme="minorHAnsi"/>
                <w:sz w:val="18"/>
                <w:szCs w:val="18"/>
              </w:rPr>
            </w:pPr>
          </w:p>
          <w:p w14:paraId="2E749398" w14:textId="6F74BB9D" w:rsidR="00755B76" w:rsidRPr="00832266" w:rsidRDefault="00755B76" w:rsidP="00755B76">
            <w:pPr>
              <w:tabs>
                <w:tab w:val="left" w:pos="7505"/>
              </w:tabs>
              <w:rPr>
                <w:rFonts w:cstheme="minorHAnsi"/>
                <w:sz w:val="18"/>
                <w:szCs w:val="18"/>
              </w:rPr>
            </w:pPr>
            <w:r>
              <w:rPr>
                <w:rFonts w:cstheme="minorHAnsi"/>
                <w:sz w:val="18"/>
                <w:szCs w:val="18"/>
              </w:rPr>
              <w:t>…</w:t>
            </w:r>
            <w:r w:rsidRPr="00634A8B">
              <w:rPr>
                <w:rFonts w:cstheme="minorHAnsi"/>
                <w:b/>
                <w:bCs/>
                <w:sz w:val="18"/>
                <w:szCs w:val="18"/>
              </w:rPr>
              <w:t>decline</w:t>
            </w:r>
            <w:r>
              <w:rPr>
                <w:rFonts w:cstheme="minorHAnsi"/>
                <w:sz w:val="18"/>
                <w:szCs w:val="18"/>
              </w:rPr>
              <w:t>…</w:t>
            </w:r>
          </w:p>
        </w:tc>
      </w:tr>
      <w:tr w:rsidR="00755B76" w:rsidRPr="00CC5ED1" w14:paraId="0E7B31F4"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62344FC4" w14:textId="1255EB5A" w:rsidR="00755B76" w:rsidRDefault="00755B76" w:rsidP="00755B76">
            <w:pPr>
              <w:tabs>
                <w:tab w:val="left" w:pos="7505"/>
              </w:tabs>
              <w:rPr>
                <w:rFonts w:cstheme="minorHAnsi"/>
                <w:b/>
                <w:bCs/>
                <w:sz w:val="20"/>
                <w:szCs w:val="20"/>
              </w:rPr>
            </w:pPr>
            <w:r>
              <w:rPr>
                <w:rFonts w:cstheme="minorHAnsi"/>
                <w:b/>
                <w:bCs/>
                <w:sz w:val="20"/>
                <w:szCs w:val="20"/>
              </w:rPr>
              <w:t>Significance and Impact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BE4F03E" w14:textId="6C4D4F04" w:rsidR="00755B76" w:rsidRPr="00832266" w:rsidRDefault="00E148E4" w:rsidP="00755B76">
            <w:pPr>
              <w:tabs>
                <w:tab w:val="left" w:pos="7505"/>
              </w:tabs>
              <w:rPr>
                <w:rFonts w:cstheme="minorHAnsi"/>
                <w:sz w:val="18"/>
                <w:szCs w:val="18"/>
              </w:rPr>
            </w:pPr>
            <w:r>
              <w:rPr>
                <w:rFonts w:cstheme="minorHAnsi"/>
                <w:sz w:val="18"/>
                <w:szCs w:val="18"/>
              </w:rPr>
              <w:t xml:space="preserve">I </w:t>
            </w:r>
            <w:r w:rsidRPr="00694C8F">
              <w:rPr>
                <w:rFonts w:cstheme="minorHAnsi"/>
                <w:b/>
                <w:bCs/>
                <w:sz w:val="18"/>
                <w:szCs w:val="18"/>
              </w:rPr>
              <w:t>remember</w:t>
            </w:r>
            <w:r>
              <w:rPr>
                <w:rFonts w:cstheme="minorHAnsi"/>
                <w:sz w:val="18"/>
                <w:szCs w:val="18"/>
              </w:rPr>
              <w: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8E12C6C" w14:textId="72502465" w:rsidR="00E148E4" w:rsidRPr="00832266" w:rsidRDefault="00352B85" w:rsidP="00755B76">
            <w:pPr>
              <w:tabs>
                <w:tab w:val="left" w:pos="7505"/>
              </w:tabs>
              <w:rPr>
                <w:rFonts w:cstheme="minorHAnsi"/>
                <w:sz w:val="18"/>
                <w:szCs w:val="18"/>
              </w:rPr>
            </w:pPr>
            <w:r>
              <w:rPr>
                <w:rFonts w:cstheme="minorHAnsi"/>
                <w:sz w:val="18"/>
                <w:szCs w:val="18"/>
              </w:rPr>
              <w:t xml:space="preserve">…is </w:t>
            </w:r>
            <w:r w:rsidRPr="00694C8F">
              <w:rPr>
                <w:rFonts w:cstheme="minorHAnsi"/>
                <w:b/>
                <w:bCs/>
                <w:sz w:val="18"/>
                <w:szCs w:val="18"/>
              </w:rPr>
              <w:t>important</w:t>
            </w:r>
            <w:r>
              <w:rPr>
                <w:rFonts w:cstheme="minorHAnsi"/>
                <w:sz w:val="18"/>
                <w:szCs w:val="18"/>
              </w:rPr>
              <w: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6B1FADB" w14:textId="77777777" w:rsidR="00755B76" w:rsidRDefault="00755B76" w:rsidP="00755B76">
            <w:pPr>
              <w:tabs>
                <w:tab w:val="left" w:pos="7505"/>
              </w:tabs>
              <w:rPr>
                <w:rFonts w:cstheme="minorHAnsi"/>
                <w:sz w:val="18"/>
                <w:szCs w:val="18"/>
              </w:rPr>
            </w:pPr>
            <w:r>
              <w:rPr>
                <w:rFonts w:cstheme="minorHAnsi"/>
                <w:sz w:val="18"/>
                <w:szCs w:val="18"/>
              </w:rPr>
              <w:t xml:space="preserve">…is </w:t>
            </w:r>
            <w:r w:rsidRPr="00694C8F">
              <w:rPr>
                <w:rFonts w:cstheme="minorHAnsi"/>
                <w:b/>
                <w:bCs/>
                <w:sz w:val="18"/>
                <w:szCs w:val="18"/>
              </w:rPr>
              <w:t>remembered</w:t>
            </w:r>
            <w:r>
              <w:rPr>
                <w:rFonts w:cstheme="minorHAnsi"/>
                <w:sz w:val="18"/>
                <w:szCs w:val="18"/>
              </w:rPr>
              <w:t>…</w:t>
            </w:r>
          </w:p>
          <w:p w14:paraId="21722A64" w14:textId="70C927CC" w:rsidR="00E148E4" w:rsidRPr="00832266" w:rsidRDefault="00E148E4" w:rsidP="00755B76">
            <w:pPr>
              <w:tabs>
                <w:tab w:val="left" w:pos="7505"/>
              </w:tabs>
              <w:rPr>
                <w:rFonts w:cstheme="minorHAnsi"/>
                <w:sz w:val="18"/>
                <w:szCs w:val="18"/>
              </w:rPr>
            </w:pPr>
            <w:r>
              <w:rPr>
                <w:rFonts w:cstheme="minorHAnsi"/>
                <w:sz w:val="18"/>
                <w:szCs w:val="18"/>
              </w:rPr>
              <w:t>…well</w:t>
            </w:r>
            <w:r w:rsidR="00694C8F">
              <w:rPr>
                <w:rFonts w:cstheme="minorHAnsi"/>
                <w:sz w:val="18"/>
                <w:szCs w:val="18"/>
              </w:rPr>
              <w:t>-</w:t>
            </w:r>
            <w:r>
              <w:rPr>
                <w:rFonts w:cstheme="minorHAnsi"/>
                <w:sz w:val="18"/>
                <w:szCs w:val="18"/>
              </w:rPr>
              <w:t>known…</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084556A0" w14:textId="77777777" w:rsidR="00755B76" w:rsidRDefault="00755B76" w:rsidP="00755B76">
            <w:pPr>
              <w:tabs>
                <w:tab w:val="left" w:pos="7505"/>
              </w:tabs>
              <w:rPr>
                <w:rFonts w:cstheme="minorHAnsi"/>
                <w:sz w:val="18"/>
                <w:szCs w:val="18"/>
              </w:rPr>
            </w:pPr>
            <w:r>
              <w:rPr>
                <w:rFonts w:cstheme="minorHAnsi"/>
                <w:sz w:val="18"/>
                <w:szCs w:val="18"/>
              </w:rPr>
              <w:t xml:space="preserve">The most </w:t>
            </w:r>
            <w:r w:rsidRPr="00C267D1">
              <w:rPr>
                <w:rFonts w:cstheme="minorHAnsi"/>
                <w:b/>
                <w:bCs/>
                <w:sz w:val="18"/>
                <w:szCs w:val="18"/>
              </w:rPr>
              <w:t>significant</w:t>
            </w:r>
            <w:r>
              <w:rPr>
                <w:rFonts w:cstheme="minorHAnsi"/>
                <w:sz w:val="18"/>
                <w:szCs w:val="18"/>
              </w:rPr>
              <w:t xml:space="preserve"> thing…</w:t>
            </w:r>
          </w:p>
          <w:p w14:paraId="1AB904EC" w14:textId="77777777" w:rsidR="00755B76" w:rsidRDefault="00755B76" w:rsidP="00755B76">
            <w:pPr>
              <w:tabs>
                <w:tab w:val="left" w:pos="7505"/>
              </w:tabs>
              <w:rPr>
                <w:rFonts w:cstheme="minorHAnsi"/>
                <w:sz w:val="18"/>
                <w:szCs w:val="18"/>
              </w:rPr>
            </w:pPr>
            <w:r>
              <w:rPr>
                <w:rFonts w:cstheme="minorHAnsi"/>
                <w:sz w:val="18"/>
                <w:szCs w:val="18"/>
              </w:rPr>
              <w:t xml:space="preserve">One </w:t>
            </w:r>
            <w:r w:rsidRPr="00962021">
              <w:rPr>
                <w:rFonts w:cstheme="minorHAnsi"/>
                <w:b/>
                <w:bCs/>
                <w:sz w:val="18"/>
                <w:szCs w:val="18"/>
              </w:rPr>
              <w:t>reason</w:t>
            </w:r>
            <w:r>
              <w:rPr>
                <w:rFonts w:cstheme="minorHAnsi"/>
                <w:sz w:val="18"/>
                <w:szCs w:val="18"/>
              </w:rPr>
              <w:t>…</w:t>
            </w:r>
          </w:p>
          <w:p w14:paraId="4E953558"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1F4CC2">
              <w:rPr>
                <w:rFonts w:cstheme="minorHAnsi"/>
                <w:b/>
                <w:bCs/>
                <w:sz w:val="18"/>
                <w:szCs w:val="18"/>
              </w:rPr>
              <w:t>impact</w:t>
            </w:r>
            <w:r>
              <w:rPr>
                <w:rFonts w:cstheme="minorHAnsi"/>
                <w:sz w:val="18"/>
                <w:szCs w:val="18"/>
              </w:rPr>
              <w:t xml:space="preserve"> of…</w:t>
            </w:r>
          </w:p>
          <w:p w14:paraId="33D0FB2C" w14:textId="0AE694C2" w:rsidR="00755B76" w:rsidRPr="00832266" w:rsidRDefault="00755B76" w:rsidP="00755B76">
            <w:pPr>
              <w:tabs>
                <w:tab w:val="left" w:pos="7505"/>
              </w:tabs>
              <w:rPr>
                <w:rFonts w:cstheme="minorHAnsi"/>
                <w:sz w:val="18"/>
                <w:szCs w:val="18"/>
              </w:rPr>
            </w:pPr>
            <w:r>
              <w:rPr>
                <w:rFonts w:cstheme="minorHAnsi"/>
                <w:sz w:val="18"/>
                <w:szCs w:val="18"/>
              </w:rPr>
              <w:t xml:space="preserve">The </w:t>
            </w:r>
            <w:r w:rsidRPr="00A22B32">
              <w:rPr>
                <w:rFonts w:cstheme="minorHAnsi"/>
                <w:b/>
                <w:bCs/>
                <w:sz w:val="18"/>
                <w:szCs w:val="18"/>
              </w:rPr>
              <w:t>reason</w:t>
            </w:r>
            <w:r>
              <w:rPr>
                <w:rFonts w:cstheme="minorHAnsi"/>
                <w:sz w:val="18"/>
                <w:szCs w:val="18"/>
              </w:rPr>
              <w:t xml:space="preserve"> for…</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9BBCBC6" w14:textId="581481F4" w:rsidR="00755B76" w:rsidRDefault="00755B76" w:rsidP="00755B76">
            <w:pPr>
              <w:tabs>
                <w:tab w:val="left" w:pos="7505"/>
              </w:tabs>
              <w:rPr>
                <w:rFonts w:cstheme="minorHAnsi"/>
                <w:sz w:val="18"/>
                <w:szCs w:val="18"/>
              </w:rPr>
            </w:pPr>
            <w:r>
              <w:rPr>
                <w:rFonts w:cstheme="minorHAnsi"/>
                <w:sz w:val="18"/>
                <w:szCs w:val="18"/>
              </w:rPr>
              <w:t>The/</w:t>
            </w:r>
            <w:proofErr w:type="spellStart"/>
            <w:r>
              <w:rPr>
                <w:rFonts w:cstheme="minorHAnsi"/>
                <w:sz w:val="18"/>
                <w:szCs w:val="18"/>
              </w:rPr>
              <w:t>His/Her</w:t>
            </w:r>
            <w:proofErr w:type="spellEnd"/>
            <w:r>
              <w:rPr>
                <w:rFonts w:cstheme="minorHAnsi"/>
                <w:sz w:val="18"/>
                <w:szCs w:val="18"/>
              </w:rPr>
              <w:t xml:space="preserve"> most </w:t>
            </w:r>
            <w:r w:rsidRPr="00C267D1">
              <w:rPr>
                <w:rFonts w:cstheme="minorHAnsi"/>
                <w:b/>
                <w:bCs/>
                <w:sz w:val="18"/>
                <w:szCs w:val="18"/>
              </w:rPr>
              <w:t>enduring</w:t>
            </w:r>
            <w:r>
              <w:rPr>
                <w:rFonts w:cstheme="minorHAnsi"/>
                <w:sz w:val="18"/>
                <w:szCs w:val="18"/>
              </w:rPr>
              <w:t xml:space="preserve"> </w:t>
            </w:r>
            <w:r w:rsidRPr="001A270C">
              <w:rPr>
                <w:rFonts w:cstheme="minorHAnsi"/>
                <w:b/>
                <w:bCs/>
                <w:sz w:val="18"/>
                <w:szCs w:val="18"/>
              </w:rPr>
              <w:t>legacy</w:t>
            </w:r>
            <w:r>
              <w:rPr>
                <w:rFonts w:cstheme="minorHAnsi"/>
                <w:sz w:val="18"/>
                <w:szCs w:val="18"/>
              </w:rPr>
              <w:t>…</w:t>
            </w:r>
          </w:p>
          <w:p w14:paraId="73FD02D2" w14:textId="77777777" w:rsidR="00755B76" w:rsidRDefault="00755B76" w:rsidP="00755B76">
            <w:pPr>
              <w:tabs>
                <w:tab w:val="left" w:pos="7505"/>
              </w:tabs>
              <w:rPr>
                <w:rFonts w:cstheme="minorHAnsi"/>
                <w:sz w:val="18"/>
                <w:szCs w:val="18"/>
              </w:rPr>
            </w:pPr>
            <w:r>
              <w:rPr>
                <w:rFonts w:cstheme="minorHAnsi"/>
                <w:sz w:val="18"/>
                <w:szCs w:val="18"/>
              </w:rPr>
              <w:t xml:space="preserve">The </w:t>
            </w:r>
            <w:r w:rsidRPr="00977D4C">
              <w:rPr>
                <w:rFonts w:cstheme="minorHAnsi"/>
                <w:b/>
                <w:bCs/>
                <w:sz w:val="18"/>
                <w:szCs w:val="18"/>
              </w:rPr>
              <w:t>lasting</w:t>
            </w:r>
            <w:r>
              <w:rPr>
                <w:rFonts w:cstheme="minorHAnsi"/>
                <w:sz w:val="18"/>
                <w:szCs w:val="18"/>
              </w:rPr>
              <w:t xml:space="preserve"> </w:t>
            </w:r>
            <w:r w:rsidRPr="00977D4C">
              <w:rPr>
                <w:rFonts w:cstheme="minorHAnsi"/>
                <w:b/>
                <w:bCs/>
                <w:sz w:val="18"/>
                <w:szCs w:val="18"/>
              </w:rPr>
              <w:t>effects</w:t>
            </w:r>
            <w:r>
              <w:rPr>
                <w:rFonts w:cstheme="minorHAnsi"/>
                <w:sz w:val="18"/>
                <w:szCs w:val="18"/>
              </w:rPr>
              <w:t>…</w:t>
            </w:r>
          </w:p>
          <w:p w14:paraId="4F7FD1EF" w14:textId="5CE39D11" w:rsidR="00755B76" w:rsidRDefault="00755B76" w:rsidP="00755B76">
            <w:pPr>
              <w:tabs>
                <w:tab w:val="left" w:pos="7505"/>
              </w:tabs>
              <w:rPr>
                <w:rFonts w:cstheme="minorHAnsi"/>
                <w:sz w:val="18"/>
                <w:szCs w:val="18"/>
              </w:rPr>
            </w:pPr>
            <w:r>
              <w:rPr>
                <w:rFonts w:cstheme="minorHAnsi"/>
                <w:sz w:val="18"/>
                <w:szCs w:val="18"/>
              </w:rPr>
              <w:t xml:space="preserve">One of the most </w:t>
            </w:r>
            <w:r w:rsidRPr="009E4C34">
              <w:rPr>
                <w:rFonts w:cstheme="minorHAnsi"/>
                <w:b/>
                <w:bCs/>
                <w:sz w:val="18"/>
                <w:szCs w:val="18"/>
              </w:rPr>
              <w:t>notable</w:t>
            </w:r>
            <w:r>
              <w:rPr>
                <w:rFonts w:cstheme="minorHAnsi"/>
                <w:sz w:val="18"/>
                <w:szCs w:val="18"/>
              </w:rPr>
              <w:t>…</w:t>
            </w:r>
          </w:p>
          <w:p w14:paraId="3ADF2F19" w14:textId="033F1578" w:rsidR="00755B76" w:rsidRDefault="00755B76" w:rsidP="00755B76">
            <w:pPr>
              <w:tabs>
                <w:tab w:val="left" w:pos="7505"/>
              </w:tabs>
              <w:rPr>
                <w:rFonts w:cstheme="minorHAnsi"/>
                <w:sz w:val="18"/>
                <w:szCs w:val="18"/>
              </w:rPr>
            </w:pPr>
            <w:r>
              <w:rPr>
                <w:rFonts w:cstheme="minorHAnsi"/>
                <w:sz w:val="18"/>
                <w:szCs w:val="18"/>
              </w:rPr>
              <w:t xml:space="preserve">A </w:t>
            </w:r>
            <w:r w:rsidRPr="00653F85">
              <w:rPr>
                <w:rFonts w:cstheme="minorHAnsi"/>
                <w:b/>
                <w:bCs/>
                <w:sz w:val="18"/>
                <w:szCs w:val="18"/>
              </w:rPr>
              <w:t>major hallmark</w:t>
            </w:r>
            <w:r>
              <w:rPr>
                <w:rFonts w:cstheme="minorHAnsi"/>
                <w:sz w:val="18"/>
                <w:szCs w:val="18"/>
              </w:rPr>
              <w:t>…</w:t>
            </w:r>
          </w:p>
          <w:p w14:paraId="73408D57" w14:textId="123D56B1" w:rsidR="00755B76" w:rsidRPr="00832266" w:rsidRDefault="00755B76" w:rsidP="00755B76">
            <w:pPr>
              <w:tabs>
                <w:tab w:val="left" w:pos="7505"/>
              </w:tabs>
              <w:rPr>
                <w:rFonts w:cstheme="minorHAnsi"/>
                <w:sz w:val="18"/>
                <w:szCs w:val="18"/>
              </w:rPr>
            </w:pPr>
            <w:r>
              <w:rPr>
                <w:rFonts w:cstheme="minorHAnsi"/>
                <w:sz w:val="18"/>
                <w:szCs w:val="18"/>
              </w:rPr>
              <w:lastRenderedPageBreak/>
              <w:t xml:space="preserve">The </w:t>
            </w:r>
            <w:r w:rsidRPr="00091C70">
              <w:rPr>
                <w:rFonts w:cstheme="minorHAnsi"/>
                <w:b/>
                <w:bCs/>
                <w:sz w:val="18"/>
                <w:szCs w:val="18"/>
              </w:rPr>
              <w:t>influence</w:t>
            </w:r>
            <w:r>
              <w:rPr>
                <w:rFonts w:cstheme="minorHAnsi"/>
                <w:sz w:val="18"/>
                <w:szCs w:val="18"/>
              </w:rPr>
              <w:t xml:space="preserve"> of…</w:t>
            </w:r>
          </w:p>
        </w:tc>
      </w:tr>
      <w:tr w:rsidR="006D7A17" w:rsidRPr="00CC5ED1" w14:paraId="6F983C4B" w14:textId="77777777" w:rsidTr="00CD37E7">
        <w:trPr>
          <w:trHeight w:val="418"/>
        </w:trPr>
        <w:tc>
          <w:tcPr>
            <w:tcW w:w="16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318C50A9" w14:textId="5C8A268F" w:rsidR="006D7A17" w:rsidRDefault="006D7A17" w:rsidP="006D7A17">
            <w:pPr>
              <w:tabs>
                <w:tab w:val="left" w:pos="7505"/>
              </w:tabs>
              <w:rPr>
                <w:rFonts w:cstheme="minorHAnsi"/>
                <w:b/>
                <w:bCs/>
                <w:sz w:val="20"/>
                <w:szCs w:val="20"/>
              </w:rPr>
            </w:pPr>
            <w:r>
              <w:rPr>
                <w:rFonts w:cstheme="minorHAnsi"/>
                <w:b/>
                <w:bCs/>
                <w:sz w:val="20"/>
                <w:szCs w:val="20"/>
              </w:rPr>
              <w:lastRenderedPageBreak/>
              <w:t>Bias and Interpretation</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7B87CB3D" w14:textId="77777777" w:rsidR="006D7A17" w:rsidRDefault="006D7A17" w:rsidP="006D7A17">
            <w:pPr>
              <w:tabs>
                <w:tab w:val="left" w:pos="7505"/>
              </w:tabs>
              <w:rPr>
                <w:rFonts w:cstheme="minorHAnsi"/>
                <w:sz w:val="18"/>
                <w:szCs w:val="18"/>
              </w:rPr>
            </w:pPr>
            <w:r w:rsidRPr="00832266">
              <w:rPr>
                <w:rFonts w:cstheme="minorHAnsi"/>
                <w:sz w:val="18"/>
                <w:szCs w:val="18"/>
              </w:rPr>
              <w:t xml:space="preserve"> I </w:t>
            </w:r>
            <w:r w:rsidRPr="006D7A17">
              <w:rPr>
                <w:rFonts w:cstheme="minorHAnsi"/>
                <w:b/>
                <w:bCs/>
                <w:sz w:val="18"/>
                <w:szCs w:val="18"/>
              </w:rPr>
              <w:t>think</w:t>
            </w:r>
            <w:r w:rsidRPr="00832266">
              <w:rPr>
                <w:rFonts w:cstheme="minorHAnsi"/>
                <w:sz w:val="18"/>
                <w:szCs w:val="18"/>
              </w:rPr>
              <w:t>…</w:t>
            </w:r>
          </w:p>
          <w:p w14:paraId="75DA8A45" w14:textId="77777777" w:rsidR="00F167F7" w:rsidRDefault="00C21572" w:rsidP="006D7A17">
            <w:pPr>
              <w:tabs>
                <w:tab w:val="left" w:pos="7505"/>
              </w:tabs>
              <w:rPr>
                <w:rFonts w:cstheme="minorHAnsi"/>
                <w:sz w:val="18"/>
                <w:szCs w:val="18"/>
              </w:rPr>
            </w:pPr>
            <w:r>
              <w:rPr>
                <w:rFonts w:cstheme="minorHAnsi"/>
                <w:sz w:val="18"/>
                <w:szCs w:val="18"/>
              </w:rPr>
              <w:t>…like…</w:t>
            </w:r>
          </w:p>
          <w:p w14:paraId="6EFF2302" w14:textId="293EF7DB" w:rsidR="00C21572" w:rsidRPr="00832266" w:rsidRDefault="00C21572" w:rsidP="006D7A17">
            <w:pPr>
              <w:tabs>
                <w:tab w:val="left" w:pos="7505"/>
              </w:tabs>
              <w:rPr>
                <w:rFonts w:cstheme="minorHAnsi"/>
                <w:sz w:val="18"/>
                <w:szCs w:val="18"/>
              </w:rPr>
            </w:pPr>
            <w:r>
              <w:rPr>
                <w:rFonts w:cstheme="minorHAnsi"/>
                <w:sz w:val="18"/>
                <w:szCs w:val="18"/>
              </w:rPr>
              <w:t>…do not like…</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956B371" w14:textId="77777777" w:rsidR="006D7A17" w:rsidRPr="00832266" w:rsidRDefault="006D7A17" w:rsidP="006D7A17">
            <w:pPr>
              <w:tabs>
                <w:tab w:val="left" w:pos="7505"/>
              </w:tabs>
              <w:rPr>
                <w:rFonts w:cstheme="minorHAnsi"/>
                <w:sz w:val="18"/>
                <w:szCs w:val="18"/>
              </w:rPr>
            </w:pPr>
            <w:r w:rsidRPr="00832266">
              <w:rPr>
                <w:rFonts w:cstheme="minorHAnsi"/>
                <w:sz w:val="18"/>
                <w:szCs w:val="18"/>
              </w:rPr>
              <w:t xml:space="preserve">I </w:t>
            </w:r>
            <w:r w:rsidRPr="009A38C3">
              <w:rPr>
                <w:rFonts w:cstheme="minorHAnsi"/>
                <w:b/>
                <w:bCs/>
                <w:sz w:val="18"/>
                <w:szCs w:val="18"/>
              </w:rPr>
              <w:t>predict</w:t>
            </w:r>
            <w:r w:rsidRPr="00832266">
              <w:rPr>
                <w:rFonts w:cstheme="minorHAnsi"/>
                <w:sz w:val="18"/>
                <w:szCs w:val="18"/>
              </w:rPr>
              <w:t>…</w:t>
            </w:r>
          </w:p>
          <w:p w14:paraId="0A4EEE5B" w14:textId="77777777" w:rsidR="006D7A17" w:rsidRDefault="00F35B24" w:rsidP="006D7A17">
            <w:pPr>
              <w:tabs>
                <w:tab w:val="left" w:pos="7505"/>
              </w:tabs>
              <w:rPr>
                <w:rFonts w:cstheme="minorHAnsi"/>
                <w:sz w:val="18"/>
                <w:szCs w:val="18"/>
              </w:rPr>
            </w:pPr>
            <w:r>
              <w:rPr>
                <w:rFonts w:cstheme="minorHAnsi"/>
                <w:sz w:val="18"/>
                <w:szCs w:val="18"/>
              </w:rPr>
              <w:t>…is real.</w:t>
            </w:r>
          </w:p>
          <w:p w14:paraId="4E95835D" w14:textId="77777777" w:rsidR="008A310A" w:rsidRDefault="008A310A" w:rsidP="006D7A17">
            <w:pPr>
              <w:tabs>
                <w:tab w:val="left" w:pos="7505"/>
              </w:tabs>
              <w:rPr>
                <w:rFonts w:cstheme="minorHAnsi"/>
                <w:sz w:val="18"/>
                <w:szCs w:val="18"/>
              </w:rPr>
            </w:pPr>
            <w:r>
              <w:rPr>
                <w:rFonts w:cstheme="minorHAnsi"/>
                <w:sz w:val="18"/>
                <w:szCs w:val="18"/>
              </w:rPr>
              <w:t>…is not real.</w:t>
            </w:r>
          </w:p>
          <w:p w14:paraId="68E1388D" w14:textId="77777777" w:rsidR="008A310A" w:rsidRDefault="008A310A" w:rsidP="006D7A17">
            <w:pPr>
              <w:tabs>
                <w:tab w:val="left" w:pos="7505"/>
              </w:tabs>
              <w:rPr>
                <w:rFonts w:cstheme="minorHAnsi"/>
                <w:sz w:val="18"/>
                <w:szCs w:val="18"/>
              </w:rPr>
            </w:pPr>
            <w:r>
              <w:rPr>
                <w:rFonts w:cstheme="minorHAnsi"/>
                <w:sz w:val="18"/>
                <w:szCs w:val="18"/>
              </w:rPr>
              <w:t>…is made up.</w:t>
            </w:r>
          </w:p>
          <w:p w14:paraId="7FF350FB" w14:textId="77777777" w:rsidR="00C21572" w:rsidRDefault="00C21572" w:rsidP="006D7A17">
            <w:pPr>
              <w:tabs>
                <w:tab w:val="left" w:pos="7505"/>
              </w:tabs>
              <w:rPr>
                <w:rFonts w:cstheme="minorHAnsi"/>
                <w:sz w:val="18"/>
                <w:szCs w:val="18"/>
              </w:rPr>
            </w:pPr>
          </w:p>
          <w:p w14:paraId="4A1FA71B" w14:textId="07A8FFF8" w:rsidR="00C21572" w:rsidRDefault="00C21572" w:rsidP="006D7A17">
            <w:pPr>
              <w:tabs>
                <w:tab w:val="left" w:pos="7505"/>
              </w:tabs>
              <w:rPr>
                <w:rFonts w:cstheme="minorHAnsi"/>
                <w:sz w:val="18"/>
                <w:szCs w:val="18"/>
              </w:rPr>
            </w:pPr>
            <w:r>
              <w:rPr>
                <w:rFonts w:cstheme="minorHAnsi"/>
                <w:sz w:val="18"/>
                <w:szCs w:val="18"/>
              </w:rPr>
              <w:t>…favourite…</w:t>
            </w:r>
          </w:p>
          <w:p w14:paraId="6B012586" w14:textId="77777777" w:rsidR="006E2828" w:rsidRDefault="006E2828" w:rsidP="006D7A17">
            <w:pPr>
              <w:tabs>
                <w:tab w:val="left" w:pos="7505"/>
              </w:tabs>
              <w:rPr>
                <w:rFonts w:cstheme="minorHAnsi"/>
                <w:sz w:val="18"/>
                <w:szCs w:val="18"/>
              </w:rPr>
            </w:pPr>
          </w:p>
          <w:p w14:paraId="26096956" w14:textId="77777777" w:rsidR="006E2828" w:rsidRPr="00832266" w:rsidRDefault="006E2828" w:rsidP="006E2828">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and</w:t>
            </w:r>
            <w:r w:rsidRPr="00832266">
              <w:rPr>
                <w:rFonts w:cstheme="minorHAnsi"/>
                <w:sz w:val="18"/>
                <w:szCs w:val="18"/>
              </w:rPr>
              <w:t>…</w:t>
            </w:r>
          </w:p>
          <w:p w14:paraId="4CEEE5BB" w14:textId="521AD20C" w:rsidR="006E2828" w:rsidRPr="00832266" w:rsidRDefault="006E2828" w:rsidP="006E2828">
            <w:pPr>
              <w:tabs>
                <w:tab w:val="left" w:pos="7505"/>
              </w:tabs>
              <w:rPr>
                <w:rFonts w:cstheme="minorHAnsi"/>
                <w:sz w:val="18"/>
                <w:szCs w:val="18"/>
              </w:rPr>
            </w:pPr>
            <w:r w:rsidRPr="00832266">
              <w:rPr>
                <w:rFonts w:cstheme="minorHAnsi"/>
                <w:sz w:val="18"/>
                <w:szCs w:val="18"/>
              </w:rPr>
              <w:t>…</w:t>
            </w:r>
            <w:r w:rsidRPr="00832266">
              <w:rPr>
                <w:rFonts w:cstheme="minorHAnsi"/>
                <w:b/>
                <w:bCs/>
                <w:sz w:val="18"/>
                <w:szCs w:val="18"/>
              </w:rPr>
              <w:t>because</w:t>
            </w:r>
            <w:r w:rsidRPr="00832266">
              <w:rPr>
                <w:rFonts w:cstheme="minorHAnsi"/>
                <w:sz w:val="18"/>
                <w:szCs w:val="18"/>
              </w:rPr>
              <w:t>…</w:t>
            </w:r>
          </w:p>
        </w:tc>
        <w:tc>
          <w:tcPr>
            <w:tcW w:w="27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66D1E85C" w14:textId="77777777" w:rsidR="006D7A17" w:rsidRDefault="006D7A17" w:rsidP="006D7A17">
            <w:pPr>
              <w:tabs>
                <w:tab w:val="left" w:pos="7505"/>
              </w:tabs>
              <w:rPr>
                <w:rFonts w:cstheme="minorHAnsi"/>
                <w:sz w:val="18"/>
                <w:szCs w:val="18"/>
              </w:rPr>
            </w:pPr>
            <w:r w:rsidRPr="00832266">
              <w:rPr>
                <w:rFonts w:cstheme="minorHAnsi"/>
                <w:sz w:val="18"/>
                <w:szCs w:val="18"/>
              </w:rPr>
              <w:t xml:space="preserve">I </w:t>
            </w:r>
            <w:r w:rsidRPr="009A38C3">
              <w:rPr>
                <w:rFonts w:cstheme="minorHAnsi"/>
                <w:b/>
                <w:bCs/>
                <w:sz w:val="18"/>
                <w:szCs w:val="18"/>
              </w:rPr>
              <w:t>believe</w:t>
            </w:r>
            <w:r w:rsidRPr="00832266">
              <w:rPr>
                <w:rFonts w:cstheme="minorHAnsi"/>
                <w:sz w:val="18"/>
                <w:szCs w:val="18"/>
              </w:rPr>
              <w:t>…</w:t>
            </w:r>
          </w:p>
          <w:p w14:paraId="700881C4" w14:textId="77777777" w:rsidR="00DA513A" w:rsidRDefault="00DA513A" w:rsidP="006D7A17">
            <w:pPr>
              <w:tabs>
                <w:tab w:val="left" w:pos="7505"/>
              </w:tabs>
              <w:rPr>
                <w:rFonts w:cstheme="minorHAnsi"/>
                <w:sz w:val="18"/>
                <w:szCs w:val="18"/>
              </w:rPr>
            </w:pPr>
            <w:r>
              <w:rPr>
                <w:rFonts w:cstheme="minorHAnsi"/>
                <w:sz w:val="18"/>
                <w:szCs w:val="18"/>
              </w:rPr>
              <w:t>The artefact…</w:t>
            </w:r>
          </w:p>
          <w:p w14:paraId="553FB756" w14:textId="77777777" w:rsidR="00CA29E9" w:rsidRDefault="00CA29E9" w:rsidP="006D7A17">
            <w:pPr>
              <w:tabs>
                <w:tab w:val="left" w:pos="7505"/>
              </w:tabs>
              <w:rPr>
                <w:rFonts w:cstheme="minorHAnsi"/>
                <w:sz w:val="18"/>
                <w:szCs w:val="18"/>
              </w:rPr>
            </w:pPr>
            <w:r>
              <w:rPr>
                <w:rFonts w:cstheme="minorHAnsi"/>
                <w:sz w:val="18"/>
                <w:szCs w:val="18"/>
              </w:rPr>
              <w:t>…good / not good.</w:t>
            </w:r>
          </w:p>
          <w:p w14:paraId="03F02741" w14:textId="45FC0781" w:rsidR="00CA29E9" w:rsidRPr="00832266" w:rsidRDefault="00CA29E9" w:rsidP="006D7A17">
            <w:pPr>
              <w:tabs>
                <w:tab w:val="left" w:pos="7505"/>
              </w:tabs>
              <w:rPr>
                <w:rFonts w:cstheme="minorHAnsi"/>
                <w:sz w:val="18"/>
                <w:szCs w:val="18"/>
              </w:rPr>
            </w:pPr>
            <w:r>
              <w:rPr>
                <w:rFonts w:cstheme="minorHAnsi"/>
                <w:sz w:val="18"/>
                <w:szCs w:val="18"/>
              </w:rPr>
              <w:t>…bad</w:t>
            </w:r>
            <w:r w:rsidR="00F167F7">
              <w:rPr>
                <w:rFonts w:cstheme="minorHAnsi"/>
                <w:sz w:val="18"/>
                <w:szCs w:val="18"/>
              </w:rPr>
              <w:t>.</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49EA8D5B" w14:textId="77777777" w:rsidR="006D7A17" w:rsidRDefault="006D7A17" w:rsidP="006D7A17">
            <w:pPr>
              <w:tabs>
                <w:tab w:val="left" w:pos="7505"/>
              </w:tabs>
              <w:rPr>
                <w:rFonts w:cstheme="minorHAnsi"/>
                <w:sz w:val="18"/>
                <w:szCs w:val="18"/>
              </w:rPr>
            </w:pPr>
            <w:r>
              <w:rPr>
                <w:rFonts w:cstheme="minorHAnsi"/>
                <w:sz w:val="18"/>
                <w:szCs w:val="18"/>
              </w:rPr>
              <w:t xml:space="preserve">In my </w:t>
            </w:r>
            <w:r w:rsidRPr="006D7A17">
              <w:rPr>
                <w:rFonts w:cstheme="minorHAnsi"/>
                <w:b/>
                <w:bCs/>
                <w:sz w:val="18"/>
                <w:szCs w:val="18"/>
              </w:rPr>
              <w:t>opinion</w:t>
            </w:r>
            <w:r>
              <w:rPr>
                <w:rFonts w:cstheme="minorHAnsi"/>
                <w:sz w:val="18"/>
                <w:szCs w:val="18"/>
              </w:rPr>
              <w:t>…</w:t>
            </w:r>
          </w:p>
          <w:p w14:paraId="1763004D" w14:textId="77777777" w:rsidR="00C6568D" w:rsidRDefault="00C6568D" w:rsidP="006D7A17">
            <w:pPr>
              <w:tabs>
                <w:tab w:val="left" w:pos="7505"/>
              </w:tabs>
              <w:rPr>
                <w:rFonts w:cstheme="minorHAnsi"/>
                <w:sz w:val="18"/>
                <w:szCs w:val="18"/>
              </w:rPr>
            </w:pPr>
            <w:r>
              <w:rPr>
                <w:rFonts w:cstheme="minorHAnsi"/>
                <w:sz w:val="18"/>
                <w:szCs w:val="18"/>
              </w:rPr>
              <w:t xml:space="preserve">My </w:t>
            </w:r>
            <w:r w:rsidRPr="00C6568D">
              <w:rPr>
                <w:rFonts w:cstheme="minorHAnsi"/>
                <w:b/>
                <w:bCs/>
                <w:sz w:val="18"/>
                <w:szCs w:val="18"/>
              </w:rPr>
              <w:t>interpretation</w:t>
            </w:r>
            <w:r>
              <w:rPr>
                <w:rFonts w:cstheme="minorHAnsi"/>
                <w:sz w:val="18"/>
                <w:szCs w:val="18"/>
              </w:rPr>
              <w:t>…</w:t>
            </w:r>
          </w:p>
          <w:p w14:paraId="6DADED77" w14:textId="77777777" w:rsidR="00C6568D" w:rsidRDefault="00C6568D" w:rsidP="006D7A17">
            <w:pPr>
              <w:tabs>
                <w:tab w:val="left" w:pos="7505"/>
              </w:tabs>
              <w:rPr>
                <w:rFonts w:cstheme="minorHAnsi"/>
                <w:sz w:val="18"/>
                <w:szCs w:val="18"/>
              </w:rPr>
            </w:pPr>
            <w:r>
              <w:rPr>
                <w:rFonts w:cstheme="minorHAnsi"/>
                <w:sz w:val="18"/>
                <w:szCs w:val="18"/>
              </w:rPr>
              <w:t xml:space="preserve">My </w:t>
            </w:r>
            <w:r w:rsidRPr="00C6568D">
              <w:rPr>
                <w:rFonts w:cstheme="minorHAnsi"/>
                <w:b/>
                <w:bCs/>
                <w:sz w:val="18"/>
                <w:szCs w:val="18"/>
              </w:rPr>
              <w:t>understanding</w:t>
            </w:r>
            <w:r>
              <w:rPr>
                <w:rFonts w:cstheme="minorHAnsi"/>
                <w:sz w:val="18"/>
                <w:szCs w:val="18"/>
              </w:rPr>
              <w:t>…</w:t>
            </w:r>
          </w:p>
          <w:p w14:paraId="7150FBA8" w14:textId="77777777" w:rsidR="009B3F2C" w:rsidRDefault="009B3F2C" w:rsidP="006D7A17">
            <w:pPr>
              <w:tabs>
                <w:tab w:val="left" w:pos="7505"/>
              </w:tabs>
              <w:rPr>
                <w:rFonts w:cstheme="minorHAnsi"/>
                <w:sz w:val="18"/>
                <w:szCs w:val="18"/>
              </w:rPr>
            </w:pPr>
            <w:r>
              <w:rPr>
                <w:rFonts w:cstheme="minorHAnsi"/>
                <w:sz w:val="18"/>
                <w:szCs w:val="18"/>
              </w:rPr>
              <w:t xml:space="preserve">It is </w:t>
            </w:r>
            <w:r w:rsidRPr="009B3F2C">
              <w:rPr>
                <w:rFonts w:cstheme="minorHAnsi"/>
                <w:b/>
                <w:bCs/>
                <w:sz w:val="18"/>
                <w:szCs w:val="18"/>
              </w:rPr>
              <w:t>true</w:t>
            </w:r>
            <w:r>
              <w:rPr>
                <w:rFonts w:cstheme="minorHAnsi"/>
                <w:sz w:val="18"/>
                <w:szCs w:val="18"/>
              </w:rPr>
              <w:t>…</w:t>
            </w:r>
          </w:p>
          <w:p w14:paraId="3E71386F" w14:textId="77777777" w:rsidR="009B3F2C" w:rsidRDefault="009B3F2C" w:rsidP="006D7A17">
            <w:pPr>
              <w:tabs>
                <w:tab w:val="left" w:pos="7505"/>
              </w:tabs>
              <w:rPr>
                <w:rFonts w:cstheme="minorHAnsi"/>
                <w:sz w:val="18"/>
                <w:szCs w:val="18"/>
              </w:rPr>
            </w:pPr>
            <w:r>
              <w:rPr>
                <w:rFonts w:cstheme="minorHAnsi"/>
                <w:sz w:val="18"/>
                <w:szCs w:val="18"/>
              </w:rPr>
              <w:t xml:space="preserve">It is not true / </w:t>
            </w:r>
            <w:r w:rsidRPr="009B3F2C">
              <w:rPr>
                <w:rFonts w:cstheme="minorHAnsi"/>
                <w:b/>
                <w:bCs/>
                <w:sz w:val="18"/>
                <w:szCs w:val="18"/>
              </w:rPr>
              <w:t>false</w:t>
            </w:r>
            <w:r>
              <w:rPr>
                <w:rFonts w:cstheme="minorHAnsi"/>
                <w:sz w:val="18"/>
                <w:szCs w:val="18"/>
              </w:rPr>
              <w:t>…</w:t>
            </w:r>
          </w:p>
          <w:p w14:paraId="381402D2" w14:textId="77777777" w:rsidR="00F3648F" w:rsidRDefault="00F3648F" w:rsidP="006D7A17">
            <w:pPr>
              <w:tabs>
                <w:tab w:val="left" w:pos="7505"/>
              </w:tabs>
              <w:rPr>
                <w:rFonts w:cstheme="minorHAnsi"/>
                <w:sz w:val="18"/>
                <w:szCs w:val="18"/>
              </w:rPr>
            </w:pPr>
            <w:r>
              <w:rPr>
                <w:rFonts w:cstheme="minorHAnsi"/>
                <w:sz w:val="18"/>
                <w:szCs w:val="18"/>
              </w:rPr>
              <w:t xml:space="preserve">It is </w:t>
            </w:r>
            <w:r w:rsidRPr="00F3648F">
              <w:rPr>
                <w:rFonts w:cstheme="minorHAnsi"/>
                <w:b/>
                <w:bCs/>
                <w:sz w:val="18"/>
                <w:szCs w:val="18"/>
              </w:rPr>
              <w:t>fact</w:t>
            </w:r>
            <w:r>
              <w:rPr>
                <w:rFonts w:cstheme="minorHAnsi"/>
                <w:sz w:val="18"/>
                <w:szCs w:val="18"/>
              </w:rPr>
              <w:t>…</w:t>
            </w:r>
          </w:p>
          <w:p w14:paraId="0F43739E" w14:textId="77777777" w:rsidR="00F3648F" w:rsidRDefault="00F3648F" w:rsidP="006D7A17">
            <w:pPr>
              <w:tabs>
                <w:tab w:val="left" w:pos="7505"/>
              </w:tabs>
              <w:rPr>
                <w:rFonts w:cstheme="minorHAnsi"/>
                <w:sz w:val="18"/>
                <w:szCs w:val="18"/>
              </w:rPr>
            </w:pPr>
            <w:r>
              <w:rPr>
                <w:rFonts w:cstheme="minorHAnsi"/>
                <w:sz w:val="18"/>
                <w:szCs w:val="18"/>
              </w:rPr>
              <w:t xml:space="preserve">An </w:t>
            </w:r>
            <w:r w:rsidRPr="00F3648F">
              <w:rPr>
                <w:rFonts w:cstheme="minorHAnsi"/>
                <w:b/>
                <w:bCs/>
                <w:sz w:val="18"/>
                <w:szCs w:val="18"/>
              </w:rPr>
              <w:t>opinion</w:t>
            </w:r>
            <w:r>
              <w:rPr>
                <w:rFonts w:cstheme="minorHAnsi"/>
                <w:sz w:val="18"/>
                <w:szCs w:val="18"/>
              </w:rPr>
              <w:t>…</w:t>
            </w:r>
          </w:p>
          <w:p w14:paraId="264EDE68" w14:textId="77777777" w:rsidR="00A574D3" w:rsidRDefault="00A574D3" w:rsidP="006D7A17">
            <w:pPr>
              <w:tabs>
                <w:tab w:val="left" w:pos="7505"/>
              </w:tabs>
              <w:rPr>
                <w:rFonts w:cstheme="minorHAnsi"/>
                <w:sz w:val="18"/>
                <w:szCs w:val="18"/>
              </w:rPr>
            </w:pPr>
            <w:r>
              <w:rPr>
                <w:rFonts w:cstheme="minorHAnsi"/>
                <w:sz w:val="18"/>
                <w:szCs w:val="18"/>
              </w:rPr>
              <w:t>Some people believe…</w:t>
            </w:r>
          </w:p>
          <w:p w14:paraId="2F1EA6CE" w14:textId="4D9B27B7" w:rsidR="00DA513A" w:rsidRDefault="00DA513A" w:rsidP="006D7A17">
            <w:pPr>
              <w:tabs>
                <w:tab w:val="left" w:pos="7505"/>
              </w:tabs>
              <w:rPr>
                <w:rFonts w:cstheme="minorHAnsi"/>
                <w:sz w:val="18"/>
                <w:szCs w:val="18"/>
              </w:rPr>
            </w:pPr>
            <w:r>
              <w:rPr>
                <w:rFonts w:cstheme="minorHAnsi"/>
                <w:sz w:val="18"/>
                <w:szCs w:val="18"/>
              </w:rPr>
              <w:t xml:space="preserve">One </w:t>
            </w:r>
            <w:r w:rsidRPr="00D33AE0">
              <w:rPr>
                <w:rFonts w:cstheme="minorHAnsi"/>
                <w:b/>
                <w:bCs/>
                <w:sz w:val="18"/>
                <w:szCs w:val="18"/>
              </w:rPr>
              <w:t>source</w:t>
            </w:r>
            <w:r w:rsidR="00D33AE0">
              <w:rPr>
                <w:rFonts w:cstheme="minorHAnsi"/>
                <w:sz w:val="18"/>
                <w:szCs w:val="18"/>
              </w:rPr>
              <w:t xml:space="preserve"> states / suggests…</w:t>
            </w:r>
          </w:p>
        </w:tc>
        <w:tc>
          <w:tcPr>
            <w:tcW w:w="274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Pr>
          <w:p w14:paraId="5DFFB416" w14:textId="77777777" w:rsidR="006D7A17" w:rsidRDefault="00353541" w:rsidP="006D7A17">
            <w:pPr>
              <w:tabs>
                <w:tab w:val="left" w:pos="7505"/>
              </w:tabs>
              <w:rPr>
                <w:rFonts w:cstheme="minorHAnsi"/>
                <w:sz w:val="18"/>
                <w:szCs w:val="18"/>
              </w:rPr>
            </w:pPr>
            <w:r>
              <w:rPr>
                <w:rFonts w:cstheme="minorHAnsi"/>
                <w:sz w:val="18"/>
                <w:szCs w:val="18"/>
              </w:rPr>
              <w:t xml:space="preserve">One </w:t>
            </w:r>
            <w:r w:rsidRPr="00353541">
              <w:rPr>
                <w:rFonts w:cstheme="minorHAnsi"/>
                <w:b/>
                <w:bCs/>
                <w:sz w:val="18"/>
                <w:szCs w:val="18"/>
              </w:rPr>
              <w:t>interpretation</w:t>
            </w:r>
            <w:r>
              <w:rPr>
                <w:rFonts w:cstheme="minorHAnsi"/>
                <w:sz w:val="18"/>
                <w:szCs w:val="18"/>
              </w:rPr>
              <w:t xml:space="preserve"> suggests…, while another…</w:t>
            </w:r>
          </w:p>
          <w:p w14:paraId="2AA9C724" w14:textId="77777777" w:rsidR="003F3693" w:rsidRDefault="006115DD" w:rsidP="006D7A17">
            <w:pPr>
              <w:tabs>
                <w:tab w:val="left" w:pos="7505"/>
              </w:tabs>
              <w:rPr>
                <w:rFonts w:cstheme="minorHAnsi"/>
                <w:sz w:val="18"/>
                <w:szCs w:val="18"/>
              </w:rPr>
            </w:pPr>
            <w:r>
              <w:rPr>
                <w:rFonts w:cstheme="minorHAnsi"/>
                <w:sz w:val="18"/>
                <w:szCs w:val="18"/>
              </w:rPr>
              <w:t xml:space="preserve">…is (possibly) </w:t>
            </w:r>
            <w:r w:rsidRPr="007C6B82">
              <w:rPr>
                <w:rFonts w:cstheme="minorHAnsi"/>
                <w:b/>
                <w:bCs/>
                <w:sz w:val="18"/>
                <w:szCs w:val="18"/>
              </w:rPr>
              <w:t>influenced</w:t>
            </w:r>
            <w:r>
              <w:rPr>
                <w:rFonts w:cstheme="minorHAnsi"/>
                <w:sz w:val="18"/>
                <w:szCs w:val="18"/>
              </w:rPr>
              <w:t xml:space="preserve"> by…</w:t>
            </w:r>
          </w:p>
          <w:p w14:paraId="37DF6156" w14:textId="77777777" w:rsidR="007C6B82" w:rsidRDefault="007C6B82" w:rsidP="006D7A17">
            <w:pPr>
              <w:tabs>
                <w:tab w:val="left" w:pos="7505"/>
              </w:tabs>
              <w:rPr>
                <w:rFonts w:cstheme="minorHAnsi"/>
                <w:sz w:val="18"/>
                <w:szCs w:val="18"/>
              </w:rPr>
            </w:pPr>
            <w:r>
              <w:rPr>
                <w:rFonts w:cstheme="minorHAnsi"/>
                <w:sz w:val="18"/>
                <w:szCs w:val="18"/>
              </w:rPr>
              <w:t xml:space="preserve">…differing </w:t>
            </w:r>
            <w:r w:rsidRPr="007C6B82">
              <w:rPr>
                <w:rFonts w:cstheme="minorHAnsi"/>
                <w:b/>
                <w:bCs/>
                <w:sz w:val="18"/>
                <w:szCs w:val="18"/>
              </w:rPr>
              <w:t>viewpoints</w:t>
            </w:r>
            <w:r>
              <w:rPr>
                <w:rFonts w:cstheme="minorHAnsi"/>
                <w:sz w:val="18"/>
                <w:szCs w:val="18"/>
              </w:rPr>
              <w:t>…</w:t>
            </w:r>
          </w:p>
          <w:p w14:paraId="3C05262E" w14:textId="77777777" w:rsidR="00685FAE" w:rsidRDefault="00B02B96" w:rsidP="006D7A17">
            <w:pPr>
              <w:tabs>
                <w:tab w:val="left" w:pos="7505"/>
              </w:tabs>
              <w:rPr>
                <w:rFonts w:cstheme="minorHAnsi"/>
                <w:sz w:val="18"/>
                <w:szCs w:val="18"/>
              </w:rPr>
            </w:pPr>
            <w:r>
              <w:rPr>
                <w:rFonts w:cstheme="minorHAnsi"/>
                <w:sz w:val="18"/>
                <w:szCs w:val="18"/>
              </w:rPr>
              <w:t xml:space="preserve">The </w:t>
            </w:r>
            <w:r w:rsidRPr="00B02B96">
              <w:rPr>
                <w:rFonts w:cstheme="minorHAnsi"/>
                <w:b/>
                <w:bCs/>
                <w:sz w:val="18"/>
                <w:szCs w:val="18"/>
              </w:rPr>
              <w:t>authenticity</w:t>
            </w:r>
            <w:r>
              <w:rPr>
                <w:rFonts w:cstheme="minorHAnsi"/>
                <w:sz w:val="18"/>
                <w:szCs w:val="18"/>
              </w:rPr>
              <w:t xml:space="preserve"> </w:t>
            </w:r>
            <w:proofErr w:type="gramStart"/>
            <w:r>
              <w:rPr>
                <w:rFonts w:cstheme="minorHAnsi"/>
                <w:sz w:val="18"/>
                <w:szCs w:val="18"/>
              </w:rPr>
              <w:t>of..</w:t>
            </w:r>
            <w:proofErr w:type="gramEnd"/>
          </w:p>
          <w:p w14:paraId="0D33EE12" w14:textId="162234DB" w:rsidR="00F24CB8" w:rsidRDefault="002510FF" w:rsidP="006D7A17">
            <w:pPr>
              <w:tabs>
                <w:tab w:val="left" w:pos="7505"/>
              </w:tabs>
              <w:rPr>
                <w:rFonts w:cstheme="minorHAnsi"/>
                <w:sz w:val="18"/>
                <w:szCs w:val="18"/>
              </w:rPr>
            </w:pPr>
            <w:r>
              <w:rPr>
                <w:rFonts w:cstheme="minorHAnsi"/>
                <w:sz w:val="18"/>
                <w:szCs w:val="18"/>
              </w:rPr>
              <w:t xml:space="preserve">By </w:t>
            </w:r>
            <w:r w:rsidRPr="002510FF">
              <w:rPr>
                <w:rFonts w:cstheme="minorHAnsi"/>
                <w:b/>
                <w:bCs/>
                <w:sz w:val="18"/>
                <w:szCs w:val="18"/>
              </w:rPr>
              <w:t>examining</w:t>
            </w:r>
            <w:r>
              <w:rPr>
                <w:rFonts w:cstheme="minorHAnsi"/>
                <w:sz w:val="18"/>
                <w:szCs w:val="18"/>
              </w:rPr>
              <w:t xml:space="preserve"> [the </w:t>
            </w:r>
            <w:r w:rsidR="0032152F">
              <w:rPr>
                <w:rFonts w:cstheme="minorHAnsi"/>
                <w:sz w:val="18"/>
                <w:szCs w:val="18"/>
              </w:rPr>
              <w:t>evidence] …</w:t>
            </w:r>
          </w:p>
          <w:p w14:paraId="52A5DFD2" w14:textId="77777777" w:rsidR="00BA3FDF" w:rsidRDefault="00BA3FDF" w:rsidP="006D7A17">
            <w:pPr>
              <w:tabs>
                <w:tab w:val="left" w:pos="7505"/>
              </w:tabs>
              <w:rPr>
                <w:rFonts w:cstheme="minorHAnsi"/>
                <w:sz w:val="18"/>
                <w:szCs w:val="18"/>
              </w:rPr>
            </w:pPr>
            <w:r>
              <w:rPr>
                <w:rFonts w:cstheme="minorHAnsi"/>
                <w:sz w:val="18"/>
                <w:szCs w:val="18"/>
              </w:rPr>
              <w:t>…</w:t>
            </w:r>
            <w:r w:rsidRPr="00BA3FDF">
              <w:rPr>
                <w:rFonts w:cstheme="minorHAnsi"/>
                <w:b/>
                <w:bCs/>
                <w:sz w:val="18"/>
                <w:szCs w:val="18"/>
              </w:rPr>
              <w:t>propaganda</w:t>
            </w:r>
            <w:r>
              <w:rPr>
                <w:rFonts w:cstheme="minorHAnsi"/>
                <w:sz w:val="18"/>
                <w:szCs w:val="18"/>
              </w:rPr>
              <w:t>…</w:t>
            </w:r>
          </w:p>
          <w:p w14:paraId="0073DB91" w14:textId="77777777" w:rsidR="00204801" w:rsidRDefault="00893BA4" w:rsidP="006D7A17">
            <w:pPr>
              <w:tabs>
                <w:tab w:val="left" w:pos="7505"/>
              </w:tabs>
              <w:rPr>
                <w:rFonts w:cstheme="minorHAnsi"/>
                <w:sz w:val="18"/>
                <w:szCs w:val="18"/>
              </w:rPr>
            </w:pPr>
            <w:r>
              <w:rPr>
                <w:rFonts w:cstheme="minorHAnsi"/>
                <w:sz w:val="18"/>
                <w:szCs w:val="18"/>
              </w:rPr>
              <w:t xml:space="preserve">A </w:t>
            </w:r>
            <w:r w:rsidRPr="000205B5">
              <w:rPr>
                <w:rFonts w:cstheme="minorHAnsi"/>
                <w:b/>
                <w:bCs/>
                <w:sz w:val="18"/>
                <w:szCs w:val="18"/>
              </w:rPr>
              <w:t>point of vie</w:t>
            </w:r>
            <w:r w:rsidR="00204801">
              <w:rPr>
                <w:rFonts w:cstheme="minorHAnsi"/>
                <w:b/>
                <w:bCs/>
                <w:sz w:val="18"/>
                <w:szCs w:val="18"/>
              </w:rPr>
              <w:t>w / perspective</w:t>
            </w:r>
            <w:r w:rsidR="00204801">
              <w:rPr>
                <w:rFonts w:cstheme="minorHAnsi"/>
                <w:sz w:val="18"/>
                <w:szCs w:val="18"/>
              </w:rPr>
              <w:t>…</w:t>
            </w:r>
          </w:p>
          <w:p w14:paraId="45F1FD89" w14:textId="4AEDD657" w:rsidR="00C326D6" w:rsidRPr="00204801" w:rsidRDefault="00C326D6" w:rsidP="006D7A17">
            <w:pPr>
              <w:tabs>
                <w:tab w:val="left" w:pos="7505"/>
              </w:tabs>
              <w:rPr>
                <w:rFonts w:cstheme="minorHAnsi"/>
                <w:sz w:val="18"/>
                <w:szCs w:val="18"/>
              </w:rPr>
            </w:pPr>
            <w:r>
              <w:rPr>
                <w:rFonts w:cstheme="minorHAnsi"/>
                <w:sz w:val="18"/>
                <w:szCs w:val="18"/>
              </w:rPr>
              <w:t xml:space="preserve">There is enough / </w:t>
            </w:r>
            <w:r w:rsidRPr="00C326D6">
              <w:rPr>
                <w:rFonts w:cstheme="minorHAnsi"/>
                <w:b/>
                <w:bCs/>
                <w:sz w:val="18"/>
                <w:szCs w:val="18"/>
              </w:rPr>
              <w:t>insufficient</w:t>
            </w:r>
            <w:r>
              <w:rPr>
                <w:rFonts w:cstheme="minorHAnsi"/>
                <w:sz w:val="18"/>
                <w:szCs w:val="18"/>
              </w:rPr>
              <w:t xml:space="preserve"> evidence…</w:t>
            </w:r>
          </w:p>
        </w:tc>
      </w:tr>
    </w:tbl>
    <w:p w14:paraId="64B19677" w14:textId="77777777" w:rsidR="00333A87" w:rsidRDefault="00333A87"/>
    <w:tbl>
      <w:tblPr>
        <w:tblStyle w:val="TableGrid"/>
        <w:tblW w:w="15388" w:type="dxa"/>
        <w:tblBorders>
          <w:top w:val="none" w:sz="0" w:space="0" w:color="auto"/>
          <w:left w:val="none" w:sz="0" w:space="0" w:color="auto"/>
          <w:bottom w:val="none" w:sz="0" w:space="0" w:color="auto"/>
          <w:right w:val="none" w:sz="0" w:space="0" w:color="auto"/>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5388"/>
      </w:tblGrid>
      <w:tr w:rsidR="00B73EBF" w:rsidRPr="001278BD" w14:paraId="2858C6F9" w14:textId="77777777" w:rsidTr="00CC1C65">
        <w:trPr>
          <w:trHeight w:val="454"/>
          <w:tblHeader/>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8D08D" w:themeFill="accent6" w:themeFillTint="99"/>
            <w:vAlign w:val="center"/>
          </w:tcPr>
          <w:p w14:paraId="1079B671" w14:textId="77777777" w:rsidR="00B73EBF" w:rsidRPr="001278BD" w:rsidRDefault="00B73EBF" w:rsidP="009E6194">
            <w:pPr>
              <w:tabs>
                <w:tab w:val="left" w:pos="7505"/>
              </w:tabs>
              <w:jc w:val="center"/>
              <w:rPr>
                <w:rFonts w:ascii="Calibri" w:hAnsi="Calibri"/>
                <w:b/>
                <w:bCs/>
                <w:sz w:val="21"/>
                <w:szCs w:val="21"/>
              </w:rPr>
            </w:pPr>
            <w:r w:rsidRPr="001278BD">
              <w:rPr>
                <w:rFonts w:ascii="Calibri" w:hAnsi="Calibri"/>
                <w:b/>
                <w:bCs/>
                <w:sz w:val="21"/>
                <w:szCs w:val="21"/>
              </w:rPr>
              <w:t>Useful Websites</w:t>
            </w:r>
          </w:p>
        </w:tc>
      </w:tr>
      <w:tr w:rsidR="00B73EBF" w:rsidRPr="00D86CF9" w14:paraId="153A67C1" w14:textId="77777777" w:rsidTr="001859C7">
        <w:trPr>
          <w:trHeight w:val="25"/>
        </w:trPr>
        <w:tc>
          <w:tcPr>
            <w:tcW w:w="1538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2EFD9" w:themeFill="accent6" w:themeFillTint="33"/>
            <w:tcMar>
              <w:top w:w="113" w:type="dxa"/>
              <w:bottom w:w="113" w:type="dxa"/>
            </w:tcMar>
            <w:vAlign w:val="center"/>
          </w:tcPr>
          <w:p w14:paraId="0E31ECB0" w14:textId="3274A131" w:rsidR="00B73EBF" w:rsidRDefault="00A6526E" w:rsidP="00B73EBF">
            <w:pPr>
              <w:pStyle w:val="ListParagraph"/>
              <w:numPr>
                <w:ilvl w:val="0"/>
                <w:numId w:val="14"/>
              </w:numPr>
            </w:pPr>
            <w:hyperlink r:id="rId9" w:history="1">
              <w:r w:rsidRPr="00523387">
                <w:rPr>
                  <w:rStyle w:val="Hyperlink"/>
                </w:rPr>
                <w:t>https://rhodestothepast.com/2018/04/17/what-place-names-tell-us-about-the-past/</w:t>
              </w:r>
            </w:hyperlink>
          </w:p>
          <w:p w14:paraId="0E7CB0A6" w14:textId="77777777" w:rsidR="00A6526E" w:rsidRDefault="00A6526E" w:rsidP="00A6526E">
            <w:pPr>
              <w:pStyle w:val="ListParagraph"/>
              <w:numPr>
                <w:ilvl w:val="0"/>
                <w:numId w:val="14"/>
              </w:numPr>
            </w:pPr>
            <w:hyperlink r:id="rId10" w:history="1">
              <w:r w:rsidRPr="00523387">
                <w:rPr>
                  <w:rStyle w:val="Hyperlink"/>
                </w:rPr>
                <w:t>www.history.com</w:t>
              </w:r>
            </w:hyperlink>
          </w:p>
          <w:p w14:paraId="3FB2630C" w14:textId="77777777" w:rsidR="00BB349B" w:rsidRPr="004F764F" w:rsidRDefault="00EF4EF5" w:rsidP="00BB349B">
            <w:pPr>
              <w:pStyle w:val="ListParagraph"/>
              <w:numPr>
                <w:ilvl w:val="0"/>
                <w:numId w:val="14"/>
              </w:numPr>
              <w:rPr>
                <w:rStyle w:val="Hyperlink"/>
                <w:color w:val="auto"/>
                <w:u w:val="none"/>
              </w:rPr>
            </w:pPr>
            <w:hyperlink r:id="rId11" w:history="1">
              <w:r w:rsidRPr="00E05558">
                <w:rPr>
                  <w:rStyle w:val="Hyperlink"/>
                </w:rPr>
                <w:t>https://www.history.org.uk</w:t>
              </w:r>
            </w:hyperlink>
          </w:p>
          <w:p w14:paraId="5D07F477" w14:textId="1DAB10F1" w:rsidR="004F764F" w:rsidRPr="00BB349B" w:rsidRDefault="004F764F" w:rsidP="00BB349B">
            <w:pPr>
              <w:pStyle w:val="ListParagraph"/>
              <w:numPr>
                <w:ilvl w:val="0"/>
                <w:numId w:val="14"/>
              </w:numPr>
            </w:pPr>
            <w:r>
              <w:rPr>
                <w:rStyle w:val="Hyperlink"/>
              </w:rPr>
              <w:t>www.timemaps.com</w:t>
            </w:r>
          </w:p>
        </w:tc>
      </w:tr>
    </w:tbl>
    <w:p w14:paraId="21A2CF7E" w14:textId="18B9915F" w:rsidR="00B16572" w:rsidRDefault="00B16572"/>
    <w:sectPr w:rsidR="00B16572" w:rsidSect="004F40A0">
      <w:headerReference w:type="default" r:id="rId12"/>
      <w:pgSz w:w="16838" w:h="11906" w:orient="landscape"/>
      <w:pgMar w:top="720" w:right="720" w:bottom="720" w:left="720" w:header="4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E367" w14:textId="77777777" w:rsidR="00A30269" w:rsidRDefault="00A30269" w:rsidP="003E3C48">
      <w:r>
        <w:separator/>
      </w:r>
    </w:p>
  </w:endnote>
  <w:endnote w:type="continuationSeparator" w:id="0">
    <w:p w14:paraId="6DE3E8B7" w14:textId="77777777" w:rsidR="00A30269" w:rsidRDefault="00A30269" w:rsidP="003E3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inionPro-Regular">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DD490" w14:textId="77777777" w:rsidR="00A30269" w:rsidRDefault="00A30269" w:rsidP="003E3C48">
      <w:r>
        <w:separator/>
      </w:r>
    </w:p>
  </w:footnote>
  <w:footnote w:type="continuationSeparator" w:id="0">
    <w:p w14:paraId="6A614294" w14:textId="77777777" w:rsidR="00A30269" w:rsidRDefault="00A30269" w:rsidP="003E3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365" w:type="dxa"/>
      <w:tblCellMar>
        <w:top w:w="57" w:type="dxa"/>
        <w:bottom w:w="57" w:type="dxa"/>
      </w:tblCellMar>
      <w:tblLook w:val="04A0" w:firstRow="1" w:lastRow="0" w:firstColumn="1" w:lastColumn="0" w:noHBand="0" w:noVBand="1"/>
    </w:tblPr>
    <w:tblGrid>
      <w:gridCol w:w="1985"/>
      <w:gridCol w:w="13380"/>
    </w:tblGrid>
    <w:tr w:rsidR="003E3C48" w:rsidRPr="008C7C5D" w14:paraId="18CB3710" w14:textId="77777777" w:rsidTr="00AE63C5">
      <w:trPr>
        <w:trHeight w:val="416"/>
      </w:trPr>
      <w:tc>
        <w:tcPr>
          <w:tcW w:w="1985" w:type="dxa"/>
          <w:tcBorders>
            <w:top w:val="single" w:sz="12" w:space="0" w:color="385623" w:themeColor="accent6" w:themeShade="80"/>
            <w:left w:val="single" w:sz="12" w:space="0" w:color="385623" w:themeColor="accent6" w:themeShade="80"/>
            <w:bottom w:val="single" w:sz="12" w:space="0" w:color="385623" w:themeColor="accent6" w:themeShade="80"/>
            <w:right w:val="nil"/>
          </w:tcBorders>
          <w:shd w:val="clear" w:color="auto" w:fill="A8D08D" w:themeFill="accent6" w:themeFillTint="99"/>
        </w:tcPr>
        <w:p w14:paraId="52CD55D3" w14:textId="77777777" w:rsidR="003E3C48" w:rsidRPr="008C7C5D" w:rsidRDefault="003E3C48" w:rsidP="003E3C48">
          <w:pPr>
            <w:pStyle w:val="Header"/>
            <w:jc w:val="center"/>
            <w:rPr>
              <w:rFonts w:ascii="Calibri" w:hAnsi="Calibri"/>
              <w:b/>
              <w:u w:val="single"/>
            </w:rPr>
          </w:pPr>
          <w:r w:rsidRPr="008C7C5D">
            <w:rPr>
              <w:rFonts w:ascii="Calibri" w:hAnsi="Calibri"/>
              <w:b/>
              <w:noProof/>
            </w:rPr>
            <w:drawing>
              <wp:inline distT="0" distB="0" distL="0" distR="0" wp14:anchorId="470C1929" wp14:editId="6327C997">
                <wp:extent cx="576942" cy="258105"/>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02308" cy="269453"/>
                        </a:xfrm>
                        <a:prstGeom prst="rect">
                          <a:avLst/>
                        </a:prstGeom>
                      </pic:spPr>
                    </pic:pic>
                  </a:graphicData>
                </a:graphic>
              </wp:inline>
            </w:drawing>
          </w:r>
        </w:p>
      </w:tc>
      <w:tc>
        <w:tcPr>
          <w:tcW w:w="13380" w:type="dxa"/>
          <w:tcBorders>
            <w:top w:val="single" w:sz="12" w:space="0" w:color="385623" w:themeColor="accent6" w:themeShade="80"/>
            <w:left w:val="nil"/>
            <w:bottom w:val="single" w:sz="12" w:space="0" w:color="385623" w:themeColor="accent6" w:themeShade="80"/>
            <w:right w:val="single" w:sz="12" w:space="0" w:color="385623" w:themeColor="accent6" w:themeShade="80"/>
          </w:tcBorders>
          <w:shd w:val="clear" w:color="auto" w:fill="A8D08D" w:themeFill="accent6" w:themeFillTint="99"/>
          <w:vAlign w:val="center"/>
        </w:tcPr>
        <w:p w14:paraId="2A625107" w14:textId="3ED3B687" w:rsidR="00B005F6" w:rsidRPr="00B005F6" w:rsidRDefault="003E3C48" w:rsidP="00B005F6">
          <w:pPr>
            <w:pStyle w:val="Header"/>
            <w:jc w:val="center"/>
            <w:rPr>
              <w:rFonts w:ascii="Calibri" w:hAnsi="Calibri"/>
              <w:b/>
              <w:sz w:val="24"/>
              <w:szCs w:val="24"/>
              <w:u w:val="single"/>
            </w:rPr>
          </w:pPr>
          <w:r w:rsidRPr="004D4E53">
            <w:rPr>
              <w:rFonts w:ascii="Calibri" w:hAnsi="Calibri"/>
              <w:b/>
              <w:sz w:val="24"/>
              <w:szCs w:val="24"/>
              <w:u w:val="single"/>
            </w:rPr>
            <w:t>History</w:t>
          </w:r>
          <w:r w:rsidR="00FB45ED">
            <w:rPr>
              <w:rFonts w:ascii="Calibri" w:hAnsi="Calibri"/>
              <w:b/>
              <w:sz w:val="24"/>
              <w:szCs w:val="24"/>
              <w:u w:val="single"/>
            </w:rPr>
            <w:t xml:space="preserve"> </w:t>
          </w:r>
          <w:r w:rsidR="002B1664">
            <w:rPr>
              <w:rFonts w:ascii="Calibri" w:hAnsi="Calibri"/>
              <w:b/>
              <w:sz w:val="24"/>
              <w:szCs w:val="24"/>
              <w:u w:val="single"/>
            </w:rPr>
            <w:t>LTP</w:t>
          </w:r>
        </w:p>
      </w:tc>
    </w:tr>
  </w:tbl>
  <w:p w14:paraId="1599D18F" w14:textId="77777777" w:rsidR="003E3C48" w:rsidRDefault="003E3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249"/>
    <w:multiLevelType w:val="hybridMultilevel"/>
    <w:tmpl w:val="37C8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20D5A"/>
    <w:multiLevelType w:val="hybridMultilevel"/>
    <w:tmpl w:val="ACCE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D37D9"/>
    <w:multiLevelType w:val="hybridMultilevel"/>
    <w:tmpl w:val="6DB8A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3281F"/>
    <w:multiLevelType w:val="hybridMultilevel"/>
    <w:tmpl w:val="CCF4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B2726"/>
    <w:multiLevelType w:val="hybridMultilevel"/>
    <w:tmpl w:val="2832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02C2D"/>
    <w:multiLevelType w:val="hybridMultilevel"/>
    <w:tmpl w:val="15AA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02DF2"/>
    <w:multiLevelType w:val="multilevel"/>
    <w:tmpl w:val="9E0A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932FB"/>
    <w:multiLevelType w:val="hybridMultilevel"/>
    <w:tmpl w:val="D3D2AFB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15E80"/>
    <w:multiLevelType w:val="hybridMultilevel"/>
    <w:tmpl w:val="50F4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943BE"/>
    <w:multiLevelType w:val="hybridMultilevel"/>
    <w:tmpl w:val="03BA7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F4B49"/>
    <w:multiLevelType w:val="hybridMultilevel"/>
    <w:tmpl w:val="02861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827617"/>
    <w:multiLevelType w:val="hybridMultilevel"/>
    <w:tmpl w:val="F5460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07780"/>
    <w:multiLevelType w:val="hybridMultilevel"/>
    <w:tmpl w:val="5AEA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DF3852"/>
    <w:multiLevelType w:val="hybridMultilevel"/>
    <w:tmpl w:val="B3A2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13755C"/>
    <w:multiLevelType w:val="hybridMultilevel"/>
    <w:tmpl w:val="589E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7588D"/>
    <w:multiLevelType w:val="hybridMultilevel"/>
    <w:tmpl w:val="CD00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B1471"/>
    <w:multiLevelType w:val="hybridMultilevel"/>
    <w:tmpl w:val="F122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013B55"/>
    <w:multiLevelType w:val="hybridMultilevel"/>
    <w:tmpl w:val="1AA8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E00B33"/>
    <w:multiLevelType w:val="hybridMultilevel"/>
    <w:tmpl w:val="B4B2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A4B7B"/>
    <w:multiLevelType w:val="hybridMultilevel"/>
    <w:tmpl w:val="D3785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049FE"/>
    <w:multiLevelType w:val="hybridMultilevel"/>
    <w:tmpl w:val="6308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46C3C"/>
    <w:multiLevelType w:val="hybridMultilevel"/>
    <w:tmpl w:val="C52CC6D8"/>
    <w:lvl w:ilvl="0" w:tplc="E3F245A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80566B"/>
    <w:multiLevelType w:val="hybridMultilevel"/>
    <w:tmpl w:val="3B28D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5756EA"/>
    <w:multiLevelType w:val="hybridMultilevel"/>
    <w:tmpl w:val="2476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E22AAE"/>
    <w:multiLevelType w:val="hybridMultilevel"/>
    <w:tmpl w:val="12165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247FBD"/>
    <w:multiLevelType w:val="hybridMultilevel"/>
    <w:tmpl w:val="19E2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A6044"/>
    <w:multiLevelType w:val="hybridMultilevel"/>
    <w:tmpl w:val="55C00856"/>
    <w:lvl w:ilvl="0" w:tplc="27AC7CC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F34D38"/>
    <w:multiLevelType w:val="hybridMultilevel"/>
    <w:tmpl w:val="131C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A36975"/>
    <w:multiLevelType w:val="hybridMultilevel"/>
    <w:tmpl w:val="635AE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1849A1"/>
    <w:multiLevelType w:val="hybridMultilevel"/>
    <w:tmpl w:val="CAB4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201777"/>
    <w:multiLevelType w:val="multilevel"/>
    <w:tmpl w:val="A9B0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AE43AB"/>
    <w:multiLevelType w:val="hybridMultilevel"/>
    <w:tmpl w:val="7AC4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E26C65"/>
    <w:multiLevelType w:val="multilevel"/>
    <w:tmpl w:val="7862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3A05EC"/>
    <w:multiLevelType w:val="hybridMultilevel"/>
    <w:tmpl w:val="A600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1D7319"/>
    <w:multiLevelType w:val="hybridMultilevel"/>
    <w:tmpl w:val="BC5C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0620C6"/>
    <w:multiLevelType w:val="hybridMultilevel"/>
    <w:tmpl w:val="FD62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62167"/>
    <w:multiLevelType w:val="hybridMultilevel"/>
    <w:tmpl w:val="5B18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84439A"/>
    <w:multiLevelType w:val="hybridMultilevel"/>
    <w:tmpl w:val="87FAF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E2B61"/>
    <w:multiLevelType w:val="hybridMultilevel"/>
    <w:tmpl w:val="B0C8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860013">
    <w:abstractNumId w:val="6"/>
  </w:num>
  <w:num w:numId="2" w16cid:durableId="1448623133">
    <w:abstractNumId w:val="32"/>
  </w:num>
  <w:num w:numId="3" w16cid:durableId="308170852">
    <w:abstractNumId w:val="35"/>
  </w:num>
  <w:num w:numId="4" w16cid:durableId="1138260489">
    <w:abstractNumId w:val="30"/>
  </w:num>
  <w:num w:numId="5" w16cid:durableId="1053624668">
    <w:abstractNumId w:val="14"/>
  </w:num>
  <w:num w:numId="6" w16cid:durableId="1279801396">
    <w:abstractNumId w:val="25"/>
  </w:num>
  <w:num w:numId="7" w16cid:durableId="1809586288">
    <w:abstractNumId w:val="26"/>
  </w:num>
  <w:num w:numId="8" w16cid:durableId="2135556163">
    <w:abstractNumId w:val="2"/>
  </w:num>
  <w:num w:numId="9" w16cid:durableId="536281543">
    <w:abstractNumId w:val="4"/>
  </w:num>
  <w:num w:numId="10" w16cid:durableId="1967658971">
    <w:abstractNumId w:val="7"/>
  </w:num>
  <w:num w:numId="11" w16cid:durableId="959067175">
    <w:abstractNumId w:val="28"/>
  </w:num>
  <w:num w:numId="12" w16cid:durableId="1924295228">
    <w:abstractNumId w:val="37"/>
  </w:num>
  <w:num w:numId="13" w16cid:durableId="1899510238">
    <w:abstractNumId w:val="19"/>
  </w:num>
  <w:num w:numId="14" w16cid:durableId="215168945">
    <w:abstractNumId w:val="36"/>
  </w:num>
  <w:num w:numId="15" w16cid:durableId="649867935">
    <w:abstractNumId w:val="27"/>
  </w:num>
  <w:num w:numId="16" w16cid:durableId="331766124">
    <w:abstractNumId w:val="1"/>
  </w:num>
  <w:num w:numId="17" w16cid:durableId="1729110883">
    <w:abstractNumId w:val="20"/>
  </w:num>
  <w:num w:numId="18" w16cid:durableId="836337211">
    <w:abstractNumId w:val="24"/>
  </w:num>
  <w:num w:numId="19" w16cid:durableId="406272232">
    <w:abstractNumId w:val="0"/>
  </w:num>
  <w:num w:numId="20" w16cid:durableId="2006930904">
    <w:abstractNumId w:val="10"/>
  </w:num>
  <w:num w:numId="21" w16cid:durableId="723869595">
    <w:abstractNumId w:val="13"/>
  </w:num>
  <w:num w:numId="22" w16cid:durableId="1904170056">
    <w:abstractNumId w:val="11"/>
  </w:num>
  <w:num w:numId="23" w16cid:durableId="68381951">
    <w:abstractNumId w:val="34"/>
  </w:num>
  <w:num w:numId="24" w16cid:durableId="1466776945">
    <w:abstractNumId w:val="22"/>
  </w:num>
  <w:num w:numId="25" w16cid:durableId="1902325044">
    <w:abstractNumId w:val="33"/>
  </w:num>
  <w:num w:numId="26" w16cid:durableId="37365384">
    <w:abstractNumId w:val="15"/>
  </w:num>
  <w:num w:numId="27" w16cid:durableId="693657816">
    <w:abstractNumId w:val="38"/>
  </w:num>
  <w:num w:numId="28" w16cid:durableId="2092892868">
    <w:abstractNumId w:val="18"/>
  </w:num>
  <w:num w:numId="29" w16cid:durableId="1637373444">
    <w:abstractNumId w:val="17"/>
  </w:num>
  <w:num w:numId="30" w16cid:durableId="364792875">
    <w:abstractNumId w:val="5"/>
  </w:num>
  <w:num w:numId="31" w16cid:durableId="1875070666">
    <w:abstractNumId w:val="21"/>
  </w:num>
  <w:num w:numId="32" w16cid:durableId="1691684627">
    <w:abstractNumId w:val="31"/>
  </w:num>
  <w:num w:numId="33" w16cid:durableId="1166551574">
    <w:abstractNumId w:val="23"/>
  </w:num>
  <w:num w:numId="34" w16cid:durableId="573246945">
    <w:abstractNumId w:val="12"/>
  </w:num>
  <w:num w:numId="35" w16cid:durableId="554199941">
    <w:abstractNumId w:val="8"/>
  </w:num>
  <w:num w:numId="36" w16cid:durableId="2002928781">
    <w:abstractNumId w:val="9"/>
  </w:num>
  <w:num w:numId="37" w16cid:durableId="929460759">
    <w:abstractNumId w:val="16"/>
  </w:num>
  <w:num w:numId="38" w16cid:durableId="650208499">
    <w:abstractNumId w:val="3"/>
  </w:num>
  <w:num w:numId="39" w16cid:durableId="11417731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48"/>
    <w:rsid w:val="000028BB"/>
    <w:rsid w:val="00003A30"/>
    <w:rsid w:val="00004CF7"/>
    <w:rsid w:val="00007456"/>
    <w:rsid w:val="00010466"/>
    <w:rsid w:val="00011901"/>
    <w:rsid w:val="00012B85"/>
    <w:rsid w:val="0001536E"/>
    <w:rsid w:val="000156CE"/>
    <w:rsid w:val="00016657"/>
    <w:rsid w:val="000172D8"/>
    <w:rsid w:val="00017C19"/>
    <w:rsid w:val="000205B5"/>
    <w:rsid w:val="000221CD"/>
    <w:rsid w:val="00024FB5"/>
    <w:rsid w:val="00032E1D"/>
    <w:rsid w:val="00034279"/>
    <w:rsid w:val="00034EAC"/>
    <w:rsid w:val="00040FE8"/>
    <w:rsid w:val="00044AD9"/>
    <w:rsid w:val="00045585"/>
    <w:rsid w:val="00047229"/>
    <w:rsid w:val="00051C6E"/>
    <w:rsid w:val="0006359C"/>
    <w:rsid w:val="00067E82"/>
    <w:rsid w:val="0007713A"/>
    <w:rsid w:val="000814EF"/>
    <w:rsid w:val="0008324D"/>
    <w:rsid w:val="00083621"/>
    <w:rsid w:val="0008418A"/>
    <w:rsid w:val="00085820"/>
    <w:rsid w:val="00091C70"/>
    <w:rsid w:val="00091DD8"/>
    <w:rsid w:val="000921CC"/>
    <w:rsid w:val="0009224D"/>
    <w:rsid w:val="00093219"/>
    <w:rsid w:val="000933E6"/>
    <w:rsid w:val="00094574"/>
    <w:rsid w:val="00095755"/>
    <w:rsid w:val="000A04B9"/>
    <w:rsid w:val="000A0D31"/>
    <w:rsid w:val="000A0FE3"/>
    <w:rsid w:val="000A1F36"/>
    <w:rsid w:val="000A1F87"/>
    <w:rsid w:val="000A2689"/>
    <w:rsid w:val="000A3F76"/>
    <w:rsid w:val="000A473C"/>
    <w:rsid w:val="000A5BE1"/>
    <w:rsid w:val="000A61D9"/>
    <w:rsid w:val="000B011B"/>
    <w:rsid w:val="000B24A2"/>
    <w:rsid w:val="000B25A8"/>
    <w:rsid w:val="000B2A5B"/>
    <w:rsid w:val="000B2D4E"/>
    <w:rsid w:val="000B3133"/>
    <w:rsid w:val="000B4915"/>
    <w:rsid w:val="000B60FB"/>
    <w:rsid w:val="000B6FE5"/>
    <w:rsid w:val="000C0CFC"/>
    <w:rsid w:val="000C547D"/>
    <w:rsid w:val="000C781F"/>
    <w:rsid w:val="000D139C"/>
    <w:rsid w:val="000D20D3"/>
    <w:rsid w:val="000D2CD8"/>
    <w:rsid w:val="000D57CE"/>
    <w:rsid w:val="000D6E02"/>
    <w:rsid w:val="000E4882"/>
    <w:rsid w:val="000E5FF3"/>
    <w:rsid w:val="000F3ACC"/>
    <w:rsid w:val="000F5564"/>
    <w:rsid w:val="00101727"/>
    <w:rsid w:val="00102938"/>
    <w:rsid w:val="00103A5B"/>
    <w:rsid w:val="001068F9"/>
    <w:rsid w:val="00107303"/>
    <w:rsid w:val="00110F33"/>
    <w:rsid w:val="00111A33"/>
    <w:rsid w:val="00112979"/>
    <w:rsid w:val="0011508C"/>
    <w:rsid w:val="00117814"/>
    <w:rsid w:val="00121936"/>
    <w:rsid w:val="00122778"/>
    <w:rsid w:val="001278BD"/>
    <w:rsid w:val="00130403"/>
    <w:rsid w:val="00131E30"/>
    <w:rsid w:val="00135871"/>
    <w:rsid w:val="00136F37"/>
    <w:rsid w:val="00137AB4"/>
    <w:rsid w:val="00141B82"/>
    <w:rsid w:val="00143134"/>
    <w:rsid w:val="00143377"/>
    <w:rsid w:val="00145D75"/>
    <w:rsid w:val="001460C9"/>
    <w:rsid w:val="00151DAC"/>
    <w:rsid w:val="001542AC"/>
    <w:rsid w:val="00155949"/>
    <w:rsid w:val="0015736C"/>
    <w:rsid w:val="001647BC"/>
    <w:rsid w:val="00167567"/>
    <w:rsid w:val="00180C5E"/>
    <w:rsid w:val="00181CA6"/>
    <w:rsid w:val="00181D6E"/>
    <w:rsid w:val="001829DE"/>
    <w:rsid w:val="00182DDB"/>
    <w:rsid w:val="001859C7"/>
    <w:rsid w:val="00185A6A"/>
    <w:rsid w:val="00186145"/>
    <w:rsid w:val="001865B5"/>
    <w:rsid w:val="0018668B"/>
    <w:rsid w:val="00186F44"/>
    <w:rsid w:val="00187991"/>
    <w:rsid w:val="00192806"/>
    <w:rsid w:val="001A1944"/>
    <w:rsid w:val="001A270C"/>
    <w:rsid w:val="001A2BE5"/>
    <w:rsid w:val="001A30D4"/>
    <w:rsid w:val="001A55B3"/>
    <w:rsid w:val="001B13E8"/>
    <w:rsid w:val="001B2EE9"/>
    <w:rsid w:val="001B40FB"/>
    <w:rsid w:val="001B68AB"/>
    <w:rsid w:val="001B7F9F"/>
    <w:rsid w:val="001C468A"/>
    <w:rsid w:val="001C5AEE"/>
    <w:rsid w:val="001D0068"/>
    <w:rsid w:val="001D14E6"/>
    <w:rsid w:val="001D2E46"/>
    <w:rsid w:val="001D34F3"/>
    <w:rsid w:val="001D753D"/>
    <w:rsid w:val="001E1568"/>
    <w:rsid w:val="001E1830"/>
    <w:rsid w:val="001E1D50"/>
    <w:rsid w:val="001E29BC"/>
    <w:rsid w:val="001E3482"/>
    <w:rsid w:val="001E6BA8"/>
    <w:rsid w:val="001F40E0"/>
    <w:rsid w:val="001F4CC2"/>
    <w:rsid w:val="001F5570"/>
    <w:rsid w:val="001F763E"/>
    <w:rsid w:val="00204801"/>
    <w:rsid w:val="00210ED6"/>
    <w:rsid w:val="002143A5"/>
    <w:rsid w:val="00217A38"/>
    <w:rsid w:val="00221354"/>
    <w:rsid w:val="00221B52"/>
    <w:rsid w:val="00222584"/>
    <w:rsid w:val="00223254"/>
    <w:rsid w:val="002258BC"/>
    <w:rsid w:val="00225F9E"/>
    <w:rsid w:val="00231223"/>
    <w:rsid w:val="00231CF3"/>
    <w:rsid w:val="00232B66"/>
    <w:rsid w:val="002377C7"/>
    <w:rsid w:val="00240759"/>
    <w:rsid w:val="00245265"/>
    <w:rsid w:val="00245FF8"/>
    <w:rsid w:val="002463B7"/>
    <w:rsid w:val="002464C8"/>
    <w:rsid w:val="002510FF"/>
    <w:rsid w:val="002523DC"/>
    <w:rsid w:val="00256F64"/>
    <w:rsid w:val="00260925"/>
    <w:rsid w:val="00261B16"/>
    <w:rsid w:val="002629A9"/>
    <w:rsid w:val="00262D4F"/>
    <w:rsid w:val="00267123"/>
    <w:rsid w:val="00276CAB"/>
    <w:rsid w:val="00280826"/>
    <w:rsid w:val="00281B22"/>
    <w:rsid w:val="0028472B"/>
    <w:rsid w:val="00290B9A"/>
    <w:rsid w:val="002921C7"/>
    <w:rsid w:val="00292EBD"/>
    <w:rsid w:val="0029451E"/>
    <w:rsid w:val="00294AF0"/>
    <w:rsid w:val="00295CA9"/>
    <w:rsid w:val="002966C7"/>
    <w:rsid w:val="002A07E4"/>
    <w:rsid w:val="002A1CE3"/>
    <w:rsid w:val="002A3CC4"/>
    <w:rsid w:val="002B1664"/>
    <w:rsid w:val="002B20EA"/>
    <w:rsid w:val="002B2B96"/>
    <w:rsid w:val="002B4C4D"/>
    <w:rsid w:val="002B7520"/>
    <w:rsid w:val="002C1D50"/>
    <w:rsid w:val="002C2710"/>
    <w:rsid w:val="002C2B0E"/>
    <w:rsid w:val="002C2F61"/>
    <w:rsid w:val="002C3297"/>
    <w:rsid w:val="002C3BF2"/>
    <w:rsid w:val="002C776C"/>
    <w:rsid w:val="002D0420"/>
    <w:rsid w:val="002D1DF6"/>
    <w:rsid w:val="002D3A43"/>
    <w:rsid w:val="002D64B0"/>
    <w:rsid w:val="002E03A7"/>
    <w:rsid w:val="002E2386"/>
    <w:rsid w:val="002E28F1"/>
    <w:rsid w:val="002F4D40"/>
    <w:rsid w:val="002F619C"/>
    <w:rsid w:val="002F62DE"/>
    <w:rsid w:val="002F7642"/>
    <w:rsid w:val="002F7D4F"/>
    <w:rsid w:val="00300693"/>
    <w:rsid w:val="00303AEA"/>
    <w:rsid w:val="0031256C"/>
    <w:rsid w:val="00314A4F"/>
    <w:rsid w:val="00315FA2"/>
    <w:rsid w:val="00317656"/>
    <w:rsid w:val="00317EE1"/>
    <w:rsid w:val="0032152F"/>
    <w:rsid w:val="003226E6"/>
    <w:rsid w:val="00323D03"/>
    <w:rsid w:val="003264A4"/>
    <w:rsid w:val="00330196"/>
    <w:rsid w:val="00330B9E"/>
    <w:rsid w:val="003324BF"/>
    <w:rsid w:val="0033298C"/>
    <w:rsid w:val="00333A87"/>
    <w:rsid w:val="00334D00"/>
    <w:rsid w:val="00340EAA"/>
    <w:rsid w:val="00342D5B"/>
    <w:rsid w:val="003445A2"/>
    <w:rsid w:val="00347F2B"/>
    <w:rsid w:val="00351B6A"/>
    <w:rsid w:val="00352B85"/>
    <w:rsid w:val="00353541"/>
    <w:rsid w:val="00353AD2"/>
    <w:rsid w:val="003552EA"/>
    <w:rsid w:val="003569BA"/>
    <w:rsid w:val="00357871"/>
    <w:rsid w:val="003579F0"/>
    <w:rsid w:val="00360045"/>
    <w:rsid w:val="003629F3"/>
    <w:rsid w:val="00364F8F"/>
    <w:rsid w:val="0036544B"/>
    <w:rsid w:val="00366F29"/>
    <w:rsid w:val="00366FA3"/>
    <w:rsid w:val="00371608"/>
    <w:rsid w:val="0037217E"/>
    <w:rsid w:val="003725F1"/>
    <w:rsid w:val="0037312F"/>
    <w:rsid w:val="00373AF9"/>
    <w:rsid w:val="003820A3"/>
    <w:rsid w:val="00382BC2"/>
    <w:rsid w:val="00386196"/>
    <w:rsid w:val="00386E06"/>
    <w:rsid w:val="003878F2"/>
    <w:rsid w:val="0039542F"/>
    <w:rsid w:val="003A0234"/>
    <w:rsid w:val="003A1D3A"/>
    <w:rsid w:val="003A22E0"/>
    <w:rsid w:val="003A5AFA"/>
    <w:rsid w:val="003A7B18"/>
    <w:rsid w:val="003B30D9"/>
    <w:rsid w:val="003B58C6"/>
    <w:rsid w:val="003B654E"/>
    <w:rsid w:val="003B70CB"/>
    <w:rsid w:val="003C17FE"/>
    <w:rsid w:val="003C5137"/>
    <w:rsid w:val="003C5A7A"/>
    <w:rsid w:val="003C5EA5"/>
    <w:rsid w:val="003D2423"/>
    <w:rsid w:val="003D3DA6"/>
    <w:rsid w:val="003D431B"/>
    <w:rsid w:val="003D62B0"/>
    <w:rsid w:val="003D75CB"/>
    <w:rsid w:val="003E2D84"/>
    <w:rsid w:val="003E3AE9"/>
    <w:rsid w:val="003E3C48"/>
    <w:rsid w:val="003E3E7F"/>
    <w:rsid w:val="003E52B2"/>
    <w:rsid w:val="003F3693"/>
    <w:rsid w:val="003F3DEC"/>
    <w:rsid w:val="003F7D21"/>
    <w:rsid w:val="00401718"/>
    <w:rsid w:val="00402E74"/>
    <w:rsid w:val="00406186"/>
    <w:rsid w:val="00410637"/>
    <w:rsid w:val="004114CF"/>
    <w:rsid w:val="0041375A"/>
    <w:rsid w:val="00414606"/>
    <w:rsid w:val="00416904"/>
    <w:rsid w:val="00426F7C"/>
    <w:rsid w:val="00434928"/>
    <w:rsid w:val="00440551"/>
    <w:rsid w:val="00443469"/>
    <w:rsid w:val="00445EF0"/>
    <w:rsid w:val="00450240"/>
    <w:rsid w:val="0045110C"/>
    <w:rsid w:val="00451E69"/>
    <w:rsid w:val="004546E0"/>
    <w:rsid w:val="004562F9"/>
    <w:rsid w:val="00456AF2"/>
    <w:rsid w:val="00460998"/>
    <w:rsid w:val="00460B6A"/>
    <w:rsid w:val="00461B71"/>
    <w:rsid w:val="00472EC4"/>
    <w:rsid w:val="00472FA0"/>
    <w:rsid w:val="00475C8A"/>
    <w:rsid w:val="00476E7D"/>
    <w:rsid w:val="004809ED"/>
    <w:rsid w:val="00486772"/>
    <w:rsid w:val="00486DBE"/>
    <w:rsid w:val="004918D3"/>
    <w:rsid w:val="004955EA"/>
    <w:rsid w:val="00496931"/>
    <w:rsid w:val="00497A12"/>
    <w:rsid w:val="004A24FD"/>
    <w:rsid w:val="004A489C"/>
    <w:rsid w:val="004A595C"/>
    <w:rsid w:val="004A65D5"/>
    <w:rsid w:val="004A69A6"/>
    <w:rsid w:val="004B38FD"/>
    <w:rsid w:val="004B7D96"/>
    <w:rsid w:val="004C0E80"/>
    <w:rsid w:val="004C61B7"/>
    <w:rsid w:val="004C7BE7"/>
    <w:rsid w:val="004D6801"/>
    <w:rsid w:val="004E4C76"/>
    <w:rsid w:val="004E5AA7"/>
    <w:rsid w:val="004E5E90"/>
    <w:rsid w:val="004E653E"/>
    <w:rsid w:val="004E7D30"/>
    <w:rsid w:val="004F2018"/>
    <w:rsid w:val="004F2897"/>
    <w:rsid w:val="004F2E64"/>
    <w:rsid w:val="004F40A0"/>
    <w:rsid w:val="004F47EB"/>
    <w:rsid w:val="004F4A16"/>
    <w:rsid w:val="004F5E6E"/>
    <w:rsid w:val="004F6B21"/>
    <w:rsid w:val="004F6E32"/>
    <w:rsid w:val="004F764F"/>
    <w:rsid w:val="004F77E9"/>
    <w:rsid w:val="004F7FFB"/>
    <w:rsid w:val="00500FC0"/>
    <w:rsid w:val="0050142C"/>
    <w:rsid w:val="005014F7"/>
    <w:rsid w:val="00502732"/>
    <w:rsid w:val="00504B26"/>
    <w:rsid w:val="00505F65"/>
    <w:rsid w:val="005079CB"/>
    <w:rsid w:val="00507A46"/>
    <w:rsid w:val="005112A7"/>
    <w:rsid w:val="00520512"/>
    <w:rsid w:val="00520767"/>
    <w:rsid w:val="0052107F"/>
    <w:rsid w:val="00521599"/>
    <w:rsid w:val="00524172"/>
    <w:rsid w:val="0052490F"/>
    <w:rsid w:val="00526302"/>
    <w:rsid w:val="0053559C"/>
    <w:rsid w:val="005365B3"/>
    <w:rsid w:val="0054408C"/>
    <w:rsid w:val="00544ADE"/>
    <w:rsid w:val="00544FE1"/>
    <w:rsid w:val="005463EB"/>
    <w:rsid w:val="00564581"/>
    <w:rsid w:val="00566933"/>
    <w:rsid w:val="0056737B"/>
    <w:rsid w:val="005676B0"/>
    <w:rsid w:val="005712F3"/>
    <w:rsid w:val="00580C37"/>
    <w:rsid w:val="005859C0"/>
    <w:rsid w:val="00587090"/>
    <w:rsid w:val="00587B63"/>
    <w:rsid w:val="00587E24"/>
    <w:rsid w:val="00591E26"/>
    <w:rsid w:val="00592AE1"/>
    <w:rsid w:val="0059399A"/>
    <w:rsid w:val="00595201"/>
    <w:rsid w:val="005956ED"/>
    <w:rsid w:val="005A122F"/>
    <w:rsid w:val="005A1C7C"/>
    <w:rsid w:val="005A6466"/>
    <w:rsid w:val="005A7503"/>
    <w:rsid w:val="005B4D21"/>
    <w:rsid w:val="005B5C0C"/>
    <w:rsid w:val="005C1A00"/>
    <w:rsid w:val="005C1EFE"/>
    <w:rsid w:val="005C264D"/>
    <w:rsid w:val="005C422E"/>
    <w:rsid w:val="005C7BBC"/>
    <w:rsid w:val="005D0956"/>
    <w:rsid w:val="005D3AC5"/>
    <w:rsid w:val="005D3F8E"/>
    <w:rsid w:val="005D44A6"/>
    <w:rsid w:val="005D5488"/>
    <w:rsid w:val="005E0405"/>
    <w:rsid w:val="005E0FA7"/>
    <w:rsid w:val="005E33A8"/>
    <w:rsid w:val="005E4175"/>
    <w:rsid w:val="005E5BD9"/>
    <w:rsid w:val="005E6750"/>
    <w:rsid w:val="005E6CBB"/>
    <w:rsid w:val="005F0146"/>
    <w:rsid w:val="005F32AE"/>
    <w:rsid w:val="005F33FB"/>
    <w:rsid w:val="005F3B43"/>
    <w:rsid w:val="005F584A"/>
    <w:rsid w:val="005F79B4"/>
    <w:rsid w:val="005F7EAF"/>
    <w:rsid w:val="006024C9"/>
    <w:rsid w:val="0060295E"/>
    <w:rsid w:val="0060305A"/>
    <w:rsid w:val="0060332C"/>
    <w:rsid w:val="00610148"/>
    <w:rsid w:val="006115DD"/>
    <w:rsid w:val="00611945"/>
    <w:rsid w:val="00615779"/>
    <w:rsid w:val="00620220"/>
    <w:rsid w:val="0062317E"/>
    <w:rsid w:val="00623324"/>
    <w:rsid w:val="00623ABB"/>
    <w:rsid w:val="006259E8"/>
    <w:rsid w:val="00630175"/>
    <w:rsid w:val="00634A8B"/>
    <w:rsid w:val="00636D6F"/>
    <w:rsid w:val="006404B9"/>
    <w:rsid w:val="00641312"/>
    <w:rsid w:val="00641A6F"/>
    <w:rsid w:val="00643226"/>
    <w:rsid w:val="00643F3A"/>
    <w:rsid w:val="00644B18"/>
    <w:rsid w:val="006454BA"/>
    <w:rsid w:val="0064795D"/>
    <w:rsid w:val="00647C31"/>
    <w:rsid w:val="00650290"/>
    <w:rsid w:val="006527F6"/>
    <w:rsid w:val="0065374D"/>
    <w:rsid w:val="00653F85"/>
    <w:rsid w:val="00654287"/>
    <w:rsid w:val="00654FE5"/>
    <w:rsid w:val="00655503"/>
    <w:rsid w:val="00655E19"/>
    <w:rsid w:val="00663E01"/>
    <w:rsid w:val="00664474"/>
    <w:rsid w:val="00665C03"/>
    <w:rsid w:val="006666D4"/>
    <w:rsid w:val="0067095C"/>
    <w:rsid w:val="00671A27"/>
    <w:rsid w:val="006830EB"/>
    <w:rsid w:val="006833D8"/>
    <w:rsid w:val="00683FDC"/>
    <w:rsid w:val="006848BF"/>
    <w:rsid w:val="00685FAE"/>
    <w:rsid w:val="00692671"/>
    <w:rsid w:val="00692921"/>
    <w:rsid w:val="00694A0A"/>
    <w:rsid w:val="00694C8F"/>
    <w:rsid w:val="00695034"/>
    <w:rsid w:val="00697BA8"/>
    <w:rsid w:val="006A014E"/>
    <w:rsid w:val="006A5C1A"/>
    <w:rsid w:val="006A7EA4"/>
    <w:rsid w:val="006B1C1E"/>
    <w:rsid w:val="006B1ECF"/>
    <w:rsid w:val="006C048F"/>
    <w:rsid w:val="006C33AD"/>
    <w:rsid w:val="006C41E4"/>
    <w:rsid w:val="006C4613"/>
    <w:rsid w:val="006C57D4"/>
    <w:rsid w:val="006C61A5"/>
    <w:rsid w:val="006C6BC1"/>
    <w:rsid w:val="006C6C03"/>
    <w:rsid w:val="006D0B39"/>
    <w:rsid w:val="006D1195"/>
    <w:rsid w:val="006D2739"/>
    <w:rsid w:val="006D3384"/>
    <w:rsid w:val="006D7A17"/>
    <w:rsid w:val="006E0366"/>
    <w:rsid w:val="006E0A04"/>
    <w:rsid w:val="006E2828"/>
    <w:rsid w:val="006E333B"/>
    <w:rsid w:val="006E3F2E"/>
    <w:rsid w:val="006E4174"/>
    <w:rsid w:val="006E55E4"/>
    <w:rsid w:val="006E7674"/>
    <w:rsid w:val="006F2BB5"/>
    <w:rsid w:val="006F6A4B"/>
    <w:rsid w:val="007021C3"/>
    <w:rsid w:val="00702FF9"/>
    <w:rsid w:val="00704726"/>
    <w:rsid w:val="0070583C"/>
    <w:rsid w:val="00705AE5"/>
    <w:rsid w:val="00707FEA"/>
    <w:rsid w:val="00710336"/>
    <w:rsid w:val="00725C8E"/>
    <w:rsid w:val="007262FA"/>
    <w:rsid w:val="007419DC"/>
    <w:rsid w:val="00744178"/>
    <w:rsid w:val="00744D81"/>
    <w:rsid w:val="00745E3E"/>
    <w:rsid w:val="00754DC5"/>
    <w:rsid w:val="00755B76"/>
    <w:rsid w:val="007577ED"/>
    <w:rsid w:val="00760AB2"/>
    <w:rsid w:val="00760EC9"/>
    <w:rsid w:val="00765314"/>
    <w:rsid w:val="00775843"/>
    <w:rsid w:val="00775B8F"/>
    <w:rsid w:val="0077707D"/>
    <w:rsid w:val="007811B7"/>
    <w:rsid w:val="0078214B"/>
    <w:rsid w:val="00783C8F"/>
    <w:rsid w:val="00787001"/>
    <w:rsid w:val="00790AC9"/>
    <w:rsid w:val="00792EE4"/>
    <w:rsid w:val="00797385"/>
    <w:rsid w:val="007A25E3"/>
    <w:rsid w:val="007A53D2"/>
    <w:rsid w:val="007A7E2A"/>
    <w:rsid w:val="007B1BB7"/>
    <w:rsid w:val="007B1F06"/>
    <w:rsid w:val="007B22BD"/>
    <w:rsid w:val="007B2A44"/>
    <w:rsid w:val="007B2E9C"/>
    <w:rsid w:val="007B30DF"/>
    <w:rsid w:val="007B3819"/>
    <w:rsid w:val="007B4235"/>
    <w:rsid w:val="007B65F9"/>
    <w:rsid w:val="007C0B0A"/>
    <w:rsid w:val="007C2383"/>
    <w:rsid w:val="007C452A"/>
    <w:rsid w:val="007C55D1"/>
    <w:rsid w:val="007C6B82"/>
    <w:rsid w:val="007C79A2"/>
    <w:rsid w:val="007C7ABB"/>
    <w:rsid w:val="007D076A"/>
    <w:rsid w:val="007D1522"/>
    <w:rsid w:val="007D1834"/>
    <w:rsid w:val="007D2BFA"/>
    <w:rsid w:val="007D2C40"/>
    <w:rsid w:val="007D43C4"/>
    <w:rsid w:val="007D5BED"/>
    <w:rsid w:val="007E0676"/>
    <w:rsid w:val="007E75BC"/>
    <w:rsid w:val="007E7A28"/>
    <w:rsid w:val="007F151C"/>
    <w:rsid w:val="007F45D2"/>
    <w:rsid w:val="007F66FC"/>
    <w:rsid w:val="00802753"/>
    <w:rsid w:val="00803D14"/>
    <w:rsid w:val="0080435C"/>
    <w:rsid w:val="00807F25"/>
    <w:rsid w:val="008115C2"/>
    <w:rsid w:val="008134EF"/>
    <w:rsid w:val="00814EDA"/>
    <w:rsid w:val="00823035"/>
    <w:rsid w:val="008240BF"/>
    <w:rsid w:val="00826D6E"/>
    <w:rsid w:val="008272F0"/>
    <w:rsid w:val="008300B3"/>
    <w:rsid w:val="00831220"/>
    <w:rsid w:val="00832266"/>
    <w:rsid w:val="0084053F"/>
    <w:rsid w:val="0084556A"/>
    <w:rsid w:val="0084701D"/>
    <w:rsid w:val="00850965"/>
    <w:rsid w:val="008542BA"/>
    <w:rsid w:val="00857A4D"/>
    <w:rsid w:val="00857F81"/>
    <w:rsid w:val="00865396"/>
    <w:rsid w:val="00866152"/>
    <w:rsid w:val="008668E2"/>
    <w:rsid w:val="00870494"/>
    <w:rsid w:val="00870ABF"/>
    <w:rsid w:val="0087649A"/>
    <w:rsid w:val="008767FE"/>
    <w:rsid w:val="00880D52"/>
    <w:rsid w:val="00885F72"/>
    <w:rsid w:val="00886147"/>
    <w:rsid w:val="00886201"/>
    <w:rsid w:val="00891C67"/>
    <w:rsid w:val="00893BA4"/>
    <w:rsid w:val="008942E1"/>
    <w:rsid w:val="00894AB6"/>
    <w:rsid w:val="00896264"/>
    <w:rsid w:val="008A0487"/>
    <w:rsid w:val="008A2968"/>
    <w:rsid w:val="008A310A"/>
    <w:rsid w:val="008A50E2"/>
    <w:rsid w:val="008A6E2F"/>
    <w:rsid w:val="008B1743"/>
    <w:rsid w:val="008B3F11"/>
    <w:rsid w:val="008B7B28"/>
    <w:rsid w:val="008C3067"/>
    <w:rsid w:val="008C3815"/>
    <w:rsid w:val="008C43E3"/>
    <w:rsid w:val="008C65CE"/>
    <w:rsid w:val="008C6DFB"/>
    <w:rsid w:val="008D00F6"/>
    <w:rsid w:val="008D1247"/>
    <w:rsid w:val="008D476E"/>
    <w:rsid w:val="008D5CA5"/>
    <w:rsid w:val="008E1590"/>
    <w:rsid w:val="008E7010"/>
    <w:rsid w:val="008F0F6A"/>
    <w:rsid w:val="008F135A"/>
    <w:rsid w:val="008F570F"/>
    <w:rsid w:val="008F6788"/>
    <w:rsid w:val="008F78C5"/>
    <w:rsid w:val="008F7ACF"/>
    <w:rsid w:val="00900976"/>
    <w:rsid w:val="0090625A"/>
    <w:rsid w:val="00906EDF"/>
    <w:rsid w:val="00907358"/>
    <w:rsid w:val="0091093E"/>
    <w:rsid w:val="00912829"/>
    <w:rsid w:val="009132C2"/>
    <w:rsid w:val="009133E7"/>
    <w:rsid w:val="00914EF6"/>
    <w:rsid w:val="00916D1E"/>
    <w:rsid w:val="00916F1C"/>
    <w:rsid w:val="009175BC"/>
    <w:rsid w:val="00917EF4"/>
    <w:rsid w:val="00923F16"/>
    <w:rsid w:val="00927679"/>
    <w:rsid w:val="00930141"/>
    <w:rsid w:val="009308AA"/>
    <w:rsid w:val="00931039"/>
    <w:rsid w:val="009316C2"/>
    <w:rsid w:val="0093191A"/>
    <w:rsid w:val="00937318"/>
    <w:rsid w:val="00941264"/>
    <w:rsid w:val="00942E7C"/>
    <w:rsid w:val="0094448D"/>
    <w:rsid w:val="00944EF7"/>
    <w:rsid w:val="00947F84"/>
    <w:rsid w:val="009537A5"/>
    <w:rsid w:val="009555E3"/>
    <w:rsid w:val="0095732B"/>
    <w:rsid w:val="0096042B"/>
    <w:rsid w:val="00962021"/>
    <w:rsid w:val="00965EC0"/>
    <w:rsid w:val="009669A6"/>
    <w:rsid w:val="00970277"/>
    <w:rsid w:val="00974E48"/>
    <w:rsid w:val="009762AB"/>
    <w:rsid w:val="00977D4C"/>
    <w:rsid w:val="00985140"/>
    <w:rsid w:val="00987A27"/>
    <w:rsid w:val="009906F7"/>
    <w:rsid w:val="00991EE5"/>
    <w:rsid w:val="009935B7"/>
    <w:rsid w:val="00997EC1"/>
    <w:rsid w:val="009A1FA0"/>
    <w:rsid w:val="009A38C3"/>
    <w:rsid w:val="009A50ED"/>
    <w:rsid w:val="009A5224"/>
    <w:rsid w:val="009B26A1"/>
    <w:rsid w:val="009B2BFF"/>
    <w:rsid w:val="009B3F2C"/>
    <w:rsid w:val="009B7F6B"/>
    <w:rsid w:val="009C1948"/>
    <w:rsid w:val="009C35CB"/>
    <w:rsid w:val="009C3C25"/>
    <w:rsid w:val="009C69EC"/>
    <w:rsid w:val="009D1167"/>
    <w:rsid w:val="009D72D0"/>
    <w:rsid w:val="009D73DA"/>
    <w:rsid w:val="009E09E3"/>
    <w:rsid w:val="009E32E9"/>
    <w:rsid w:val="009E3AB1"/>
    <w:rsid w:val="009E3B1D"/>
    <w:rsid w:val="009E4C34"/>
    <w:rsid w:val="009E5078"/>
    <w:rsid w:val="009F1CBC"/>
    <w:rsid w:val="009F43D8"/>
    <w:rsid w:val="009F4A7B"/>
    <w:rsid w:val="009F5152"/>
    <w:rsid w:val="00A03D12"/>
    <w:rsid w:val="00A0604F"/>
    <w:rsid w:val="00A10330"/>
    <w:rsid w:val="00A1210C"/>
    <w:rsid w:val="00A14438"/>
    <w:rsid w:val="00A16D93"/>
    <w:rsid w:val="00A17F8A"/>
    <w:rsid w:val="00A209AF"/>
    <w:rsid w:val="00A22B32"/>
    <w:rsid w:val="00A2328B"/>
    <w:rsid w:val="00A23570"/>
    <w:rsid w:val="00A24E22"/>
    <w:rsid w:val="00A24ECD"/>
    <w:rsid w:val="00A26B4D"/>
    <w:rsid w:val="00A30269"/>
    <w:rsid w:val="00A31A5B"/>
    <w:rsid w:val="00A33F3A"/>
    <w:rsid w:val="00A3552B"/>
    <w:rsid w:val="00A371AA"/>
    <w:rsid w:val="00A376BA"/>
    <w:rsid w:val="00A3798C"/>
    <w:rsid w:val="00A413D6"/>
    <w:rsid w:val="00A4378A"/>
    <w:rsid w:val="00A469D1"/>
    <w:rsid w:val="00A509D0"/>
    <w:rsid w:val="00A53976"/>
    <w:rsid w:val="00A5657D"/>
    <w:rsid w:val="00A56D00"/>
    <w:rsid w:val="00A574D3"/>
    <w:rsid w:val="00A60675"/>
    <w:rsid w:val="00A6395A"/>
    <w:rsid w:val="00A649EF"/>
    <w:rsid w:val="00A6526E"/>
    <w:rsid w:val="00A65BA2"/>
    <w:rsid w:val="00A66D0B"/>
    <w:rsid w:val="00A67599"/>
    <w:rsid w:val="00A676F2"/>
    <w:rsid w:val="00A67FA0"/>
    <w:rsid w:val="00A70214"/>
    <w:rsid w:val="00A71CFD"/>
    <w:rsid w:val="00A72FB9"/>
    <w:rsid w:val="00A7487E"/>
    <w:rsid w:val="00A7498C"/>
    <w:rsid w:val="00A762BB"/>
    <w:rsid w:val="00A76A0B"/>
    <w:rsid w:val="00A76E44"/>
    <w:rsid w:val="00A835A9"/>
    <w:rsid w:val="00A86DEF"/>
    <w:rsid w:val="00A9341C"/>
    <w:rsid w:val="00A93C65"/>
    <w:rsid w:val="00A94A2B"/>
    <w:rsid w:val="00A955DA"/>
    <w:rsid w:val="00A972D0"/>
    <w:rsid w:val="00A9739F"/>
    <w:rsid w:val="00AA13DF"/>
    <w:rsid w:val="00AA5BAF"/>
    <w:rsid w:val="00AA67D6"/>
    <w:rsid w:val="00AA73EE"/>
    <w:rsid w:val="00AB02F6"/>
    <w:rsid w:val="00AB05B8"/>
    <w:rsid w:val="00AB298B"/>
    <w:rsid w:val="00AB34BD"/>
    <w:rsid w:val="00AB3620"/>
    <w:rsid w:val="00AB6E34"/>
    <w:rsid w:val="00AC1363"/>
    <w:rsid w:val="00AC152E"/>
    <w:rsid w:val="00AC3A39"/>
    <w:rsid w:val="00AC408C"/>
    <w:rsid w:val="00AC4118"/>
    <w:rsid w:val="00AC6637"/>
    <w:rsid w:val="00AD1F5A"/>
    <w:rsid w:val="00AD2947"/>
    <w:rsid w:val="00AD2B13"/>
    <w:rsid w:val="00AD319E"/>
    <w:rsid w:val="00AD3A92"/>
    <w:rsid w:val="00AD52C5"/>
    <w:rsid w:val="00AD5CBF"/>
    <w:rsid w:val="00AE55EA"/>
    <w:rsid w:val="00AE5A7A"/>
    <w:rsid w:val="00AE63C5"/>
    <w:rsid w:val="00AE6A5C"/>
    <w:rsid w:val="00AF0329"/>
    <w:rsid w:val="00AF0585"/>
    <w:rsid w:val="00AF1EB7"/>
    <w:rsid w:val="00AF3D6F"/>
    <w:rsid w:val="00AF4934"/>
    <w:rsid w:val="00AF5CF2"/>
    <w:rsid w:val="00B005F6"/>
    <w:rsid w:val="00B02B96"/>
    <w:rsid w:val="00B02E30"/>
    <w:rsid w:val="00B02ED0"/>
    <w:rsid w:val="00B053DC"/>
    <w:rsid w:val="00B0608D"/>
    <w:rsid w:val="00B064BD"/>
    <w:rsid w:val="00B07D79"/>
    <w:rsid w:val="00B139F8"/>
    <w:rsid w:val="00B14479"/>
    <w:rsid w:val="00B15528"/>
    <w:rsid w:val="00B15920"/>
    <w:rsid w:val="00B16572"/>
    <w:rsid w:val="00B222FC"/>
    <w:rsid w:val="00B244C1"/>
    <w:rsid w:val="00B26B2F"/>
    <w:rsid w:val="00B27056"/>
    <w:rsid w:val="00B276A6"/>
    <w:rsid w:val="00B30B2F"/>
    <w:rsid w:val="00B30DC1"/>
    <w:rsid w:val="00B32A4A"/>
    <w:rsid w:val="00B35CD2"/>
    <w:rsid w:val="00B36322"/>
    <w:rsid w:val="00B3799A"/>
    <w:rsid w:val="00B403F4"/>
    <w:rsid w:val="00B408E1"/>
    <w:rsid w:val="00B40AE0"/>
    <w:rsid w:val="00B40CC0"/>
    <w:rsid w:val="00B43782"/>
    <w:rsid w:val="00B443FC"/>
    <w:rsid w:val="00B465BD"/>
    <w:rsid w:val="00B47F3B"/>
    <w:rsid w:val="00B50063"/>
    <w:rsid w:val="00B52C27"/>
    <w:rsid w:val="00B52C4E"/>
    <w:rsid w:val="00B572C5"/>
    <w:rsid w:val="00B5733F"/>
    <w:rsid w:val="00B600FD"/>
    <w:rsid w:val="00B60F18"/>
    <w:rsid w:val="00B6783B"/>
    <w:rsid w:val="00B67EF5"/>
    <w:rsid w:val="00B71F02"/>
    <w:rsid w:val="00B72B0A"/>
    <w:rsid w:val="00B73EBF"/>
    <w:rsid w:val="00B76C27"/>
    <w:rsid w:val="00B7797D"/>
    <w:rsid w:val="00B77D37"/>
    <w:rsid w:val="00B8063A"/>
    <w:rsid w:val="00B819B7"/>
    <w:rsid w:val="00B82318"/>
    <w:rsid w:val="00B837FE"/>
    <w:rsid w:val="00B83F79"/>
    <w:rsid w:val="00B86F17"/>
    <w:rsid w:val="00B87A80"/>
    <w:rsid w:val="00B87AFC"/>
    <w:rsid w:val="00B914E8"/>
    <w:rsid w:val="00B92CB3"/>
    <w:rsid w:val="00B9653A"/>
    <w:rsid w:val="00BA1EFC"/>
    <w:rsid w:val="00BA3FDF"/>
    <w:rsid w:val="00BA4433"/>
    <w:rsid w:val="00BA54AD"/>
    <w:rsid w:val="00BB1BCF"/>
    <w:rsid w:val="00BB349B"/>
    <w:rsid w:val="00BB3DE1"/>
    <w:rsid w:val="00BB4A5F"/>
    <w:rsid w:val="00BC4F33"/>
    <w:rsid w:val="00BC7182"/>
    <w:rsid w:val="00BD0398"/>
    <w:rsid w:val="00BD13F9"/>
    <w:rsid w:val="00BD3B56"/>
    <w:rsid w:val="00BD42EF"/>
    <w:rsid w:val="00BD582F"/>
    <w:rsid w:val="00BD6D4A"/>
    <w:rsid w:val="00BD713F"/>
    <w:rsid w:val="00BE17E4"/>
    <w:rsid w:val="00BE1D34"/>
    <w:rsid w:val="00BE2F51"/>
    <w:rsid w:val="00BE445F"/>
    <w:rsid w:val="00BE54F5"/>
    <w:rsid w:val="00BE5DE6"/>
    <w:rsid w:val="00BE698C"/>
    <w:rsid w:val="00BF0F5F"/>
    <w:rsid w:val="00BF419A"/>
    <w:rsid w:val="00BF6093"/>
    <w:rsid w:val="00C03552"/>
    <w:rsid w:val="00C05614"/>
    <w:rsid w:val="00C12155"/>
    <w:rsid w:val="00C12C26"/>
    <w:rsid w:val="00C12CD7"/>
    <w:rsid w:val="00C15436"/>
    <w:rsid w:val="00C202DF"/>
    <w:rsid w:val="00C20AA1"/>
    <w:rsid w:val="00C21572"/>
    <w:rsid w:val="00C21E9F"/>
    <w:rsid w:val="00C267D1"/>
    <w:rsid w:val="00C30DCC"/>
    <w:rsid w:val="00C31480"/>
    <w:rsid w:val="00C3215D"/>
    <w:rsid w:val="00C326D6"/>
    <w:rsid w:val="00C32B85"/>
    <w:rsid w:val="00C40020"/>
    <w:rsid w:val="00C42696"/>
    <w:rsid w:val="00C45726"/>
    <w:rsid w:val="00C50274"/>
    <w:rsid w:val="00C508B6"/>
    <w:rsid w:val="00C51B95"/>
    <w:rsid w:val="00C53FEB"/>
    <w:rsid w:val="00C63FBA"/>
    <w:rsid w:val="00C6568D"/>
    <w:rsid w:val="00C669A6"/>
    <w:rsid w:val="00C66C89"/>
    <w:rsid w:val="00C7188E"/>
    <w:rsid w:val="00C74260"/>
    <w:rsid w:val="00C800FB"/>
    <w:rsid w:val="00C8010B"/>
    <w:rsid w:val="00C8476F"/>
    <w:rsid w:val="00C852CA"/>
    <w:rsid w:val="00C8638E"/>
    <w:rsid w:val="00C875B9"/>
    <w:rsid w:val="00C922AC"/>
    <w:rsid w:val="00C92769"/>
    <w:rsid w:val="00C93F9C"/>
    <w:rsid w:val="00C958C8"/>
    <w:rsid w:val="00CA14D6"/>
    <w:rsid w:val="00CA29E9"/>
    <w:rsid w:val="00CA3BE1"/>
    <w:rsid w:val="00CA4A0C"/>
    <w:rsid w:val="00CA58A3"/>
    <w:rsid w:val="00CB13EA"/>
    <w:rsid w:val="00CB6BFD"/>
    <w:rsid w:val="00CB7511"/>
    <w:rsid w:val="00CC1C65"/>
    <w:rsid w:val="00CD0201"/>
    <w:rsid w:val="00CD0A4D"/>
    <w:rsid w:val="00CD1BD8"/>
    <w:rsid w:val="00CD204E"/>
    <w:rsid w:val="00CD2483"/>
    <w:rsid w:val="00CD2D6E"/>
    <w:rsid w:val="00CD37E7"/>
    <w:rsid w:val="00CD4307"/>
    <w:rsid w:val="00CD5D05"/>
    <w:rsid w:val="00CE2F07"/>
    <w:rsid w:val="00CE3CB1"/>
    <w:rsid w:val="00CE47AE"/>
    <w:rsid w:val="00CE7D66"/>
    <w:rsid w:val="00CF09F9"/>
    <w:rsid w:val="00CF1432"/>
    <w:rsid w:val="00D00F52"/>
    <w:rsid w:val="00D0412B"/>
    <w:rsid w:val="00D137A2"/>
    <w:rsid w:val="00D14691"/>
    <w:rsid w:val="00D166F5"/>
    <w:rsid w:val="00D1713A"/>
    <w:rsid w:val="00D2333A"/>
    <w:rsid w:val="00D23C12"/>
    <w:rsid w:val="00D274C7"/>
    <w:rsid w:val="00D301B5"/>
    <w:rsid w:val="00D3079B"/>
    <w:rsid w:val="00D318F2"/>
    <w:rsid w:val="00D32084"/>
    <w:rsid w:val="00D33AE0"/>
    <w:rsid w:val="00D4101F"/>
    <w:rsid w:val="00D452C3"/>
    <w:rsid w:val="00D45AE5"/>
    <w:rsid w:val="00D47659"/>
    <w:rsid w:val="00D5278C"/>
    <w:rsid w:val="00D53019"/>
    <w:rsid w:val="00D54D0D"/>
    <w:rsid w:val="00D557A9"/>
    <w:rsid w:val="00D55DCF"/>
    <w:rsid w:val="00D6006F"/>
    <w:rsid w:val="00D653A2"/>
    <w:rsid w:val="00D729BC"/>
    <w:rsid w:val="00D72AD9"/>
    <w:rsid w:val="00D732B3"/>
    <w:rsid w:val="00D749E8"/>
    <w:rsid w:val="00D76DDD"/>
    <w:rsid w:val="00D85FFA"/>
    <w:rsid w:val="00D86CF9"/>
    <w:rsid w:val="00D86EC3"/>
    <w:rsid w:val="00D91983"/>
    <w:rsid w:val="00D91B47"/>
    <w:rsid w:val="00D9584E"/>
    <w:rsid w:val="00D95E91"/>
    <w:rsid w:val="00DA0B85"/>
    <w:rsid w:val="00DA1F28"/>
    <w:rsid w:val="00DA513A"/>
    <w:rsid w:val="00DB3B61"/>
    <w:rsid w:val="00DB78C4"/>
    <w:rsid w:val="00DC1253"/>
    <w:rsid w:val="00DC2B47"/>
    <w:rsid w:val="00DC2ED5"/>
    <w:rsid w:val="00DC3FCB"/>
    <w:rsid w:val="00DC44D6"/>
    <w:rsid w:val="00DC6AE6"/>
    <w:rsid w:val="00DC6E14"/>
    <w:rsid w:val="00DD7267"/>
    <w:rsid w:val="00DE29BA"/>
    <w:rsid w:val="00DE3AF1"/>
    <w:rsid w:val="00DE5FEC"/>
    <w:rsid w:val="00DE60BB"/>
    <w:rsid w:val="00DF3B05"/>
    <w:rsid w:val="00DF75EC"/>
    <w:rsid w:val="00DF7853"/>
    <w:rsid w:val="00E02834"/>
    <w:rsid w:val="00E02EFA"/>
    <w:rsid w:val="00E10E79"/>
    <w:rsid w:val="00E10FBD"/>
    <w:rsid w:val="00E13374"/>
    <w:rsid w:val="00E1430A"/>
    <w:rsid w:val="00E148E4"/>
    <w:rsid w:val="00E22193"/>
    <w:rsid w:val="00E22EFD"/>
    <w:rsid w:val="00E23A88"/>
    <w:rsid w:val="00E31BF5"/>
    <w:rsid w:val="00E33E03"/>
    <w:rsid w:val="00E34DE5"/>
    <w:rsid w:val="00E36421"/>
    <w:rsid w:val="00E36BD3"/>
    <w:rsid w:val="00E370FE"/>
    <w:rsid w:val="00E438DB"/>
    <w:rsid w:val="00E45092"/>
    <w:rsid w:val="00E46CA8"/>
    <w:rsid w:val="00E504D7"/>
    <w:rsid w:val="00E51A4E"/>
    <w:rsid w:val="00E52A26"/>
    <w:rsid w:val="00E55E3B"/>
    <w:rsid w:val="00E56074"/>
    <w:rsid w:val="00E56AF2"/>
    <w:rsid w:val="00E63746"/>
    <w:rsid w:val="00E63A0E"/>
    <w:rsid w:val="00E6412E"/>
    <w:rsid w:val="00E650BC"/>
    <w:rsid w:val="00E66D72"/>
    <w:rsid w:val="00E71D28"/>
    <w:rsid w:val="00E72B3D"/>
    <w:rsid w:val="00E72F22"/>
    <w:rsid w:val="00E74FD4"/>
    <w:rsid w:val="00E762C2"/>
    <w:rsid w:val="00E76895"/>
    <w:rsid w:val="00E8090B"/>
    <w:rsid w:val="00E825E0"/>
    <w:rsid w:val="00E86F5B"/>
    <w:rsid w:val="00E930B4"/>
    <w:rsid w:val="00EA3ADA"/>
    <w:rsid w:val="00EA4239"/>
    <w:rsid w:val="00EA7219"/>
    <w:rsid w:val="00EA7754"/>
    <w:rsid w:val="00EB11BA"/>
    <w:rsid w:val="00EB5A18"/>
    <w:rsid w:val="00EB6AD2"/>
    <w:rsid w:val="00EC0641"/>
    <w:rsid w:val="00EC7753"/>
    <w:rsid w:val="00EC7839"/>
    <w:rsid w:val="00ED1F94"/>
    <w:rsid w:val="00ED2851"/>
    <w:rsid w:val="00ED2AC2"/>
    <w:rsid w:val="00ED6EB0"/>
    <w:rsid w:val="00ED7E5B"/>
    <w:rsid w:val="00EE138F"/>
    <w:rsid w:val="00EE5490"/>
    <w:rsid w:val="00EE6016"/>
    <w:rsid w:val="00EE718D"/>
    <w:rsid w:val="00EF2DE2"/>
    <w:rsid w:val="00EF4EF5"/>
    <w:rsid w:val="00EF5A2A"/>
    <w:rsid w:val="00EF6A57"/>
    <w:rsid w:val="00EF782E"/>
    <w:rsid w:val="00F007AE"/>
    <w:rsid w:val="00F00C7B"/>
    <w:rsid w:val="00F035ED"/>
    <w:rsid w:val="00F079DE"/>
    <w:rsid w:val="00F14169"/>
    <w:rsid w:val="00F1428C"/>
    <w:rsid w:val="00F167F7"/>
    <w:rsid w:val="00F17D64"/>
    <w:rsid w:val="00F2017C"/>
    <w:rsid w:val="00F22583"/>
    <w:rsid w:val="00F2420F"/>
    <w:rsid w:val="00F24CB8"/>
    <w:rsid w:val="00F2797C"/>
    <w:rsid w:val="00F32237"/>
    <w:rsid w:val="00F32301"/>
    <w:rsid w:val="00F35B24"/>
    <w:rsid w:val="00F3648F"/>
    <w:rsid w:val="00F36B84"/>
    <w:rsid w:val="00F400DB"/>
    <w:rsid w:val="00F41B58"/>
    <w:rsid w:val="00F422DC"/>
    <w:rsid w:val="00F423E8"/>
    <w:rsid w:val="00F442B6"/>
    <w:rsid w:val="00F44EF7"/>
    <w:rsid w:val="00F45804"/>
    <w:rsid w:val="00F473AB"/>
    <w:rsid w:val="00F47B7D"/>
    <w:rsid w:val="00F5073B"/>
    <w:rsid w:val="00F52D1A"/>
    <w:rsid w:val="00F54FD0"/>
    <w:rsid w:val="00F57E65"/>
    <w:rsid w:val="00F612FF"/>
    <w:rsid w:val="00F632A9"/>
    <w:rsid w:val="00F638E2"/>
    <w:rsid w:val="00F65773"/>
    <w:rsid w:val="00F658D4"/>
    <w:rsid w:val="00F65D6F"/>
    <w:rsid w:val="00F673FD"/>
    <w:rsid w:val="00F709C7"/>
    <w:rsid w:val="00F71464"/>
    <w:rsid w:val="00F71700"/>
    <w:rsid w:val="00F71EA9"/>
    <w:rsid w:val="00F72519"/>
    <w:rsid w:val="00F72578"/>
    <w:rsid w:val="00F72868"/>
    <w:rsid w:val="00F75DF6"/>
    <w:rsid w:val="00F76DDD"/>
    <w:rsid w:val="00F8267D"/>
    <w:rsid w:val="00F859D9"/>
    <w:rsid w:val="00F86F48"/>
    <w:rsid w:val="00FA0716"/>
    <w:rsid w:val="00FA6276"/>
    <w:rsid w:val="00FA64AF"/>
    <w:rsid w:val="00FB0349"/>
    <w:rsid w:val="00FB08CA"/>
    <w:rsid w:val="00FB45ED"/>
    <w:rsid w:val="00FC1CFF"/>
    <w:rsid w:val="00FC221B"/>
    <w:rsid w:val="00FC4B28"/>
    <w:rsid w:val="00FC7C0A"/>
    <w:rsid w:val="00FD3F6A"/>
    <w:rsid w:val="00FD66C7"/>
    <w:rsid w:val="00FE0761"/>
    <w:rsid w:val="00FE41CA"/>
    <w:rsid w:val="00FF01A3"/>
    <w:rsid w:val="00FF52FD"/>
    <w:rsid w:val="00FF5B84"/>
    <w:rsid w:val="013A2690"/>
    <w:rsid w:val="056A4F08"/>
    <w:rsid w:val="12F56367"/>
    <w:rsid w:val="130099F7"/>
    <w:rsid w:val="14D2FE13"/>
    <w:rsid w:val="165D250E"/>
    <w:rsid w:val="16BF089D"/>
    <w:rsid w:val="20241406"/>
    <w:rsid w:val="2A85BB7E"/>
    <w:rsid w:val="315DEDEB"/>
    <w:rsid w:val="3E5D2B7F"/>
    <w:rsid w:val="44241EEE"/>
    <w:rsid w:val="4EBB3BB3"/>
    <w:rsid w:val="5DA95011"/>
    <w:rsid w:val="7329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6A8F9E"/>
  <w15:chartTrackingRefBased/>
  <w15:docId w15:val="{3D53CE4F-DA95-714C-B941-38171F8A4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C48"/>
    <w:pPr>
      <w:tabs>
        <w:tab w:val="center" w:pos="4513"/>
        <w:tab w:val="right" w:pos="9026"/>
      </w:tabs>
    </w:pPr>
  </w:style>
  <w:style w:type="character" w:customStyle="1" w:styleId="HeaderChar">
    <w:name w:val="Header Char"/>
    <w:basedOn w:val="DefaultParagraphFont"/>
    <w:link w:val="Header"/>
    <w:uiPriority w:val="99"/>
    <w:rsid w:val="003E3C48"/>
  </w:style>
  <w:style w:type="paragraph" w:styleId="Footer">
    <w:name w:val="footer"/>
    <w:basedOn w:val="Normal"/>
    <w:link w:val="FooterChar"/>
    <w:uiPriority w:val="99"/>
    <w:unhideWhenUsed/>
    <w:rsid w:val="003E3C48"/>
    <w:pPr>
      <w:tabs>
        <w:tab w:val="center" w:pos="4513"/>
        <w:tab w:val="right" w:pos="9026"/>
      </w:tabs>
    </w:pPr>
  </w:style>
  <w:style w:type="character" w:customStyle="1" w:styleId="FooterChar">
    <w:name w:val="Footer Char"/>
    <w:basedOn w:val="DefaultParagraphFont"/>
    <w:link w:val="Footer"/>
    <w:uiPriority w:val="99"/>
    <w:rsid w:val="003E3C48"/>
  </w:style>
  <w:style w:type="table" w:styleId="TableGrid">
    <w:name w:val="Table Grid"/>
    <w:basedOn w:val="TableNormal"/>
    <w:uiPriority w:val="39"/>
    <w:rsid w:val="003E3C4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2BF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11901"/>
    <w:pPr>
      <w:ind w:left="720"/>
      <w:contextualSpacing/>
    </w:pPr>
  </w:style>
  <w:style w:type="paragraph" w:customStyle="1" w:styleId="BasicParagraph">
    <w:name w:val="[Basic Paragraph]"/>
    <w:basedOn w:val="Normal"/>
    <w:uiPriority w:val="99"/>
    <w:rsid w:val="00725C8E"/>
    <w:pPr>
      <w:widowControl w:val="0"/>
      <w:autoSpaceDE w:val="0"/>
      <w:autoSpaceDN w:val="0"/>
      <w:adjustRightInd w:val="0"/>
      <w:spacing w:line="288" w:lineRule="auto"/>
      <w:textAlignment w:val="center"/>
    </w:pPr>
    <w:rPr>
      <w:rFonts w:ascii="MinionPro-Regular" w:eastAsiaTheme="minorEastAsia" w:hAnsi="MinionPro-Regular" w:cs="MinionPro-Regular"/>
      <w:color w:val="000000"/>
    </w:rPr>
  </w:style>
  <w:style w:type="character" w:styleId="Hyperlink">
    <w:name w:val="Hyperlink"/>
    <w:basedOn w:val="DefaultParagraphFont"/>
    <w:uiPriority w:val="99"/>
    <w:unhideWhenUsed/>
    <w:rsid w:val="00A6526E"/>
    <w:rPr>
      <w:color w:val="0563C1" w:themeColor="hyperlink"/>
      <w:u w:val="single"/>
    </w:rPr>
  </w:style>
  <w:style w:type="character" w:styleId="UnresolvedMention">
    <w:name w:val="Unresolved Mention"/>
    <w:basedOn w:val="DefaultParagraphFont"/>
    <w:uiPriority w:val="99"/>
    <w:semiHidden/>
    <w:unhideWhenUsed/>
    <w:rsid w:val="00A6526E"/>
    <w:rPr>
      <w:color w:val="605E5C"/>
      <w:shd w:val="clear" w:color="auto" w:fill="E1DFDD"/>
    </w:rPr>
  </w:style>
  <w:style w:type="character" w:styleId="Strong">
    <w:name w:val="Strong"/>
    <w:basedOn w:val="DefaultParagraphFont"/>
    <w:uiPriority w:val="22"/>
    <w:qFormat/>
    <w:rsid w:val="00E930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9309">
      <w:bodyDiv w:val="1"/>
      <w:marLeft w:val="0"/>
      <w:marRight w:val="0"/>
      <w:marTop w:val="0"/>
      <w:marBottom w:val="0"/>
      <w:divBdr>
        <w:top w:val="none" w:sz="0" w:space="0" w:color="auto"/>
        <w:left w:val="none" w:sz="0" w:space="0" w:color="auto"/>
        <w:bottom w:val="none" w:sz="0" w:space="0" w:color="auto"/>
        <w:right w:val="none" w:sz="0" w:space="0" w:color="auto"/>
      </w:divBdr>
      <w:divsChild>
        <w:div w:id="2044789440">
          <w:marLeft w:val="0"/>
          <w:marRight w:val="0"/>
          <w:marTop w:val="0"/>
          <w:marBottom w:val="0"/>
          <w:divBdr>
            <w:top w:val="none" w:sz="0" w:space="0" w:color="auto"/>
            <w:left w:val="none" w:sz="0" w:space="0" w:color="auto"/>
            <w:bottom w:val="none" w:sz="0" w:space="0" w:color="auto"/>
            <w:right w:val="none" w:sz="0" w:space="0" w:color="auto"/>
          </w:divBdr>
          <w:divsChild>
            <w:div w:id="592976971">
              <w:marLeft w:val="0"/>
              <w:marRight w:val="0"/>
              <w:marTop w:val="0"/>
              <w:marBottom w:val="0"/>
              <w:divBdr>
                <w:top w:val="none" w:sz="0" w:space="0" w:color="auto"/>
                <w:left w:val="none" w:sz="0" w:space="0" w:color="auto"/>
                <w:bottom w:val="none" w:sz="0" w:space="0" w:color="auto"/>
                <w:right w:val="none" w:sz="0" w:space="0" w:color="auto"/>
              </w:divBdr>
              <w:divsChild>
                <w:div w:id="122945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4037">
      <w:bodyDiv w:val="1"/>
      <w:marLeft w:val="0"/>
      <w:marRight w:val="0"/>
      <w:marTop w:val="0"/>
      <w:marBottom w:val="0"/>
      <w:divBdr>
        <w:top w:val="none" w:sz="0" w:space="0" w:color="auto"/>
        <w:left w:val="none" w:sz="0" w:space="0" w:color="auto"/>
        <w:bottom w:val="none" w:sz="0" w:space="0" w:color="auto"/>
        <w:right w:val="none" w:sz="0" w:space="0" w:color="auto"/>
      </w:divBdr>
      <w:divsChild>
        <w:div w:id="1550459460">
          <w:marLeft w:val="0"/>
          <w:marRight w:val="0"/>
          <w:marTop w:val="0"/>
          <w:marBottom w:val="0"/>
          <w:divBdr>
            <w:top w:val="none" w:sz="0" w:space="0" w:color="auto"/>
            <w:left w:val="none" w:sz="0" w:space="0" w:color="auto"/>
            <w:bottom w:val="none" w:sz="0" w:space="0" w:color="auto"/>
            <w:right w:val="none" w:sz="0" w:space="0" w:color="auto"/>
          </w:divBdr>
          <w:divsChild>
            <w:div w:id="1021978546">
              <w:marLeft w:val="0"/>
              <w:marRight w:val="0"/>
              <w:marTop w:val="0"/>
              <w:marBottom w:val="0"/>
              <w:divBdr>
                <w:top w:val="none" w:sz="0" w:space="0" w:color="auto"/>
                <w:left w:val="none" w:sz="0" w:space="0" w:color="auto"/>
                <w:bottom w:val="none" w:sz="0" w:space="0" w:color="auto"/>
                <w:right w:val="none" w:sz="0" w:space="0" w:color="auto"/>
              </w:divBdr>
              <w:divsChild>
                <w:div w:id="118201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38854">
      <w:bodyDiv w:val="1"/>
      <w:marLeft w:val="0"/>
      <w:marRight w:val="0"/>
      <w:marTop w:val="0"/>
      <w:marBottom w:val="0"/>
      <w:divBdr>
        <w:top w:val="none" w:sz="0" w:space="0" w:color="auto"/>
        <w:left w:val="none" w:sz="0" w:space="0" w:color="auto"/>
        <w:bottom w:val="none" w:sz="0" w:space="0" w:color="auto"/>
        <w:right w:val="none" w:sz="0" w:space="0" w:color="auto"/>
      </w:divBdr>
      <w:divsChild>
        <w:div w:id="153228827">
          <w:marLeft w:val="0"/>
          <w:marRight w:val="0"/>
          <w:marTop w:val="0"/>
          <w:marBottom w:val="0"/>
          <w:divBdr>
            <w:top w:val="none" w:sz="0" w:space="0" w:color="auto"/>
            <w:left w:val="none" w:sz="0" w:space="0" w:color="auto"/>
            <w:bottom w:val="none" w:sz="0" w:space="0" w:color="auto"/>
            <w:right w:val="none" w:sz="0" w:space="0" w:color="auto"/>
          </w:divBdr>
          <w:divsChild>
            <w:div w:id="2072341932">
              <w:marLeft w:val="0"/>
              <w:marRight w:val="0"/>
              <w:marTop w:val="0"/>
              <w:marBottom w:val="0"/>
              <w:divBdr>
                <w:top w:val="none" w:sz="0" w:space="0" w:color="auto"/>
                <w:left w:val="none" w:sz="0" w:space="0" w:color="auto"/>
                <w:bottom w:val="none" w:sz="0" w:space="0" w:color="auto"/>
                <w:right w:val="none" w:sz="0" w:space="0" w:color="auto"/>
              </w:divBdr>
              <w:divsChild>
                <w:div w:id="17055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553086">
      <w:bodyDiv w:val="1"/>
      <w:marLeft w:val="0"/>
      <w:marRight w:val="0"/>
      <w:marTop w:val="0"/>
      <w:marBottom w:val="0"/>
      <w:divBdr>
        <w:top w:val="none" w:sz="0" w:space="0" w:color="auto"/>
        <w:left w:val="none" w:sz="0" w:space="0" w:color="auto"/>
        <w:bottom w:val="none" w:sz="0" w:space="0" w:color="auto"/>
        <w:right w:val="none" w:sz="0" w:space="0" w:color="auto"/>
      </w:divBdr>
      <w:divsChild>
        <w:div w:id="227962341">
          <w:marLeft w:val="0"/>
          <w:marRight w:val="0"/>
          <w:marTop w:val="0"/>
          <w:marBottom w:val="0"/>
          <w:divBdr>
            <w:top w:val="none" w:sz="0" w:space="0" w:color="auto"/>
            <w:left w:val="none" w:sz="0" w:space="0" w:color="auto"/>
            <w:bottom w:val="none" w:sz="0" w:space="0" w:color="auto"/>
            <w:right w:val="none" w:sz="0" w:space="0" w:color="auto"/>
          </w:divBdr>
          <w:divsChild>
            <w:div w:id="945650433">
              <w:marLeft w:val="0"/>
              <w:marRight w:val="0"/>
              <w:marTop w:val="0"/>
              <w:marBottom w:val="0"/>
              <w:divBdr>
                <w:top w:val="none" w:sz="0" w:space="0" w:color="auto"/>
                <w:left w:val="none" w:sz="0" w:space="0" w:color="auto"/>
                <w:bottom w:val="none" w:sz="0" w:space="0" w:color="auto"/>
                <w:right w:val="none" w:sz="0" w:space="0" w:color="auto"/>
              </w:divBdr>
              <w:divsChild>
                <w:div w:id="52425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19549">
      <w:bodyDiv w:val="1"/>
      <w:marLeft w:val="0"/>
      <w:marRight w:val="0"/>
      <w:marTop w:val="0"/>
      <w:marBottom w:val="0"/>
      <w:divBdr>
        <w:top w:val="none" w:sz="0" w:space="0" w:color="auto"/>
        <w:left w:val="none" w:sz="0" w:space="0" w:color="auto"/>
        <w:bottom w:val="none" w:sz="0" w:space="0" w:color="auto"/>
        <w:right w:val="none" w:sz="0" w:space="0" w:color="auto"/>
      </w:divBdr>
      <w:divsChild>
        <w:div w:id="1770196259">
          <w:marLeft w:val="0"/>
          <w:marRight w:val="0"/>
          <w:marTop w:val="0"/>
          <w:marBottom w:val="0"/>
          <w:divBdr>
            <w:top w:val="none" w:sz="0" w:space="0" w:color="auto"/>
            <w:left w:val="none" w:sz="0" w:space="0" w:color="auto"/>
            <w:bottom w:val="none" w:sz="0" w:space="0" w:color="auto"/>
            <w:right w:val="none" w:sz="0" w:space="0" w:color="auto"/>
          </w:divBdr>
          <w:divsChild>
            <w:div w:id="193660140">
              <w:marLeft w:val="0"/>
              <w:marRight w:val="0"/>
              <w:marTop w:val="0"/>
              <w:marBottom w:val="0"/>
              <w:divBdr>
                <w:top w:val="none" w:sz="0" w:space="0" w:color="auto"/>
                <w:left w:val="none" w:sz="0" w:space="0" w:color="auto"/>
                <w:bottom w:val="none" w:sz="0" w:space="0" w:color="auto"/>
                <w:right w:val="none" w:sz="0" w:space="0" w:color="auto"/>
              </w:divBdr>
              <w:divsChild>
                <w:div w:id="160683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98098">
      <w:bodyDiv w:val="1"/>
      <w:marLeft w:val="0"/>
      <w:marRight w:val="0"/>
      <w:marTop w:val="0"/>
      <w:marBottom w:val="0"/>
      <w:divBdr>
        <w:top w:val="none" w:sz="0" w:space="0" w:color="auto"/>
        <w:left w:val="none" w:sz="0" w:space="0" w:color="auto"/>
        <w:bottom w:val="none" w:sz="0" w:space="0" w:color="auto"/>
        <w:right w:val="none" w:sz="0" w:space="0" w:color="auto"/>
      </w:divBdr>
    </w:div>
    <w:div w:id="497313029">
      <w:bodyDiv w:val="1"/>
      <w:marLeft w:val="0"/>
      <w:marRight w:val="0"/>
      <w:marTop w:val="0"/>
      <w:marBottom w:val="0"/>
      <w:divBdr>
        <w:top w:val="none" w:sz="0" w:space="0" w:color="auto"/>
        <w:left w:val="none" w:sz="0" w:space="0" w:color="auto"/>
        <w:bottom w:val="none" w:sz="0" w:space="0" w:color="auto"/>
        <w:right w:val="none" w:sz="0" w:space="0" w:color="auto"/>
      </w:divBdr>
      <w:divsChild>
        <w:div w:id="1403987681">
          <w:marLeft w:val="0"/>
          <w:marRight w:val="0"/>
          <w:marTop w:val="0"/>
          <w:marBottom w:val="0"/>
          <w:divBdr>
            <w:top w:val="none" w:sz="0" w:space="0" w:color="auto"/>
            <w:left w:val="none" w:sz="0" w:space="0" w:color="auto"/>
            <w:bottom w:val="none" w:sz="0" w:space="0" w:color="auto"/>
            <w:right w:val="none" w:sz="0" w:space="0" w:color="auto"/>
          </w:divBdr>
          <w:divsChild>
            <w:div w:id="1353729591">
              <w:marLeft w:val="0"/>
              <w:marRight w:val="0"/>
              <w:marTop w:val="0"/>
              <w:marBottom w:val="0"/>
              <w:divBdr>
                <w:top w:val="none" w:sz="0" w:space="0" w:color="auto"/>
                <w:left w:val="none" w:sz="0" w:space="0" w:color="auto"/>
                <w:bottom w:val="none" w:sz="0" w:space="0" w:color="auto"/>
                <w:right w:val="none" w:sz="0" w:space="0" w:color="auto"/>
              </w:divBdr>
              <w:divsChild>
                <w:div w:id="6590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27531">
      <w:bodyDiv w:val="1"/>
      <w:marLeft w:val="0"/>
      <w:marRight w:val="0"/>
      <w:marTop w:val="0"/>
      <w:marBottom w:val="0"/>
      <w:divBdr>
        <w:top w:val="none" w:sz="0" w:space="0" w:color="auto"/>
        <w:left w:val="none" w:sz="0" w:space="0" w:color="auto"/>
        <w:bottom w:val="none" w:sz="0" w:space="0" w:color="auto"/>
        <w:right w:val="none" w:sz="0" w:space="0" w:color="auto"/>
      </w:divBdr>
    </w:div>
    <w:div w:id="727387223">
      <w:bodyDiv w:val="1"/>
      <w:marLeft w:val="0"/>
      <w:marRight w:val="0"/>
      <w:marTop w:val="0"/>
      <w:marBottom w:val="0"/>
      <w:divBdr>
        <w:top w:val="none" w:sz="0" w:space="0" w:color="auto"/>
        <w:left w:val="none" w:sz="0" w:space="0" w:color="auto"/>
        <w:bottom w:val="none" w:sz="0" w:space="0" w:color="auto"/>
        <w:right w:val="none" w:sz="0" w:space="0" w:color="auto"/>
      </w:divBdr>
      <w:divsChild>
        <w:div w:id="704983515">
          <w:marLeft w:val="0"/>
          <w:marRight w:val="0"/>
          <w:marTop w:val="0"/>
          <w:marBottom w:val="0"/>
          <w:divBdr>
            <w:top w:val="none" w:sz="0" w:space="0" w:color="auto"/>
            <w:left w:val="none" w:sz="0" w:space="0" w:color="auto"/>
            <w:bottom w:val="none" w:sz="0" w:space="0" w:color="auto"/>
            <w:right w:val="none" w:sz="0" w:space="0" w:color="auto"/>
          </w:divBdr>
          <w:divsChild>
            <w:div w:id="1345354828">
              <w:marLeft w:val="0"/>
              <w:marRight w:val="0"/>
              <w:marTop w:val="0"/>
              <w:marBottom w:val="0"/>
              <w:divBdr>
                <w:top w:val="none" w:sz="0" w:space="0" w:color="auto"/>
                <w:left w:val="none" w:sz="0" w:space="0" w:color="auto"/>
                <w:bottom w:val="none" w:sz="0" w:space="0" w:color="auto"/>
                <w:right w:val="none" w:sz="0" w:space="0" w:color="auto"/>
              </w:divBdr>
              <w:divsChild>
                <w:div w:id="111655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50839">
      <w:bodyDiv w:val="1"/>
      <w:marLeft w:val="0"/>
      <w:marRight w:val="0"/>
      <w:marTop w:val="0"/>
      <w:marBottom w:val="0"/>
      <w:divBdr>
        <w:top w:val="none" w:sz="0" w:space="0" w:color="auto"/>
        <w:left w:val="none" w:sz="0" w:space="0" w:color="auto"/>
        <w:bottom w:val="none" w:sz="0" w:space="0" w:color="auto"/>
        <w:right w:val="none" w:sz="0" w:space="0" w:color="auto"/>
      </w:divBdr>
      <w:divsChild>
        <w:div w:id="1499156143">
          <w:marLeft w:val="0"/>
          <w:marRight w:val="0"/>
          <w:marTop w:val="0"/>
          <w:marBottom w:val="0"/>
          <w:divBdr>
            <w:top w:val="none" w:sz="0" w:space="0" w:color="auto"/>
            <w:left w:val="none" w:sz="0" w:space="0" w:color="auto"/>
            <w:bottom w:val="none" w:sz="0" w:space="0" w:color="auto"/>
            <w:right w:val="none" w:sz="0" w:space="0" w:color="auto"/>
          </w:divBdr>
          <w:divsChild>
            <w:div w:id="1077091856">
              <w:marLeft w:val="0"/>
              <w:marRight w:val="0"/>
              <w:marTop w:val="0"/>
              <w:marBottom w:val="0"/>
              <w:divBdr>
                <w:top w:val="none" w:sz="0" w:space="0" w:color="auto"/>
                <w:left w:val="none" w:sz="0" w:space="0" w:color="auto"/>
                <w:bottom w:val="none" w:sz="0" w:space="0" w:color="auto"/>
                <w:right w:val="none" w:sz="0" w:space="0" w:color="auto"/>
              </w:divBdr>
              <w:divsChild>
                <w:div w:id="36648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17397">
      <w:bodyDiv w:val="1"/>
      <w:marLeft w:val="0"/>
      <w:marRight w:val="0"/>
      <w:marTop w:val="0"/>
      <w:marBottom w:val="0"/>
      <w:divBdr>
        <w:top w:val="none" w:sz="0" w:space="0" w:color="auto"/>
        <w:left w:val="none" w:sz="0" w:space="0" w:color="auto"/>
        <w:bottom w:val="none" w:sz="0" w:space="0" w:color="auto"/>
        <w:right w:val="none" w:sz="0" w:space="0" w:color="auto"/>
      </w:divBdr>
      <w:divsChild>
        <w:div w:id="2069914866">
          <w:marLeft w:val="0"/>
          <w:marRight w:val="0"/>
          <w:marTop w:val="0"/>
          <w:marBottom w:val="0"/>
          <w:divBdr>
            <w:top w:val="none" w:sz="0" w:space="0" w:color="auto"/>
            <w:left w:val="none" w:sz="0" w:space="0" w:color="auto"/>
            <w:bottom w:val="none" w:sz="0" w:space="0" w:color="auto"/>
            <w:right w:val="none" w:sz="0" w:space="0" w:color="auto"/>
          </w:divBdr>
          <w:divsChild>
            <w:div w:id="892430250">
              <w:marLeft w:val="0"/>
              <w:marRight w:val="0"/>
              <w:marTop w:val="0"/>
              <w:marBottom w:val="0"/>
              <w:divBdr>
                <w:top w:val="none" w:sz="0" w:space="0" w:color="auto"/>
                <w:left w:val="none" w:sz="0" w:space="0" w:color="auto"/>
                <w:bottom w:val="none" w:sz="0" w:space="0" w:color="auto"/>
                <w:right w:val="none" w:sz="0" w:space="0" w:color="auto"/>
              </w:divBdr>
              <w:divsChild>
                <w:div w:id="82405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036403">
      <w:bodyDiv w:val="1"/>
      <w:marLeft w:val="0"/>
      <w:marRight w:val="0"/>
      <w:marTop w:val="0"/>
      <w:marBottom w:val="0"/>
      <w:divBdr>
        <w:top w:val="none" w:sz="0" w:space="0" w:color="auto"/>
        <w:left w:val="none" w:sz="0" w:space="0" w:color="auto"/>
        <w:bottom w:val="none" w:sz="0" w:space="0" w:color="auto"/>
        <w:right w:val="none" w:sz="0" w:space="0" w:color="auto"/>
      </w:divBdr>
      <w:divsChild>
        <w:div w:id="2009092984">
          <w:marLeft w:val="0"/>
          <w:marRight w:val="0"/>
          <w:marTop w:val="0"/>
          <w:marBottom w:val="0"/>
          <w:divBdr>
            <w:top w:val="none" w:sz="0" w:space="0" w:color="auto"/>
            <w:left w:val="none" w:sz="0" w:space="0" w:color="auto"/>
            <w:bottom w:val="none" w:sz="0" w:space="0" w:color="auto"/>
            <w:right w:val="none" w:sz="0" w:space="0" w:color="auto"/>
          </w:divBdr>
          <w:divsChild>
            <w:div w:id="328673529">
              <w:marLeft w:val="0"/>
              <w:marRight w:val="0"/>
              <w:marTop w:val="0"/>
              <w:marBottom w:val="0"/>
              <w:divBdr>
                <w:top w:val="none" w:sz="0" w:space="0" w:color="auto"/>
                <w:left w:val="none" w:sz="0" w:space="0" w:color="auto"/>
                <w:bottom w:val="none" w:sz="0" w:space="0" w:color="auto"/>
                <w:right w:val="none" w:sz="0" w:space="0" w:color="auto"/>
              </w:divBdr>
              <w:divsChild>
                <w:div w:id="2850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33953">
      <w:bodyDiv w:val="1"/>
      <w:marLeft w:val="0"/>
      <w:marRight w:val="0"/>
      <w:marTop w:val="0"/>
      <w:marBottom w:val="0"/>
      <w:divBdr>
        <w:top w:val="none" w:sz="0" w:space="0" w:color="auto"/>
        <w:left w:val="none" w:sz="0" w:space="0" w:color="auto"/>
        <w:bottom w:val="none" w:sz="0" w:space="0" w:color="auto"/>
        <w:right w:val="none" w:sz="0" w:space="0" w:color="auto"/>
      </w:divBdr>
      <w:divsChild>
        <w:div w:id="245694759">
          <w:marLeft w:val="0"/>
          <w:marRight w:val="0"/>
          <w:marTop w:val="0"/>
          <w:marBottom w:val="0"/>
          <w:divBdr>
            <w:top w:val="none" w:sz="0" w:space="0" w:color="auto"/>
            <w:left w:val="none" w:sz="0" w:space="0" w:color="auto"/>
            <w:bottom w:val="none" w:sz="0" w:space="0" w:color="auto"/>
            <w:right w:val="none" w:sz="0" w:space="0" w:color="auto"/>
          </w:divBdr>
          <w:divsChild>
            <w:div w:id="1954287871">
              <w:marLeft w:val="0"/>
              <w:marRight w:val="0"/>
              <w:marTop w:val="0"/>
              <w:marBottom w:val="0"/>
              <w:divBdr>
                <w:top w:val="none" w:sz="0" w:space="0" w:color="auto"/>
                <w:left w:val="none" w:sz="0" w:space="0" w:color="auto"/>
                <w:bottom w:val="none" w:sz="0" w:space="0" w:color="auto"/>
                <w:right w:val="none" w:sz="0" w:space="0" w:color="auto"/>
              </w:divBdr>
              <w:divsChild>
                <w:div w:id="19954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216355">
      <w:bodyDiv w:val="1"/>
      <w:marLeft w:val="0"/>
      <w:marRight w:val="0"/>
      <w:marTop w:val="0"/>
      <w:marBottom w:val="0"/>
      <w:divBdr>
        <w:top w:val="none" w:sz="0" w:space="0" w:color="auto"/>
        <w:left w:val="none" w:sz="0" w:space="0" w:color="auto"/>
        <w:bottom w:val="none" w:sz="0" w:space="0" w:color="auto"/>
        <w:right w:val="none" w:sz="0" w:space="0" w:color="auto"/>
      </w:divBdr>
      <w:divsChild>
        <w:div w:id="356002413">
          <w:marLeft w:val="0"/>
          <w:marRight w:val="0"/>
          <w:marTop w:val="0"/>
          <w:marBottom w:val="0"/>
          <w:divBdr>
            <w:top w:val="none" w:sz="0" w:space="0" w:color="auto"/>
            <w:left w:val="none" w:sz="0" w:space="0" w:color="auto"/>
            <w:bottom w:val="none" w:sz="0" w:space="0" w:color="auto"/>
            <w:right w:val="none" w:sz="0" w:space="0" w:color="auto"/>
          </w:divBdr>
          <w:divsChild>
            <w:div w:id="1742291002">
              <w:marLeft w:val="0"/>
              <w:marRight w:val="0"/>
              <w:marTop w:val="0"/>
              <w:marBottom w:val="0"/>
              <w:divBdr>
                <w:top w:val="none" w:sz="0" w:space="0" w:color="auto"/>
                <w:left w:val="none" w:sz="0" w:space="0" w:color="auto"/>
                <w:bottom w:val="none" w:sz="0" w:space="0" w:color="auto"/>
                <w:right w:val="none" w:sz="0" w:space="0" w:color="auto"/>
              </w:divBdr>
              <w:divsChild>
                <w:div w:id="9530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779652">
      <w:bodyDiv w:val="1"/>
      <w:marLeft w:val="0"/>
      <w:marRight w:val="0"/>
      <w:marTop w:val="0"/>
      <w:marBottom w:val="0"/>
      <w:divBdr>
        <w:top w:val="none" w:sz="0" w:space="0" w:color="auto"/>
        <w:left w:val="none" w:sz="0" w:space="0" w:color="auto"/>
        <w:bottom w:val="none" w:sz="0" w:space="0" w:color="auto"/>
        <w:right w:val="none" w:sz="0" w:space="0" w:color="auto"/>
      </w:divBdr>
      <w:divsChild>
        <w:div w:id="784154296">
          <w:marLeft w:val="0"/>
          <w:marRight w:val="0"/>
          <w:marTop w:val="0"/>
          <w:marBottom w:val="0"/>
          <w:divBdr>
            <w:top w:val="none" w:sz="0" w:space="0" w:color="auto"/>
            <w:left w:val="none" w:sz="0" w:space="0" w:color="auto"/>
            <w:bottom w:val="none" w:sz="0" w:space="0" w:color="auto"/>
            <w:right w:val="none" w:sz="0" w:space="0" w:color="auto"/>
          </w:divBdr>
          <w:divsChild>
            <w:div w:id="712001769">
              <w:marLeft w:val="0"/>
              <w:marRight w:val="0"/>
              <w:marTop w:val="0"/>
              <w:marBottom w:val="0"/>
              <w:divBdr>
                <w:top w:val="none" w:sz="0" w:space="0" w:color="auto"/>
                <w:left w:val="none" w:sz="0" w:space="0" w:color="auto"/>
                <w:bottom w:val="none" w:sz="0" w:space="0" w:color="auto"/>
                <w:right w:val="none" w:sz="0" w:space="0" w:color="auto"/>
              </w:divBdr>
              <w:divsChild>
                <w:div w:id="130269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93134">
      <w:bodyDiv w:val="1"/>
      <w:marLeft w:val="0"/>
      <w:marRight w:val="0"/>
      <w:marTop w:val="0"/>
      <w:marBottom w:val="0"/>
      <w:divBdr>
        <w:top w:val="none" w:sz="0" w:space="0" w:color="auto"/>
        <w:left w:val="none" w:sz="0" w:space="0" w:color="auto"/>
        <w:bottom w:val="none" w:sz="0" w:space="0" w:color="auto"/>
        <w:right w:val="none" w:sz="0" w:space="0" w:color="auto"/>
      </w:divBdr>
      <w:divsChild>
        <w:div w:id="1721781692">
          <w:marLeft w:val="0"/>
          <w:marRight w:val="0"/>
          <w:marTop w:val="0"/>
          <w:marBottom w:val="0"/>
          <w:divBdr>
            <w:top w:val="none" w:sz="0" w:space="0" w:color="auto"/>
            <w:left w:val="none" w:sz="0" w:space="0" w:color="auto"/>
            <w:bottom w:val="none" w:sz="0" w:space="0" w:color="auto"/>
            <w:right w:val="none" w:sz="0" w:space="0" w:color="auto"/>
          </w:divBdr>
          <w:divsChild>
            <w:div w:id="1180779020">
              <w:marLeft w:val="0"/>
              <w:marRight w:val="0"/>
              <w:marTop w:val="0"/>
              <w:marBottom w:val="0"/>
              <w:divBdr>
                <w:top w:val="none" w:sz="0" w:space="0" w:color="auto"/>
                <w:left w:val="none" w:sz="0" w:space="0" w:color="auto"/>
                <w:bottom w:val="none" w:sz="0" w:space="0" w:color="auto"/>
                <w:right w:val="none" w:sz="0" w:space="0" w:color="auto"/>
              </w:divBdr>
              <w:divsChild>
                <w:div w:id="1214463476">
                  <w:marLeft w:val="0"/>
                  <w:marRight w:val="0"/>
                  <w:marTop w:val="0"/>
                  <w:marBottom w:val="0"/>
                  <w:divBdr>
                    <w:top w:val="none" w:sz="0" w:space="0" w:color="auto"/>
                    <w:left w:val="none" w:sz="0" w:space="0" w:color="auto"/>
                    <w:bottom w:val="none" w:sz="0" w:space="0" w:color="auto"/>
                    <w:right w:val="none" w:sz="0" w:space="0" w:color="auto"/>
                  </w:divBdr>
                  <w:divsChild>
                    <w:div w:id="92349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645601">
      <w:bodyDiv w:val="1"/>
      <w:marLeft w:val="0"/>
      <w:marRight w:val="0"/>
      <w:marTop w:val="0"/>
      <w:marBottom w:val="0"/>
      <w:divBdr>
        <w:top w:val="none" w:sz="0" w:space="0" w:color="auto"/>
        <w:left w:val="none" w:sz="0" w:space="0" w:color="auto"/>
        <w:bottom w:val="none" w:sz="0" w:space="0" w:color="auto"/>
        <w:right w:val="none" w:sz="0" w:space="0" w:color="auto"/>
      </w:divBdr>
      <w:divsChild>
        <w:div w:id="2108773313">
          <w:marLeft w:val="0"/>
          <w:marRight w:val="0"/>
          <w:marTop w:val="0"/>
          <w:marBottom w:val="0"/>
          <w:divBdr>
            <w:top w:val="none" w:sz="0" w:space="0" w:color="auto"/>
            <w:left w:val="none" w:sz="0" w:space="0" w:color="auto"/>
            <w:bottom w:val="none" w:sz="0" w:space="0" w:color="auto"/>
            <w:right w:val="none" w:sz="0" w:space="0" w:color="auto"/>
          </w:divBdr>
          <w:divsChild>
            <w:div w:id="1325472346">
              <w:marLeft w:val="0"/>
              <w:marRight w:val="0"/>
              <w:marTop w:val="0"/>
              <w:marBottom w:val="0"/>
              <w:divBdr>
                <w:top w:val="none" w:sz="0" w:space="0" w:color="auto"/>
                <w:left w:val="none" w:sz="0" w:space="0" w:color="auto"/>
                <w:bottom w:val="none" w:sz="0" w:space="0" w:color="auto"/>
                <w:right w:val="none" w:sz="0" w:space="0" w:color="auto"/>
              </w:divBdr>
              <w:divsChild>
                <w:div w:id="193069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92688">
      <w:bodyDiv w:val="1"/>
      <w:marLeft w:val="0"/>
      <w:marRight w:val="0"/>
      <w:marTop w:val="0"/>
      <w:marBottom w:val="0"/>
      <w:divBdr>
        <w:top w:val="none" w:sz="0" w:space="0" w:color="auto"/>
        <w:left w:val="none" w:sz="0" w:space="0" w:color="auto"/>
        <w:bottom w:val="none" w:sz="0" w:space="0" w:color="auto"/>
        <w:right w:val="none" w:sz="0" w:space="0" w:color="auto"/>
      </w:divBdr>
      <w:divsChild>
        <w:div w:id="128011508">
          <w:marLeft w:val="0"/>
          <w:marRight w:val="0"/>
          <w:marTop w:val="0"/>
          <w:marBottom w:val="0"/>
          <w:divBdr>
            <w:top w:val="none" w:sz="0" w:space="0" w:color="auto"/>
            <w:left w:val="none" w:sz="0" w:space="0" w:color="auto"/>
            <w:bottom w:val="none" w:sz="0" w:space="0" w:color="auto"/>
            <w:right w:val="none" w:sz="0" w:space="0" w:color="auto"/>
          </w:divBdr>
          <w:divsChild>
            <w:div w:id="337923571">
              <w:marLeft w:val="0"/>
              <w:marRight w:val="0"/>
              <w:marTop w:val="0"/>
              <w:marBottom w:val="0"/>
              <w:divBdr>
                <w:top w:val="none" w:sz="0" w:space="0" w:color="auto"/>
                <w:left w:val="none" w:sz="0" w:space="0" w:color="auto"/>
                <w:bottom w:val="none" w:sz="0" w:space="0" w:color="auto"/>
                <w:right w:val="none" w:sz="0" w:space="0" w:color="auto"/>
              </w:divBdr>
              <w:divsChild>
                <w:div w:id="202783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35739">
      <w:bodyDiv w:val="1"/>
      <w:marLeft w:val="0"/>
      <w:marRight w:val="0"/>
      <w:marTop w:val="0"/>
      <w:marBottom w:val="0"/>
      <w:divBdr>
        <w:top w:val="none" w:sz="0" w:space="0" w:color="auto"/>
        <w:left w:val="none" w:sz="0" w:space="0" w:color="auto"/>
        <w:bottom w:val="none" w:sz="0" w:space="0" w:color="auto"/>
        <w:right w:val="none" w:sz="0" w:space="0" w:color="auto"/>
      </w:divBdr>
      <w:divsChild>
        <w:div w:id="1081877945">
          <w:marLeft w:val="0"/>
          <w:marRight w:val="0"/>
          <w:marTop w:val="0"/>
          <w:marBottom w:val="0"/>
          <w:divBdr>
            <w:top w:val="none" w:sz="0" w:space="0" w:color="auto"/>
            <w:left w:val="none" w:sz="0" w:space="0" w:color="auto"/>
            <w:bottom w:val="none" w:sz="0" w:space="0" w:color="auto"/>
            <w:right w:val="none" w:sz="0" w:space="0" w:color="auto"/>
          </w:divBdr>
          <w:divsChild>
            <w:div w:id="496697916">
              <w:marLeft w:val="0"/>
              <w:marRight w:val="0"/>
              <w:marTop w:val="0"/>
              <w:marBottom w:val="0"/>
              <w:divBdr>
                <w:top w:val="none" w:sz="0" w:space="0" w:color="auto"/>
                <w:left w:val="none" w:sz="0" w:space="0" w:color="auto"/>
                <w:bottom w:val="none" w:sz="0" w:space="0" w:color="auto"/>
                <w:right w:val="none" w:sz="0" w:space="0" w:color="auto"/>
              </w:divBdr>
              <w:divsChild>
                <w:div w:id="115148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5675">
      <w:bodyDiv w:val="1"/>
      <w:marLeft w:val="0"/>
      <w:marRight w:val="0"/>
      <w:marTop w:val="0"/>
      <w:marBottom w:val="0"/>
      <w:divBdr>
        <w:top w:val="none" w:sz="0" w:space="0" w:color="auto"/>
        <w:left w:val="none" w:sz="0" w:space="0" w:color="auto"/>
        <w:bottom w:val="none" w:sz="0" w:space="0" w:color="auto"/>
        <w:right w:val="none" w:sz="0" w:space="0" w:color="auto"/>
      </w:divBdr>
      <w:divsChild>
        <w:div w:id="90322052">
          <w:marLeft w:val="0"/>
          <w:marRight w:val="0"/>
          <w:marTop w:val="0"/>
          <w:marBottom w:val="0"/>
          <w:divBdr>
            <w:top w:val="none" w:sz="0" w:space="0" w:color="auto"/>
            <w:left w:val="none" w:sz="0" w:space="0" w:color="auto"/>
            <w:bottom w:val="none" w:sz="0" w:space="0" w:color="auto"/>
            <w:right w:val="none" w:sz="0" w:space="0" w:color="auto"/>
          </w:divBdr>
          <w:divsChild>
            <w:div w:id="631330118">
              <w:marLeft w:val="0"/>
              <w:marRight w:val="0"/>
              <w:marTop w:val="0"/>
              <w:marBottom w:val="0"/>
              <w:divBdr>
                <w:top w:val="none" w:sz="0" w:space="0" w:color="auto"/>
                <w:left w:val="none" w:sz="0" w:space="0" w:color="auto"/>
                <w:bottom w:val="none" w:sz="0" w:space="0" w:color="auto"/>
                <w:right w:val="none" w:sz="0" w:space="0" w:color="auto"/>
              </w:divBdr>
              <w:divsChild>
                <w:div w:id="96588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275454">
      <w:bodyDiv w:val="1"/>
      <w:marLeft w:val="0"/>
      <w:marRight w:val="0"/>
      <w:marTop w:val="0"/>
      <w:marBottom w:val="0"/>
      <w:divBdr>
        <w:top w:val="none" w:sz="0" w:space="0" w:color="auto"/>
        <w:left w:val="none" w:sz="0" w:space="0" w:color="auto"/>
        <w:bottom w:val="none" w:sz="0" w:space="0" w:color="auto"/>
        <w:right w:val="none" w:sz="0" w:space="0" w:color="auto"/>
      </w:divBdr>
      <w:divsChild>
        <w:div w:id="618142087">
          <w:marLeft w:val="0"/>
          <w:marRight w:val="0"/>
          <w:marTop w:val="0"/>
          <w:marBottom w:val="0"/>
          <w:divBdr>
            <w:top w:val="none" w:sz="0" w:space="0" w:color="auto"/>
            <w:left w:val="none" w:sz="0" w:space="0" w:color="auto"/>
            <w:bottom w:val="none" w:sz="0" w:space="0" w:color="auto"/>
            <w:right w:val="none" w:sz="0" w:space="0" w:color="auto"/>
          </w:divBdr>
          <w:divsChild>
            <w:div w:id="1452213599">
              <w:marLeft w:val="0"/>
              <w:marRight w:val="0"/>
              <w:marTop w:val="0"/>
              <w:marBottom w:val="0"/>
              <w:divBdr>
                <w:top w:val="none" w:sz="0" w:space="0" w:color="auto"/>
                <w:left w:val="none" w:sz="0" w:space="0" w:color="auto"/>
                <w:bottom w:val="none" w:sz="0" w:space="0" w:color="auto"/>
                <w:right w:val="none" w:sz="0" w:space="0" w:color="auto"/>
              </w:divBdr>
              <w:divsChild>
                <w:div w:id="3423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4248">
      <w:bodyDiv w:val="1"/>
      <w:marLeft w:val="0"/>
      <w:marRight w:val="0"/>
      <w:marTop w:val="0"/>
      <w:marBottom w:val="0"/>
      <w:divBdr>
        <w:top w:val="none" w:sz="0" w:space="0" w:color="auto"/>
        <w:left w:val="none" w:sz="0" w:space="0" w:color="auto"/>
        <w:bottom w:val="none" w:sz="0" w:space="0" w:color="auto"/>
        <w:right w:val="none" w:sz="0" w:space="0" w:color="auto"/>
      </w:divBdr>
      <w:divsChild>
        <w:div w:id="1054155293">
          <w:marLeft w:val="0"/>
          <w:marRight w:val="0"/>
          <w:marTop w:val="0"/>
          <w:marBottom w:val="0"/>
          <w:divBdr>
            <w:top w:val="none" w:sz="0" w:space="0" w:color="auto"/>
            <w:left w:val="none" w:sz="0" w:space="0" w:color="auto"/>
            <w:bottom w:val="none" w:sz="0" w:space="0" w:color="auto"/>
            <w:right w:val="none" w:sz="0" w:space="0" w:color="auto"/>
          </w:divBdr>
          <w:divsChild>
            <w:div w:id="2069763005">
              <w:marLeft w:val="0"/>
              <w:marRight w:val="0"/>
              <w:marTop w:val="0"/>
              <w:marBottom w:val="0"/>
              <w:divBdr>
                <w:top w:val="none" w:sz="0" w:space="0" w:color="auto"/>
                <w:left w:val="none" w:sz="0" w:space="0" w:color="auto"/>
                <w:bottom w:val="none" w:sz="0" w:space="0" w:color="auto"/>
                <w:right w:val="none" w:sz="0" w:space="0" w:color="auto"/>
              </w:divBdr>
              <w:divsChild>
                <w:div w:id="25841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26216">
      <w:bodyDiv w:val="1"/>
      <w:marLeft w:val="0"/>
      <w:marRight w:val="0"/>
      <w:marTop w:val="0"/>
      <w:marBottom w:val="0"/>
      <w:divBdr>
        <w:top w:val="none" w:sz="0" w:space="0" w:color="auto"/>
        <w:left w:val="none" w:sz="0" w:space="0" w:color="auto"/>
        <w:bottom w:val="none" w:sz="0" w:space="0" w:color="auto"/>
        <w:right w:val="none" w:sz="0" w:space="0" w:color="auto"/>
      </w:divBdr>
      <w:divsChild>
        <w:div w:id="249317260">
          <w:marLeft w:val="0"/>
          <w:marRight w:val="0"/>
          <w:marTop w:val="0"/>
          <w:marBottom w:val="0"/>
          <w:divBdr>
            <w:top w:val="none" w:sz="0" w:space="0" w:color="auto"/>
            <w:left w:val="none" w:sz="0" w:space="0" w:color="auto"/>
            <w:bottom w:val="none" w:sz="0" w:space="0" w:color="auto"/>
            <w:right w:val="none" w:sz="0" w:space="0" w:color="auto"/>
          </w:divBdr>
          <w:divsChild>
            <w:div w:id="478573850">
              <w:marLeft w:val="0"/>
              <w:marRight w:val="0"/>
              <w:marTop w:val="0"/>
              <w:marBottom w:val="0"/>
              <w:divBdr>
                <w:top w:val="none" w:sz="0" w:space="0" w:color="auto"/>
                <w:left w:val="none" w:sz="0" w:space="0" w:color="auto"/>
                <w:bottom w:val="none" w:sz="0" w:space="0" w:color="auto"/>
                <w:right w:val="none" w:sz="0" w:space="0" w:color="auto"/>
              </w:divBdr>
              <w:divsChild>
                <w:div w:id="101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047538">
      <w:bodyDiv w:val="1"/>
      <w:marLeft w:val="0"/>
      <w:marRight w:val="0"/>
      <w:marTop w:val="0"/>
      <w:marBottom w:val="0"/>
      <w:divBdr>
        <w:top w:val="none" w:sz="0" w:space="0" w:color="auto"/>
        <w:left w:val="none" w:sz="0" w:space="0" w:color="auto"/>
        <w:bottom w:val="none" w:sz="0" w:space="0" w:color="auto"/>
        <w:right w:val="none" w:sz="0" w:space="0" w:color="auto"/>
      </w:divBdr>
      <w:divsChild>
        <w:div w:id="216167071">
          <w:marLeft w:val="0"/>
          <w:marRight w:val="0"/>
          <w:marTop w:val="0"/>
          <w:marBottom w:val="0"/>
          <w:divBdr>
            <w:top w:val="none" w:sz="0" w:space="0" w:color="auto"/>
            <w:left w:val="none" w:sz="0" w:space="0" w:color="auto"/>
            <w:bottom w:val="none" w:sz="0" w:space="0" w:color="auto"/>
            <w:right w:val="none" w:sz="0" w:space="0" w:color="auto"/>
          </w:divBdr>
          <w:divsChild>
            <w:div w:id="2040474968">
              <w:marLeft w:val="0"/>
              <w:marRight w:val="0"/>
              <w:marTop w:val="0"/>
              <w:marBottom w:val="0"/>
              <w:divBdr>
                <w:top w:val="none" w:sz="0" w:space="0" w:color="auto"/>
                <w:left w:val="none" w:sz="0" w:space="0" w:color="auto"/>
                <w:bottom w:val="none" w:sz="0" w:space="0" w:color="auto"/>
                <w:right w:val="none" w:sz="0" w:space="0" w:color="auto"/>
              </w:divBdr>
              <w:divsChild>
                <w:div w:id="10180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15263">
      <w:bodyDiv w:val="1"/>
      <w:marLeft w:val="0"/>
      <w:marRight w:val="0"/>
      <w:marTop w:val="0"/>
      <w:marBottom w:val="0"/>
      <w:divBdr>
        <w:top w:val="none" w:sz="0" w:space="0" w:color="auto"/>
        <w:left w:val="none" w:sz="0" w:space="0" w:color="auto"/>
        <w:bottom w:val="none" w:sz="0" w:space="0" w:color="auto"/>
        <w:right w:val="none" w:sz="0" w:space="0" w:color="auto"/>
      </w:divBdr>
    </w:div>
    <w:div w:id="1734623174">
      <w:bodyDiv w:val="1"/>
      <w:marLeft w:val="0"/>
      <w:marRight w:val="0"/>
      <w:marTop w:val="0"/>
      <w:marBottom w:val="0"/>
      <w:divBdr>
        <w:top w:val="none" w:sz="0" w:space="0" w:color="auto"/>
        <w:left w:val="none" w:sz="0" w:space="0" w:color="auto"/>
        <w:bottom w:val="none" w:sz="0" w:space="0" w:color="auto"/>
        <w:right w:val="none" w:sz="0" w:space="0" w:color="auto"/>
      </w:divBdr>
    </w:div>
    <w:div w:id="1898786055">
      <w:bodyDiv w:val="1"/>
      <w:marLeft w:val="0"/>
      <w:marRight w:val="0"/>
      <w:marTop w:val="0"/>
      <w:marBottom w:val="0"/>
      <w:divBdr>
        <w:top w:val="none" w:sz="0" w:space="0" w:color="auto"/>
        <w:left w:val="none" w:sz="0" w:space="0" w:color="auto"/>
        <w:bottom w:val="none" w:sz="0" w:space="0" w:color="auto"/>
        <w:right w:val="none" w:sz="0" w:space="0" w:color="auto"/>
      </w:divBdr>
      <w:divsChild>
        <w:div w:id="1508328125">
          <w:marLeft w:val="0"/>
          <w:marRight w:val="0"/>
          <w:marTop w:val="0"/>
          <w:marBottom w:val="0"/>
          <w:divBdr>
            <w:top w:val="none" w:sz="0" w:space="0" w:color="auto"/>
            <w:left w:val="none" w:sz="0" w:space="0" w:color="auto"/>
            <w:bottom w:val="none" w:sz="0" w:space="0" w:color="auto"/>
            <w:right w:val="none" w:sz="0" w:space="0" w:color="auto"/>
          </w:divBdr>
          <w:divsChild>
            <w:div w:id="1491753005">
              <w:marLeft w:val="0"/>
              <w:marRight w:val="0"/>
              <w:marTop w:val="0"/>
              <w:marBottom w:val="0"/>
              <w:divBdr>
                <w:top w:val="none" w:sz="0" w:space="0" w:color="auto"/>
                <w:left w:val="none" w:sz="0" w:space="0" w:color="auto"/>
                <w:bottom w:val="none" w:sz="0" w:space="0" w:color="auto"/>
                <w:right w:val="none" w:sz="0" w:space="0" w:color="auto"/>
              </w:divBdr>
              <w:divsChild>
                <w:div w:id="42612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74253">
      <w:bodyDiv w:val="1"/>
      <w:marLeft w:val="0"/>
      <w:marRight w:val="0"/>
      <w:marTop w:val="0"/>
      <w:marBottom w:val="0"/>
      <w:divBdr>
        <w:top w:val="none" w:sz="0" w:space="0" w:color="auto"/>
        <w:left w:val="none" w:sz="0" w:space="0" w:color="auto"/>
        <w:bottom w:val="none" w:sz="0" w:space="0" w:color="auto"/>
        <w:right w:val="none" w:sz="0" w:space="0" w:color="auto"/>
      </w:divBdr>
      <w:divsChild>
        <w:div w:id="367685049">
          <w:marLeft w:val="0"/>
          <w:marRight w:val="0"/>
          <w:marTop w:val="0"/>
          <w:marBottom w:val="0"/>
          <w:divBdr>
            <w:top w:val="none" w:sz="0" w:space="0" w:color="auto"/>
            <w:left w:val="none" w:sz="0" w:space="0" w:color="auto"/>
            <w:bottom w:val="none" w:sz="0" w:space="0" w:color="auto"/>
            <w:right w:val="none" w:sz="0" w:space="0" w:color="auto"/>
          </w:divBdr>
          <w:divsChild>
            <w:div w:id="2042704937">
              <w:marLeft w:val="0"/>
              <w:marRight w:val="0"/>
              <w:marTop w:val="0"/>
              <w:marBottom w:val="0"/>
              <w:divBdr>
                <w:top w:val="none" w:sz="0" w:space="0" w:color="auto"/>
                <w:left w:val="none" w:sz="0" w:space="0" w:color="auto"/>
                <w:bottom w:val="none" w:sz="0" w:space="0" w:color="auto"/>
                <w:right w:val="none" w:sz="0" w:space="0" w:color="auto"/>
              </w:divBdr>
              <w:divsChild>
                <w:div w:id="174969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35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story.org.uk" TargetMode="External"/><Relationship Id="rId5" Type="http://schemas.openxmlformats.org/officeDocument/2006/relationships/webSettings" Target="webSettings.xml"/><Relationship Id="rId10" Type="http://schemas.openxmlformats.org/officeDocument/2006/relationships/hyperlink" Target="http://www.history.com" TargetMode="External"/><Relationship Id="rId4" Type="http://schemas.openxmlformats.org/officeDocument/2006/relationships/settings" Target="settings.xml"/><Relationship Id="rId9" Type="http://schemas.openxmlformats.org/officeDocument/2006/relationships/hyperlink" Target="https://rhodestothepast.com/2018/04/17/what-place-names-tell-us-about-the-pas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7266-C09A-894A-9DC8-BCBEAE6B2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5424</Words>
  <Characters>30159</Characters>
  <Application>Microsoft Office Word</Application>
  <DocSecurity>0</DocSecurity>
  <Lines>1436</Lines>
  <Paragraphs>912</Paragraphs>
  <ScaleCrop>false</ScaleCrop>
  <Company/>
  <LinksUpToDate>false</LinksUpToDate>
  <CharactersWithSpaces>34671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Kay</dc:creator>
  <cp:keywords/>
  <dc:description/>
  <cp:lastModifiedBy>Penny Hancock</cp:lastModifiedBy>
  <cp:revision>3</cp:revision>
  <cp:lastPrinted>2022-01-31T14:27:00Z</cp:lastPrinted>
  <dcterms:created xsi:type="dcterms:W3CDTF">2025-10-25T09:41:00Z</dcterms:created>
  <dcterms:modified xsi:type="dcterms:W3CDTF">2025-10-25T10:11:00Z</dcterms:modified>
</cp:coreProperties>
</file>